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8F6C" w14:textId="77777777" w:rsidR="0004664C" w:rsidRPr="008C77CD" w:rsidRDefault="0004664C" w:rsidP="0004664C">
      <w:pPr>
        <w:pStyle w:val="NormalWeb"/>
        <w:jc w:val="center"/>
        <w:rPr>
          <w:b/>
          <w:bCs/>
          <w:sz w:val="36"/>
          <w:szCs w:val="36"/>
        </w:rPr>
      </w:pPr>
      <w:r w:rsidRPr="008C77CD">
        <w:rPr>
          <w:b/>
          <w:bCs/>
          <w:sz w:val="36"/>
          <w:szCs w:val="36"/>
        </w:rPr>
        <w:t>Ragnarok</w:t>
      </w:r>
    </w:p>
    <w:p w14:paraId="55C5E73E" w14:textId="171268DB" w:rsidR="0004664C" w:rsidRPr="008C77CD" w:rsidRDefault="0004664C" w:rsidP="0004664C">
      <w:pPr>
        <w:pStyle w:val="NormalWeb"/>
        <w:rPr>
          <w:sz w:val="28"/>
          <w:szCs w:val="28"/>
        </w:rPr>
      </w:pPr>
      <w:r w:rsidRPr="008C77CD">
        <w:rPr>
          <w:bCs/>
          <w:i/>
          <w:sz w:val="28"/>
          <w:szCs w:val="28"/>
        </w:rPr>
        <w:t>Vølvens spådom</w:t>
      </w:r>
      <w:r w:rsidRPr="008C77CD">
        <w:rPr>
          <w:sz w:val="28"/>
          <w:szCs w:val="28"/>
        </w:rPr>
        <w:t xml:space="preserve"> (</w:t>
      </w:r>
      <w:hyperlink r:id="rId7" w:tooltip="Oldnordisk" w:history="1">
        <w:r w:rsidRPr="008C77CD">
          <w:rPr>
            <w:rStyle w:val="Hyperlink"/>
            <w:color w:val="auto"/>
            <w:sz w:val="28"/>
            <w:szCs w:val="28"/>
            <w:u w:val="none"/>
          </w:rPr>
          <w:t>oldnordisk</w:t>
        </w:r>
      </w:hyperlink>
      <w:r w:rsidRPr="008C77CD">
        <w:rPr>
          <w:sz w:val="28"/>
          <w:szCs w:val="28"/>
        </w:rPr>
        <w:t xml:space="preserve"> </w:t>
      </w:r>
      <w:r w:rsidRPr="008C77CD">
        <w:rPr>
          <w:bCs/>
          <w:i/>
          <w:sz w:val="28"/>
          <w:szCs w:val="28"/>
        </w:rPr>
        <w:t>Völuspá</w:t>
      </w:r>
      <w:r w:rsidRPr="008C77CD">
        <w:rPr>
          <w:sz w:val="28"/>
          <w:szCs w:val="28"/>
        </w:rPr>
        <w:t xml:space="preserve">) stammer fra den </w:t>
      </w:r>
      <w:hyperlink r:id="rId8" w:tooltip="Ældre Edda" w:history="1">
        <w:r w:rsidRPr="008C77CD">
          <w:rPr>
            <w:rStyle w:val="Hyperlink"/>
            <w:color w:val="auto"/>
            <w:sz w:val="28"/>
            <w:szCs w:val="28"/>
            <w:u w:val="none"/>
          </w:rPr>
          <w:t>ældre Edda</w:t>
        </w:r>
      </w:hyperlink>
      <w:r w:rsidRPr="008C77CD">
        <w:rPr>
          <w:sz w:val="28"/>
          <w:szCs w:val="28"/>
        </w:rPr>
        <w:t xml:space="preserve">, som er et skrift med gude- og heltedigte af ukendte </w:t>
      </w:r>
      <w:hyperlink r:id="rId9" w:tooltip="Island" w:history="1">
        <w:r w:rsidRPr="008C77CD">
          <w:rPr>
            <w:rStyle w:val="Hyperlink"/>
            <w:color w:val="auto"/>
            <w:sz w:val="28"/>
            <w:szCs w:val="28"/>
            <w:u w:val="none"/>
          </w:rPr>
          <w:t>islandske</w:t>
        </w:r>
      </w:hyperlink>
      <w:r w:rsidRPr="008C77CD">
        <w:rPr>
          <w:sz w:val="28"/>
          <w:szCs w:val="28"/>
        </w:rPr>
        <w:t xml:space="preserve"> og norske forfattere fra tiden mellem år </w:t>
      </w:r>
      <w:hyperlink r:id="rId10" w:tooltip="800" w:history="1">
        <w:r w:rsidRPr="008C77CD">
          <w:rPr>
            <w:rStyle w:val="Hyperlink"/>
            <w:color w:val="auto"/>
            <w:sz w:val="28"/>
            <w:szCs w:val="28"/>
            <w:u w:val="none"/>
          </w:rPr>
          <w:t>800</w:t>
        </w:r>
      </w:hyperlink>
      <w:r w:rsidRPr="008C77CD">
        <w:rPr>
          <w:sz w:val="28"/>
          <w:szCs w:val="28"/>
        </w:rPr>
        <w:t xml:space="preserve"> og år </w:t>
      </w:r>
      <w:hyperlink r:id="rId11" w:tooltip="1200" w:history="1">
        <w:r w:rsidRPr="008C77CD">
          <w:rPr>
            <w:rStyle w:val="Hyperlink"/>
            <w:color w:val="auto"/>
            <w:sz w:val="28"/>
            <w:szCs w:val="28"/>
            <w:u w:val="none"/>
          </w:rPr>
          <w:t>1200</w:t>
        </w:r>
      </w:hyperlink>
      <w:r w:rsidRPr="008C77CD">
        <w:rPr>
          <w:sz w:val="28"/>
          <w:szCs w:val="28"/>
        </w:rPr>
        <w:t>.</w:t>
      </w:r>
      <w:r w:rsidR="007E5534">
        <w:rPr>
          <w:sz w:val="28"/>
          <w:szCs w:val="28"/>
        </w:rPr>
        <w:t xml:space="preserve"> Her Thøger Larsens oversættelse</w:t>
      </w:r>
      <w:r w:rsidRPr="008C77CD">
        <w:rPr>
          <w:sz w:val="28"/>
          <w:szCs w:val="28"/>
        </w:rPr>
        <w:t xml:space="preserve">. Kvadet fortælles eller synges af en </w:t>
      </w:r>
      <w:hyperlink r:id="rId12" w:tooltip="Vølve" w:history="1">
        <w:r w:rsidRPr="008C77CD">
          <w:rPr>
            <w:rStyle w:val="Hyperlink"/>
            <w:color w:val="auto"/>
            <w:sz w:val="28"/>
            <w:szCs w:val="28"/>
            <w:u w:val="none"/>
          </w:rPr>
          <w:t>vølve</w:t>
        </w:r>
      </w:hyperlink>
      <w:r w:rsidRPr="008C77CD">
        <w:rPr>
          <w:sz w:val="28"/>
          <w:szCs w:val="28"/>
        </w:rPr>
        <w:t xml:space="preserve"> (en slags spåkvinde fra jordens indre), som bliver opsøgt af den skræmmende krigsgud </w:t>
      </w:r>
      <w:hyperlink r:id="rId13" w:tooltip="Odin" w:history="1">
        <w:r w:rsidRPr="008C77CD">
          <w:rPr>
            <w:rStyle w:val="Hyperlink"/>
            <w:color w:val="auto"/>
            <w:sz w:val="28"/>
            <w:szCs w:val="28"/>
            <w:u w:val="none"/>
          </w:rPr>
          <w:t>Odin</w:t>
        </w:r>
      </w:hyperlink>
      <w:r w:rsidRPr="008C77CD">
        <w:rPr>
          <w:sz w:val="28"/>
          <w:szCs w:val="28"/>
        </w:rPr>
        <w:t>. Han udspørger hende om de ulykker, der venter forude.</w:t>
      </w:r>
    </w:p>
    <w:p w14:paraId="24451A87" w14:textId="77777777" w:rsidR="0004664C" w:rsidRDefault="0004664C" w:rsidP="0004664C">
      <w:pPr>
        <w:rPr>
          <w:rFonts w:ascii="Arial" w:hAnsi="Arial" w:cs="Arial"/>
          <w:sz w:val="20"/>
          <w:szCs w:val="20"/>
        </w:rPr>
        <w:sectPr w:rsidR="0004664C" w:rsidSect="00B5415B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280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753"/>
      </w:tblGrid>
      <w:tr w:rsidR="0004664C" w:rsidRPr="008C77CD" w14:paraId="42C3E79A" w14:textId="77777777" w:rsidTr="008C77CD">
        <w:trPr>
          <w:gridAfter w:val="1"/>
          <w:tblCellSpacing w:w="0" w:type="dxa"/>
        </w:trPr>
        <w:tc>
          <w:tcPr>
            <w:tcW w:w="0" w:type="auto"/>
            <w:noWrap/>
            <w:vAlign w:val="center"/>
          </w:tcPr>
          <w:p w14:paraId="0A178131" w14:textId="77777777" w:rsidR="0004664C" w:rsidRPr="008C77CD" w:rsidRDefault="0004664C" w:rsidP="00F537FB">
            <w:r w:rsidRPr="008C77CD">
              <w:t>(…)</w:t>
            </w:r>
          </w:p>
        </w:tc>
      </w:tr>
      <w:tr w:rsidR="0004664C" w:rsidRPr="008C77CD" w14:paraId="0D71EF58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7098DEA0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33A19E9B" w14:textId="77777777" w:rsidR="008C77CD" w:rsidRDefault="008C77CD" w:rsidP="00F537FB"/>
          <w:p w14:paraId="5A4E6B29" w14:textId="71DA3D30" w:rsidR="0004664C" w:rsidRPr="008C77CD" w:rsidRDefault="0004664C" w:rsidP="00F537FB">
            <w:r w:rsidRPr="008C77CD">
              <w:t>Mims</w:t>
            </w:r>
            <w:r w:rsidRPr="008C77CD">
              <w:rPr>
                <w:rStyle w:val="Fodnotehenvisning"/>
              </w:rPr>
              <w:footnoteReference w:id="1"/>
            </w:r>
            <w:r w:rsidRPr="008C77CD">
              <w:t xml:space="preserve"> Sønner ile</w:t>
            </w:r>
            <w:r w:rsidR="00D07EA8">
              <w:rPr>
                <w:rStyle w:val="Fodnotehenvisning"/>
              </w:rPr>
              <w:footnoteReference w:id="2"/>
            </w:r>
            <w:r w:rsidRPr="008C77CD">
              <w:t xml:space="preserve">, </w:t>
            </w:r>
          </w:p>
        </w:tc>
      </w:tr>
      <w:tr w:rsidR="0004664C" w:rsidRPr="008C77CD" w14:paraId="27A30FED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66F7C893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4AD6A5CA" w14:textId="77777777" w:rsidR="0004664C" w:rsidRPr="008C77CD" w:rsidRDefault="0004664C" w:rsidP="00F537FB">
            <w:r w:rsidRPr="008C77CD">
              <w:t xml:space="preserve">thi Skæbnen galer </w:t>
            </w:r>
          </w:p>
        </w:tc>
      </w:tr>
      <w:tr w:rsidR="0004664C" w:rsidRPr="008C77CD" w14:paraId="7ED2D3E6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35A6ACE6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5643B710" w14:textId="77777777" w:rsidR="0004664C" w:rsidRPr="008C77CD" w:rsidRDefault="0004664C" w:rsidP="00F537FB">
            <w:r w:rsidRPr="008C77CD">
              <w:t xml:space="preserve">ud af det gamle </w:t>
            </w:r>
          </w:p>
        </w:tc>
      </w:tr>
      <w:tr w:rsidR="0004664C" w:rsidRPr="008C77CD" w14:paraId="753ACD23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79181EC1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2D60CA3A" w14:textId="77777777" w:rsidR="0004664C" w:rsidRPr="008C77CD" w:rsidRDefault="0004664C" w:rsidP="00F537FB">
            <w:r w:rsidRPr="008C77CD">
              <w:t>Gjallerhorn</w:t>
            </w:r>
            <w:r w:rsidRPr="008C77CD">
              <w:rPr>
                <w:rStyle w:val="Fodnotehenvisning"/>
              </w:rPr>
              <w:footnoteReference w:id="3"/>
            </w:r>
            <w:r w:rsidRPr="008C77CD">
              <w:t xml:space="preserve">. </w:t>
            </w:r>
          </w:p>
        </w:tc>
      </w:tr>
      <w:tr w:rsidR="0004664C" w:rsidRPr="008C77CD" w14:paraId="6315CDFE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6BDCAF26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0C383354" w14:textId="77777777" w:rsidR="0004664C" w:rsidRPr="008C77CD" w:rsidRDefault="0004664C" w:rsidP="00F537FB">
            <w:r w:rsidRPr="008C77CD">
              <w:t xml:space="preserve">Højt blæser Heimdal, </w:t>
            </w:r>
          </w:p>
        </w:tc>
      </w:tr>
      <w:tr w:rsidR="0004664C" w:rsidRPr="008C77CD" w14:paraId="764E3873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568C771E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65C29EAD" w14:textId="77777777" w:rsidR="0004664C" w:rsidRPr="008C77CD" w:rsidRDefault="0004664C" w:rsidP="00F537FB">
            <w:r w:rsidRPr="008C77CD">
              <w:t xml:space="preserve">Horn er i Luften, </w:t>
            </w:r>
          </w:p>
        </w:tc>
      </w:tr>
      <w:tr w:rsidR="0004664C" w:rsidRPr="008C77CD" w14:paraId="537DAABE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31D8794E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58B283F8" w14:textId="77777777" w:rsidR="0004664C" w:rsidRPr="008C77CD" w:rsidRDefault="0004664C" w:rsidP="00F537FB">
            <w:r w:rsidRPr="008C77CD">
              <w:t xml:space="preserve">Ord skifter Odin </w:t>
            </w:r>
          </w:p>
        </w:tc>
      </w:tr>
      <w:tr w:rsidR="0004664C" w:rsidRPr="008C77CD" w14:paraId="378F150D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170C1936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462FEC75" w14:textId="77777777" w:rsidR="0004664C" w:rsidRPr="008C77CD" w:rsidRDefault="0004664C" w:rsidP="00F537FB">
            <w:r w:rsidRPr="008C77CD">
              <w:t>med Mims Hoved</w:t>
            </w:r>
            <w:r w:rsidRPr="008C77CD">
              <w:rPr>
                <w:rStyle w:val="Fodnotehenvisning"/>
              </w:rPr>
              <w:footnoteReference w:id="4"/>
            </w:r>
            <w:r w:rsidRPr="008C77CD">
              <w:t xml:space="preserve">. </w:t>
            </w:r>
          </w:p>
        </w:tc>
      </w:tr>
      <w:tr w:rsidR="0004664C" w:rsidRPr="008C77CD" w14:paraId="453EBA2D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072777AE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10270D87" w14:textId="77777777" w:rsidR="0004664C" w:rsidRPr="008C77CD" w:rsidRDefault="0004664C" w:rsidP="00F537FB">
            <w:r w:rsidRPr="008C77CD">
              <w:t xml:space="preserve">  </w:t>
            </w:r>
          </w:p>
        </w:tc>
      </w:tr>
      <w:tr w:rsidR="0004664C" w:rsidRPr="008C77CD" w14:paraId="271F6BB0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12792ACA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4D6B4413" w14:textId="77777777" w:rsidR="0004664C" w:rsidRPr="008C77CD" w:rsidRDefault="0004664C" w:rsidP="00F537FB">
            <w:r w:rsidRPr="008C77CD">
              <w:t>Da skælver Yggdrasils</w:t>
            </w:r>
            <w:r w:rsidRPr="008C77CD">
              <w:rPr>
                <w:rStyle w:val="Fodnotehenvisning"/>
              </w:rPr>
              <w:footnoteReference w:id="5"/>
            </w:r>
            <w:r w:rsidRPr="008C77CD">
              <w:t xml:space="preserve"> </w:t>
            </w:r>
          </w:p>
        </w:tc>
      </w:tr>
      <w:tr w:rsidR="0004664C" w:rsidRPr="008C77CD" w14:paraId="12555AC6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7B731028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083FCAD7" w14:textId="77777777" w:rsidR="0004664C" w:rsidRPr="008C77CD" w:rsidRDefault="0004664C" w:rsidP="00F537FB">
            <w:r w:rsidRPr="008C77CD">
              <w:t xml:space="preserve">Ask, det gyser </w:t>
            </w:r>
          </w:p>
        </w:tc>
      </w:tr>
      <w:tr w:rsidR="0004664C" w:rsidRPr="008C77CD" w14:paraId="08BA4B47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6F880809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50A9449E" w14:textId="77777777" w:rsidR="0004664C" w:rsidRPr="008C77CD" w:rsidRDefault="0004664C" w:rsidP="00F537FB">
            <w:r w:rsidRPr="008C77CD">
              <w:t xml:space="preserve">gennem det gamle Træ. </w:t>
            </w:r>
          </w:p>
        </w:tc>
      </w:tr>
      <w:tr w:rsidR="0004664C" w:rsidRPr="008C77CD" w14:paraId="712A1741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6DE68927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40289D5F" w14:textId="77777777" w:rsidR="0004664C" w:rsidRPr="008C77CD" w:rsidRDefault="0004664C" w:rsidP="00F537FB">
            <w:r w:rsidRPr="008C77CD">
              <w:t xml:space="preserve">Da løses Jætten. </w:t>
            </w:r>
          </w:p>
        </w:tc>
      </w:tr>
      <w:tr w:rsidR="0004664C" w:rsidRPr="008C77CD" w14:paraId="1F801247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76CB1F55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697DF07E" w14:textId="52422474" w:rsidR="0004664C" w:rsidRPr="008C77CD" w:rsidRDefault="0004664C" w:rsidP="00F537FB">
            <w:r w:rsidRPr="008C77CD">
              <w:t>Garm</w:t>
            </w:r>
            <w:r w:rsidRPr="008C77CD">
              <w:rPr>
                <w:rStyle w:val="Fodnotehenvisning"/>
              </w:rPr>
              <w:footnoteReference w:id="6"/>
            </w:r>
            <w:r w:rsidR="00C14138">
              <w:t xml:space="preserve"> </w:t>
            </w:r>
            <w:r w:rsidRPr="008C77CD">
              <w:t>glammer</w:t>
            </w:r>
            <w:r w:rsidR="004838A2">
              <w:rPr>
                <w:rStyle w:val="Fodnotehenvisning"/>
              </w:rPr>
              <w:footnoteReference w:id="7"/>
            </w:r>
            <w:r w:rsidRPr="008C77CD">
              <w:t xml:space="preserve"> højt </w:t>
            </w:r>
          </w:p>
        </w:tc>
      </w:tr>
      <w:tr w:rsidR="0004664C" w:rsidRPr="008C77CD" w14:paraId="17F8264C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0F49F4FA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2347E3BA" w14:textId="77777777" w:rsidR="0004664C" w:rsidRPr="008C77CD" w:rsidRDefault="0004664C" w:rsidP="00F537FB">
            <w:r w:rsidRPr="008C77CD">
              <w:t>ved Gnipahulen</w:t>
            </w:r>
            <w:r w:rsidRPr="008C77CD">
              <w:rPr>
                <w:rStyle w:val="Fodnotehenvisning"/>
              </w:rPr>
              <w:footnoteReference w:id="8"/>
            </w:r>
            <w:r w:rsidRPr="008C77CD">
              <w:t xml:space="preserve">. </w:t>
            </w:r>
          </w:p>
        </w:tc>
      </w:tr>
      <w:tr w:rsidR="0004664C" w:rsidRPr="008C77CD" w14:paraId="4924EA47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25E1EF47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67A53D13" w14:textId="77777777" w:rsidR="0004664C" w:rsidRPr="008C77CD" w:rsidRDefault="0004664C" w:rsidP="00F537FB">
            <w:r w:rsidRPr="008C77CD">
              <w:t xml:space="preserve">Lænken brister, </w:t>
            </w:r>
          </w:p>
        </w:tc>
      </w:tr>
      <w:tr w:rsidR="0004664C" w:rsidRPr="008C77CD" w14:paraId="1500BDA7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283C809C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341E99D8" w14:textId="3B04D8A8" w:rsidR="0004664C" w:rsidRPr="008C77CD" w:rsidRDefault="0004664C" w:rsidP="00F537FB">
            <w:r w:rsidRPr="008C77CD">
              <w:t xml:space="preserve">og Ulven løber. </w:t>
            </w:r>
          </w:p>
        </w:tc>
      </w:tr>
      <w:tr w:rsidR="0004664C" w:rsidRPr="008C77CD" w14:paraId="1A667BC4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58785C66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1C7D9FC1" w14:textId="77777777" w:rsidR="0004664C" w:rsidRPr="008C77CD" w:rsidRDefault="0004664C" w:rsidP="00F537FB">
            <w:r w:rsidRPr="008C77CD">
              <w:t xml:space="preserve">  </w:t>
            </w:r>
          </w:p>
        </w:tc>
      </w:tr>
      <w:tr w:rsidR="0004664C" w:rsidRPr="008C77CD" w14:paraId="01D164AF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68A6E112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65156BB1" w14:textId="06936D68" w:rsidR="0004664C" w:rsidRPr="008C77CD" w:rsidRDefault="0004664C" w:rsidP="00F537FB">
            <w:r w:rsidRPr="008C77CD">
              <w:t>Hrym</w:t>
            </w:r>
            <w:r w:rsidRPr="008C77CD">
              <w:rPr>
                <w:rStyle w:val="Fodnotehenvisning"/>
              </w:rPr>
              <w:footnoteReference w:id="9"/>
            </w:r>
            <w:r w:rsidRPr="008C77CD">
              <w:t xml:space="preserve"> ager</w:t>
            </w:r>
            <w:r w:rsidR="00777973">
              <w:rPr>
                <w:rStyle w:val="Fodnotehenvisning"/>
              </w:rPr>
              <w:footnoteReference w:id="10"/>
            </w:r>
            <w:r w:rsidRPr="008C77CD">
              <w:t xml:space="preserve"> østfra </w:t>
            </w:r>
          </w:p>
        </w:tc>
      </w:tr>
      <w:tr w:rsidR="0004664C" w:rsidRPr="008C77CD" w14:paraId="079CA3E5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591038F5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5E65EF5D" w14:textId="77777777" w:rsidR="0004664C" w:rsidRPr="008C77CD" w:rsidRDefault="0004664C" w:rsidP="00F537FB">
            <w:r w:rsidRPr="008C77CD">
              <w:t xml:space="preserve">med Skjoldet hævet. </w:t>
            </w:r>
          </w:p>
        </w:tc>
      </w:tr>
      <w:tr w:rsidR="0004664C" w:rsidRPr="008C77CD" w14:paraId="2E63AE65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1F484B41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337BC5E5" w14:textId="77777777" w:rsidR="0004664C" w:rsidRPr="008C77CD" w:rsidRDefault="0004664C" w:rsidP="00F537FB">
            <w:r w:rsidRPr="008C77CD">
              <w:t xml:space="preserve">Jordslangen snor sig </w:t>
            </w:r>
          </w:p>
        </w:tc>
      </w:tr>
      <w:tr w:rsidR="0004664C" w:rsidRPr="008C77CD" w14:paraId="2B5D22DB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4126281E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6FDDCF0D" w14:textId="77777777" w:rsidR="0004664C" w:rsidRPr="008C77CD" w:rsidRDefault="0004664C" w:rsidP="00F537FB">
            <w:r w:rsidRPr="008C77CD">
              <w:t xml:space="preserve">i Jætteharme. </w:t>
            </w:r>
          </w:p>
        </w:tc>
      </w:tr>
      <w:tr w:rsidR="0004664C" w:rsidRPr="008C77CD" w14:paraId="284B1CB3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2F0EEC39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6A89172E" w14:textId="77777777" w:rsidR="0004664C" w:rsidRPr="008C77CD" w:rsidRDefault="0004664C" w:rsidP="00F537FB">
            <w:r w:rsidRPr="008C77CD">
              <w:t xml:space="preserve">Ormen slår Dybet, </w:t>
            </w:r>
          </w:p>
        </w:tc>
      </w:tr>
      <w:tr w:rsidR="0004664C" w:rsidRPr="008C77CD" w14:paraId="01570BE0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6498C276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536914FD" w14:textId="77777777" w:rsidR="0004664C" w:rsidRPr="008C77CD" w:rsidRDefault="0004664C" w:rsidP="00F537FB">
            <w:r w:rsidRPr="008C77CD">
              <w:t xml:space="preserve">og Ørnen skriger, </w:t>
            </w:r>
          </w:p>
        </w:tc>
      </w:tr>
      <w:tr w:rsidR="0004664C" w:rsidRPr="008C77CD" w14:paraId="7393A8FF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036F3B50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5D43229C" w14:textId="77777777" w:rsidR="0004664C" w:rsidRPr="008C77CD" w:rsidRDefault="0004664C" w:rsidP="00F537FB">
            <w:r w:rsidRPr="008C77CD">
              <w:t xml:space="preserve">har Ligkød på Næbet, </w:t>
            </w:r>
          </w:p>
        </w:tc>
      </w:tr>
      <w:tr w:rsidR="0004664C" w:rsidRPr="008C77CD" w14:paraId="705765B1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02C735ED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2F6C7F2B" w14:textId="77777777" w:rsidR="0004664C" w:rsidRPr="008C77CD" w:rsidRDefault="0004664C" w:rsidP="00F537FB">
            <w:r w:rsidRPr="008C77CD">
              <w:t>Naglfar</w:t>
            </w:r>
            <w:r w:rsidRPr="008C77CD">
              <w:rPr>
                <w:rStyle w:val="Fodnotehenvisning"/>
              </w:rPr>
              <w:footnoteReference w:id="11"/>
            </w:r>
            <w:r w:rsidRPr="008C77CD">
              <w:t xml:space="preserve"> løsner. </w:t>
            </w:r>
          </w:p>
        </w:tc>
      </w:tr>
      <w:tr w:rsidR="0004664C" w:rsidRPr="008C77CD" w14:paraId="2600E89E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63E53CAC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6C55789C" w14:textId="77777777" w:rsidR="0004664C" w:rsidRPr="008C77CD" w:rsidRDefault="0004664C" w:rsidP="00F537FB">
            <w:r w:rsidRPr="008C77CD">
              <w:t xml:space="preserve">  </w:t>
            </w:r>
          </w:p>
        </w:tc>
      </w:tr>
      <w:tr w:rsidR="0004664C" w:rsidRPr="008C77CD" w14:paraId="081DEFC3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0BE8B744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79CB5237" w14:textId="28BFF396" w:rsidR="0004664C" w:rsidRPr="008C77CD" w:rsidRDefault="0004664C" w:rsidP="00F537FB">
            <w:r w:rsidRPr="008C77CD">
              <w:t xml:space="preserve">Skib går østfra, </w:t>
            </w:r>
          </w:p>
        </w:tc>
      </w:tr>
      <w:tr w:rsidR="0004664C" w:rsidRPr="008C77CD" w14:paraId="22FD644F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7F83AEFA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79DCB44A" w14:textId="77777777" w:rsidR="0004664C" w:rsidRPr="008C77CD" w:rsidRDefault="0004664C" w:rsidP="00F537FB">
            <w:r w:rsidRPr="008C77CD">
              <w:t>Muspels Mænd</w:t>
            </w:r>
            <w:r w:rsidRPr="008C77CD">
              <w:rPr>
                <w:rStyle w:val="Fodnotehenvisning"/>
              </w:rPr>
              <w:footnoteReference w:id="12"/>
            </w:r>
            <w:r w:rsidRPr="008C77CD">
              <w:t xml:space="preserve"> kommer, </w:t>
            </w:r>
          </w:p>
        </w:tc>
      </w:tr>
      <w:tr w:rsidR="0004664C" w:rsidRPr="008C77CD" w14:paraId="0C12FF6F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6DFDF40D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42889042" w14:textId="77777777" w:rsidR="0004664C" w:rsidRPr="008C77CD" w:rsidRDefault="0004664C" w:rsidP="00F537FB">
            <w:r w:rsidRPr="008C77CD">
              <w:t xml:space="preserve">over Hav ledet, </w:t>
            </w:r>
          </w:p>
        </w:tc>
      </w:tr>
      <w:tr w:rsidR="0004664C" w:rsidRPr="008C77CD" w14:paraId="2B5EA1C1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4FDDF56D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111D47F8" w14:textId="77777777" w:rsidR="0004664C" w:rsidRPr="008C77CD" w:rsidRDefault="0004664C" w:rsidP="00F537FB">
            <w:r w:rsidRPr="008C77CD">
              <w:t xml:space="preserve">og Loke styrer. </w:t>
            </w:r>
          </w:p>
        </w:tc>
      </w:tr>
      <w:tr w:rsidR="0004664C" w:rsidRPr="008C77CD" w14:paraId="3EEE1400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6870267A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31810D75" w14:textId="3B50C1D8" w:rsidR="0004664C" w:rsidRPr="008C77CD" w:rsidRDefault="0004664C" w:rsidP="00F537FB">
            <w:r w:rsidRPr="008C77CD">
              <w:t>Alle Uvætter</w:t>
            </w:r>
            <w:r w:rsidR="00225D27">
              <w:rPr>
                <w:rStyle w:val="Fodnotehenvisning"/>
              </w:rPr>
              <w:footnoteReference w:id="13"/>
            </w:r>
            <w:r w:rsidRPr="008C77CD">
              <w:t xml:space="preserve"> </w:t>
            </w:r>
          </w:p>
        </w:tc>
      </w:tr>
      <w:tr w:rsidR="0004664C" w:rsidRPr="008C77CD" w14:paraId="7C81D072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4E821D50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70AB73AE" w14:textId="77777777" w:rsidR="0004664C" w:rsidRPr="008C77CD" w:rsidRDefault="0004664C" w:rsidP="00F537FB">
            <w:r w:rsidRPr="008C77CD">
              <w:t xml:space="preserve">med Ulven følger, </w:t>
            </w:r>
          </w:p>
        </w:tc>
      </w:tr>
      <w:tr w:rsidR="0004664C" w:rsidRPr="008C77CD" w14:paraId="5AA1585A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1B269788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32900876" w14:textId="77777777" w:rsidR="0004664C" w:rsidRPr="008C77CD" w:rsidRDefault="0004664C" w:rsidP="00F537FB">
            <w:r w:rsidRPr="008C77CD">
              <w:t>Byleists Broder</w:t>
            </w:r>
            <w:r w:rsidRPr="008C77CD">
              <w:rPr>
                <w:rStyle w:val="Fodnotehenvisning"/>
              </w:rPr>
              <w:footnoteReference w:id="14"/>
            </w:r>
            <w:r w:rsidRPr="008C77CD">
              <w:t xml:space="preserve"> </w:t>
            </w:r>
          </w:p>
        </w:tc>
      </w:tr>
      <w:tr w:rsidR="0004664C" w:rsidRPr="008C77CD" w14:paraId="6CAF053C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7AC76B74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4F723D85" w14:textId="77777777" w:rsidR="0004664C" w:rsidRPr="008C77CD" w:rsidRDefault="0004664C" w:rsidP="00F537FB">
            <w:r w:rsidRPr="008C77CD">
              <w:t xml:space="preserve">er med på Færden. </w:t>
            </w:r>
          </w:p>
        </w:tc>
      </w:tr>
      <w:tr w:rsidR="0004664C" w:rsidRPr="008C77CD" w14:paraId="39E0E777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1168BA8C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79C94820" w14:textId="77777777" w:rsidR="0004664C" w:rsidRPr="008C77CD" w:rsidRDefault="0004664C" w:rsidP="00F537FB">
            <w:r w:rsidRPr="008C77CD">
              <w:t xml:space="preserve">  </w:t>
            </w:r>
          </w:p>
        </w:tc>
      </w:tr>
      <w:tr w:rsidR="0004664C" w:rsidRPr="008C77CD" w14:paraId="5A28C110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041C932E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5747021C" w14:textId="77777777" w:rsidR="0004664C" w:rsidRPr="008C77CD" w:rsidRDefault="0004664C" w:rsidP="00F537FB">
            <w:r w:rsidRPr="008C77CD">
              <w:t>Surt</w:t>
            </w:r>
            <w:r w:rsidRPr="008C77CD">
              <w:rPr>
                <w:rStyle w:val="Fodnotehenvisning"/>
              </w:rPr>
              <w:footnoteReference w:id="15"/>
            </w:r>
            <w:r w:rsidRPr="008C77CD">
              <w:t xml:space="preserve"> kommer sydfra </w:t>
            </w:r>
          </w:p>
        </w:tc>
      </w:tr>
      <w:tr w:rsidR="0004664C" w:rsidRPr="008C77CD" w14:paraId="7277C446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68837B4C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171DEF73" w14:textId="77777777" w:rsidR="0004664C" w:rsidRPr="008C77CD" w:rsidRDefault="0004664C" w:rsidP="00F537FB">
            <w:r w:rsidRPr="008C77CD">
              <w:t xml:space="preserve">med svaje Luer, </w:t>
            </w:r>
          </w:p>
        </w:tc>
      </w:tr>
      <w:tr w:rsidR="0004664C" w:rsidRPr="008C77CD" w14:paraId="22E9244B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77B1A5CA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75323A07" w14:textId="77777777" w:rsidR="0004664C" w:rsidRPr="008C77CD" w:rsidRDefault="0004664C" w:rsidP="00F537FB">
            <w:r w:rsidRPr="008C77CD">
              <w:t>Valguders</w:t>
            </w:r>
            <w:r w:rsidRPr="008C77CD">
              <w:rPr>
                <w:rStyle w:val="Fodnotehenvisning"/>
              </w:rPr>
              <w:footnoteReference w:id="16"/>
            </w:r>
            <w:r w:rsidRPr="008C77CD">
              <w:t xml:space="preserve"> Sol </w:t>
            </w:r>
          </w:p>
        </w:tc>
      </w:tr>
      <w:tr w:rsidR="0004664C" w:rsidRPr="008C77CD" w14:paraId="5282A63A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65220D90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666F2F9E" w14:textId="77777777" w:rsidR="0004664C" w:rsidRPr="008C77CD" w:rsidRDefault="0004664C" w:rsidP="00F537FB">
            <w:r w:rsidRPr="008C77CD">
              <w:t xml:space="preserve">fra Sværdet skinner. </w:t>
            </w:r>
          </w:p>
        </w:tc>
      </w:tr>
      <w:tr w:rsidR="0004664C" w:rsidRPr="008C77CD" w14:paraId="07330750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792FD323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3AC3DE46" w14:textId="77777777" w:rsidR="0004664C" w:rsidRPr="008C77CD" w:rsidRDefault="0004664C" w:rsidP="00F537FB">
            <w:r w:rsidRPr="008C77CD">
              <w:t xml:space="preserve">Klipper knage, </w:t>
            </w:r>
          </w:p>
        </w:tc>
      </w:tr>
      <w:tr w:rsidR="0004664C" w:rsidRPr="008C77CD" w14:paraId="05DB111F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4BAC4068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2A2FC666" w14:textId="77777777" w:rsidR="0004664C" w:rsidRPr="008C77CD" w:rsidRDefault="0004664C" w:rsidP="00F537FB">
            <w:r w:rsidRPr="008C77CD">
              <w:t>og Gyger</w:t>
            </w:r>
            <w:r w:rsidRPr="008C77CD">
              <w:rPr>
                <w:rStyle w:val="Fodnotehenvisning"/>
              </w:rPr>
              <w:footnoteReference w:id="17"/>
            </w:r>
            <w:r w:rsidRPr="008C77CD">
              <w:t xml:space="preserve"> klage, </w:t>
            </w:r>
          </w:p>
        </w:tc>
      </w:tr>
      <w:tr w:rsidR="0004664C" w:rsidRPr="008C77CD" w14:paraId="4B4B68AE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402C927A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08FC1F5A" w14:textId="5AE115AB" w:rsidR="0004664C" w:rsidRPr="008C77CD" w:rsidRDefault="0004664C" w:rsidP="00F537FB">
            <w:r w:rsidRPr="008C77CD">
              <w:t>døde træder Helvej</w:t>
            </w:r>
            <w:r w:rsidR="00C044B0">
              <w:rPr>
                <w:rStyle w:val="Fodnotehenvisning"/>
              </w:rPr>
              <w:footnoteReference w:id="18"/>
            </w:r>
            <w:r w:rsidRPr="008C77CD">
              <w:t xml:space="preserve">, </w:t>
            </w:r>
          </w:p>
        </w:tc>
      </w:tr>
      <w:tr w:rsidR="0004664C" w:rsidRPr="008C77CD" w14:paraId="7028FF12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26FBC2C4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236B8DBB" w14:textId="77777777" w:rsidR="0004664C" w:rsidRPr="008C77CD" w:rsidRDefault="0004664C" w:rsidP="00F537FB">
            <w:r w:rsidRPr="008C77CD">
              <w:t xml:space="preserve">Himlen kløves. </w:t>
            </w:r>
          </w:p>
        </w:tc>
      </w:tr>
      <w:tr w:rsidR="0004664C" w:rsidRPr="008C77CD" w14:paraId="6A4AD1DD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6FCE41F5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56C54DE9" w14:textId="77777777" w:rsidR="0004664C" w:rsidRPr="008C77CD" w:rsidRDefault="0004664C" w:rsidP="00F537FB">
            <w:r w:rsidRPr="008C77CD">
              <w:t xml:space="preserve">  </w:t>
            </w:r>
          </w:p>
        </w:tc>
      </w:tr>
      <w:tr w:rsidR="0004664C" w:rsidRPr="008C77CD" w14:paraId="4BF5062D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5361EC8B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6EBC617E" w14:textId="77777777" w:rsidR="0004664C" w:rsidRPr="008C77CD" w:rsidRDefault="0004664C" w:rsidP="00F537FB">
            <w:r w:rsidRPr="008C77CD">
              <w:t xml:space="preserve">Hvad nu med Aser? </w:t>
            </w:r>
          </w:p>
        </w:tc>
      </w:tr>
      <w:tr w:rsidR="0004664C" w:rsidRPr="008C77CD" w14:paraId="4E8C735E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11FAB94D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5AA3875A" w14:textId="77777777" w:rsidR="0004664C" w:rsidRPr="008C77CD" w:rsidRDefault="0004664C" w:rsidP="00F537FB">
            <w:r w:rsidRPr="008C77CD">
              <w:t xml:space="preserve">Hvad nu med Alfer? </w:t>
            </w:r>
          </w:p>
        </w:tc>
      </w:tr>
      <w:tr w:rsidR="0004664C" w:rsidRPr="008C77CD" w14:paraId="6BFBBB9B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7D32B7A9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1DBCB86C" w14:textId="2F30A24C" w:rsidR="0004664C" w:rsidRPr="008C77CD" w:rsidRDefault="0004664C" w:rsidP="00F537FB">
            <w:r w:rsidRPr="008C77CD">
              <w:t>Nu gnyr al Jotunheim</w:t>
            </w:r>
            <w:r w:rsidR="00C14138">
              <w:rPr>
                <w:rStyle w:val="Fodnotehenvisning"/>
              </w:rPr>
              <w:footnoteReference w:id="19"/>
            </w:r>
            <w:r w:rsidRPr="008C77CD">
              <w:t xml:space="preserve">, </w:t>
            </w:r>
          </w:p>
        </w:tc>
      </w:tr>
      <w:tr w:rsidR="0004664C" w:rsidRPr="008C77CD" w14:paraId="2F919355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3359283D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7E697A9B" w14:textId="3CDD2E4F" w:rsidR="0004664C" w:rsidRPr="008C77CD" w:rsidRDefault="0004664C" w:rsidP="00F537FB">
            <w:r w:rsidRPr="008C77CD">
              <w:t>Aser gå til Tinge</w:t>
            </w:r>
            <w:r w:rsidR="009C7DA7">
              <w:rPr>
                <w:rStyle w:val="Fodnotehenvisning"/>
              </w:rPr>
              <w:footnoteReference w:id="20"/>
            </w:r>
            <w:r w:rsidRPr="008C77CD">
              <w:t xml:space="preserve">. </w:t>
            </w:r>
          </w:p>
        </w:tc>
      </w:tr>
      <w:tr w:rsidR="0004664C" w:rsidRPr="008C77CD" w14:paraId="7671A88A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7ECDE3A4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3BA2FA86" w14:textId="77777777" w:rsidR="0004664C" w:rsidRPr="008C77CD" w:rsidRDefault="0004664C" w:rsidP="00F537FB">
            <w:r w:rsidRPr="008C77CD">
              <w:t xml:space="preserve">Dværge stønne </w:t>
            </w:r>
          </w:p>
        </w:tc>
      </w:tr>
      <w:tr w:rsidR="0004664C" w:rsidRPr="008C77CD" w14:paraId="4F0E650E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015BA960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347D8970" w14:textId="77777777" w:rsidR="0004664C" w:rsidRPr="008C77CD" w:rsidRDefault="0004664C" w:rsidP="00F537FB">
            <w:r w:rsidRPr="008C77CD">
              <w:t xml:space="preserve">ved Stendøre, </w:t>
            </w:r>
          </w:p>
        </w:tc>
      </w:tr>
      <w:tr w:rsidR="0004664C" w:rsidRPr="008C77CD" w14:paraId="7CFF50B2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7647A77B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35F116AA" w14:textId="77777777" w:rsidR="0004664C" w:rsidRPr="008C77CD" w:rsidRDefault="0004664C" w:rsidP="00F537FB">
            <w:r w:rsidRPr="008C77CD">
              <w:t xml:space="preserve">Bjergvægs vise. </w:t>
            </w:r>
          </w:p>
        </w:tc>
      </w:tr>
      <w:tr w:rsidR="0004664C" w:rsidRPr="008C77CD" w14:paraId="7C668843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69C7ADCE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2C639C77" w14:textId="13D4CF71" w:rsidR="0004664C" w:rsidRPr="008C77CD" w:rsidRDefault="00FC1A00" w:rsidP="00F537FB">
            <w:r w:rsidRPr="008C77CD">
              <w:t>Ved</w:t>
            </w:r>
            <w:r w:rsidR="0004664C" w:rsidRPr="008C77CD">
              <w:t xml:space="preserve"> I mer</w:t>
            </w:r>
            <w:r>
              <w:t>e</w:t>
            </w:r>
            <w:r w:rsidR="0004664C" w:rsidRPr="008C77CD">
              <w:t xml:space="preserve"> eller hvad? </w:t>
            </w:r>
          </w:p>
          <w:p w14:paraId="4B3D36F6" w14:textId="5EFF5AE1" w:rsidR="008C77CD" w:rsidRPr="00C33472" w:rsidRDefault="004D5FE4" w:rsidP="004D5FE4">
            <w:pPr>
              <w:spacing w:before="100" w:beforeAutospacing="1" w:after="100" w:afterAutospacing="1"/>
              <w:rPr>
                <w:rFonts w:eastAsiaTheme="minorHAnsi"/>
                <w:color w:val="000000" w:themeColor="text1"/>
              </w:rPr>
            </w:pPr>
            <w:r w:rsidRPr="004D5FE4">
              <w:rPr>
                <w:rFonts w:eastAsiaTheme="minorHAnsi"/>
                <w:iCs/>
                <w:color w:val="000000" w:themeColor="text1"/>
              </w:rPr>
              <w:t>Da kommer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t>Hlins</w:t>
            </w:r>
            <w:r w:rsidRPr="008C77CD">
              <w:rPr>
                <w:rStyle w:val="Fodnotehenvisning"/>
                <w:rFonts w:eastAsiaTheme="minorHAnsi"/>
                <w:iCs/>
                <w:color w:val="000000" w:themeColor="text1"/>
              </w:rPr>
              <w:footnoteReference w:id="21"/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  <w:t>Harm anden Gang</w:t>
            </w:r>
            <w:r w:rsidR="00C33472">
              <w:rPr>
                <w:rStyle w:val="Fodnotehenvisning"/>
                <w:rFonts w:eastAsiaTheme="minorHAnsi"/>
                <w:iCs/>
                <w:color w:val="000000" w:themeColor="text1"/>
              </w:rPr>
              <w:footnoteReference w:id="22"/>
            </w:r>
            <w:r w:rsidRPr="004D5FE4">
              <w:rPr>
                <w:rFonts w:eastAsiaTheme="minorHAnsi"/>
                <w:iCs/>
                <w:color w:val="000000" w:themeColor="text1"/>
              </w:rPr>
              <w:t>,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  <w:t>naar Odin gaar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  <w:t>til Ulvkampen,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</w:r>
            <w:r w:rsidRPr="004D5FE4">
              <w:rPr>
                <w:rFonts w:eastAsiaTheme="minorHAnsi"/>
                <w:iCs/>
                <w:color w:val="000000" w:themeColor="text1"/>
              </w:rPr>
              <w:lastRenderedPageBreak/>
              <w:t>og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t>Beles lyse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  <w:t>Bane</w:t>
            </w:r>
            <w:r w:rsidR="0094737A" w:rsidRPr="008C77CD">
              <w:rPr>
                <w:rStyle w:val="Fodnotehenvisning"/>
                <w:rFonts w:eastAsiaTheme="minorHAnsi"/>
                <w:iCs/>
                <w:color w:val="000000" w:themeColor="text1"/>
              </w:rPr>
              <w:footnoteReference w:id="23"/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t>mod Surt,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  <w:t>da falder Friggs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  <w:t>Fryd i Kampen.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</w:p>
          <w:p w14:paraId="0672592E" w14:textId="21C5C473" w:rsidR="004D5FE4" w:rsidRPr="004D5FE4" w:rsidRDefault="004D5FE4" w:rsidP="004D5FE4">
            <w:pPr>
              <w:spacing w:before="100" w:beforeAutospacing="1" w:after="100" w:afterAutospacing="1"/>
              <w:rPr>
                <w:rFonts w:eastAsiaTheme="minorHAnsi"/>
                <w:color w:val="000000" w:themeColor="text1"/>
              </w:rPr>
            </w:pPr>
            <w:r w:rsidRPr="004D5FE4">
              <w:rPr>
                <w:rFonts w:eastAsiaTheme="minorHAnsi"/>
                <w:iCs/>
                <w:color w:val="000000" w:themeColor="text1"/>
              </w:rPr>
              <w:t>Da maa den store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  <w:t>Søn af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t>Sejrfader</w:t>
            </w:r>
            <w:r w:rsidR="00872B1F" w:rsidRPr="008C77CD">
              <w:rPr>
                <w:rStyle w:val="Fodnotehenvisning"/>
                <w:rFonts w:eastAsiaTheme="minorHAnsi"/>
                <w:iCs/>
                <w:color w:val="000000" w:themeColor="text1"/>
              </w:rPr>
              <w:footnoteReference w:id="24"/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  <w:t>Vidar kæmpe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  <w:t>med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t>Valdyret</w:t>
            </w:r>
            <w:r w:rsidR="00872B1F" w:rsidRPr="008C77CD">
              <w:rPr>
                <w:rStyle w:val="Fodnotehenvisning"/>
                <w:rFonts w:eastAsiaTheme="minorHAnsi"/>
                <w:iCs/>
                <w:color w:val="000000" w:themeColor="text1"/>
              </w:rPr>
              <w:footnoteReference w:id="25"/>
            </w:r>
            <w:r w:rsidRPr="004D5FE4">
              <w:rPr>
                <w:rFonts w:eastAsiaTheme="minorHAnsi"/>
                <w:iCs/>
                <w:color w:val="000000" w:themeColor="text1"/>
              </w:rPr>
              <w:t>,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  <w:t>haardt han hugger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  <w:t>Hvedrungs</w:t>
            </w:r>
            <w:r w:rsidR="006B4398">
              <w:rPr>
                <w:rFonts w:eastAsiaTheme="minorHAnsi"/>
                <w:iCs/>
                <w:color w:val="000000" w:themeColor="text1"/>
              </w:rPr>
              <w:t xml:space="preserve"> Søn</w:t>
            </w:r>
            <w:r w:rsidR="00872B1F" w:rsidRPr="008C77CD">
              <w:rPr>
                <w:rStyle w:val="Fodnotehenvisning"/>
                <w:rFonts w:eastAsiaTheme="minorHAnsi"/>
                <w:iCs/>
                <w:color w:val="000000" w:themeColor="text1"/>
              </w:rPr>
              <w:footnoteReference w:id="26"/>
            </w:r>
            <w:r w:rsidRPr="004D5FE4">
              <w:rPr>
                <w:rFonts w:eastAsiaTheme="minorHAnsi"/>
                <w:iCs/>
                <w:color w:val="000000" w:themeColor="text1"/>
              </w:rPr>
              <w:t xml:space="preserve"> sit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  <w:t>Sværd til Hjertet,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  <w:t>hævner sin Fader.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</w:p>
          <w:p w14:paraId="6BD3FD12" w14:textId="790E9D4B" w:rsidR="004D5FE4" w:rsidRPr="004D5FE4" w:rsidRDefault="004D5FE4" w:rsidP="004D5FE4">
            <w:pPr>
              <w:spacing w:before="100" w:beforeAutospacing="1" w:after="100" w:afterAutospacing="1"/>
              <w:rPr>
                <w:rFonts w:eastAsiaTheme="minorHAnsi"/>
                <w:color w:val="000000" w:themeColor="text1"/>
              </w:rPr>
            </w:pPr>
            <w:r w:rsidRPr="004D5FE4">
              <w:rPr>
                <w:rFonts w:eastAsiaTheme="minorHAnsi"/>
                <w:iCs/>
                <w:color w:val="000000" w:themeColor="text1"/>
              </w:rPr>
              <w:t>Da kommer den stærke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  <w:t>Søn af Hlodyn</w:t>
            </w:r>
            <w:r w:rsidR="00872B1F" w:rsidRPr="008C77CD">
              <w:rPr>
                <w:rStyle w:val="Fodnotehenvisning"/>
                <w:rFonts w:eastAsiaTheme="minorHAnsi"/>
                <w:iCs/>
                <w:color w:val="000000" w:themeColor="text1"/>
              </w:rPr>
              <w:footnoteReference w:id="27"/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  <w:t>harmfuld Midgaards Vogter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  <w:t>nedhugger Ormen.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  <w:t>Ni Fjed</w:t>
            </w:r>
            <w:r w:rsidR="006449E3">
              <w:rPr>
                <w:rStyle w:val="Fodnotehenvisning"/>
                <w:rFonts w:eastAsiaTheme="minorHAnsi"/>
                <w:iCs/>
                <w:color w:val="000000" w:themeColor="text1"/>
              </w:rPr>
              <w:footnoteReference w:id="28"/>
            </w:r>
            <w:r w:rsidRPr="004D5FE4">
              <w:rPr>
                <w:rFonts w:eastAsiaTheme="minorHAnsi"/>
                <w:iCs/>
                <w:color w:val="000000" w:themeColor="text1"/>
              </w:rPr>
              <w:t xml:space="preserve"> gaar da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  <w:t>Fjørgyns Søn</w:t>
            </w:r>
            <w:r w:rsidR="00872B1F" w:rsidRPr="008C77CD">
              <w:rPr>
                <w:rStyle w:val="Fodnotehenvisning"/>
                <w:rFonts w:eastAsiaTheme="minorHAnsi"/>
                <w:iCs/>
                <w:color w:val="000000" w:themeColor="text1"/>
              </w:rPr>
              <w:footnoteReference w:id="29"/>
            </w:r>
            <w:r w:rsidRPr="004D5FE4">
              <w:rPr>
                <w:rFonts w:eastAsiaTheme="minorHAnsi"/>
                <w:iCs/>
                <w:color w:val="000000" w:themeColor="text1"/>
              </w:rPr>
              <w:t>,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  <w:t>isnet</w:t>
            </w:r>
            <w:r w:rsidR="007E46F9">
              <w:rPr>
                <w:rStyle w:val="Fodnotehenvisning"/>
                <w:rFonts w:eastAsiaTheme="minorHAnsi"/>
                <w:iCs/>
                <w:color w:val="000000" w:themeColor="text1"/>
              </w:rPr>
              <w:footnoteReference w:id="30"/>
            </w:r>
            <w:r w:rsidRPr="004D5FE4">
              <w:rPr>
                <w:rFonts w:eastAsiaTheme="minorHAnsi"/>
                <w:iCs/>
                <w:color w:val="000000" w:themeColor="text1"/>
              </w:rPr>
              <w:t xml:space="preserve"> af øglen,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  <w:t xml:space="preserve">men uden </w:t>
            </w:r>
            <w:r w:rsidR="00BB6371" w:rsidRPr="004D5FE4">
              <w:rPr>
                <w:rFonts w:eastAsiaTheme="minorHAnsi"/>
                <w:iCs/>
                <w:color w:val="000000" w:themeColor="text1"/>
              </w:rPr>
              <w:t>Angst</w:t>
            </w:r>
            <w:r w:rsidRPr="004D5FE4">
              <w:rPr>
                <w:rFonts w:eastAsiaTheme="minorHAnsi"/>
                <w:iCs/>
                <w:color w:val="000000" w:themeColor="text1"/>
              </w:rPr>
              <w:t>.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</w:p>
          <w:p w14:paraId="3EA080B1" w14:textId="77777777" w:rsidR="008C77CD" w:rsidRDefault="004D5FE4" w:rsidP="008C77CD">
            <w:pPr>
              <w:spacing w:before="100" w:beforeAutospacing="1" w:after="100" w:afterAutospacing="1"/>
              <w:rPr>
                <w:rFonts w:eastAsiaTheme="minorHAnsi"/>
                <w:color w:val="0000A0"/>
              </w:rPr>
            </w:pPr>
            <w:r w:rsidRPr="004D5FE4">
              <w:rPr>
                <w:rFonts w:eastAsiaTheme="minorHAnsi"/>
                <w:iCs/>
                <w:color w:val="000000" w:themeColor="text1"/>
              </w:rPr>
              <w:t>Folk har ej mer</w:t>
            </w:r>
            <w:r w:rsidRPr="008C77CD">
              <w:rPr>
                <w:rFonts w:eastAsiaTheme="minorHAnsi"/>
                <w:iCs/>
                <w:color w:val="000000" w:themeColor="text1"/>
              </w:rPr>
              <w:t> </w:t>
            </w:r>
            <w:r w:rsidRPr="004D5FE4">
              <w:rPr>
                <w:rFonts w:eastAsiaTheme="minorHAnsi"/>
                <w:iCs/>
                <w:color w:val="000000" w:themeColor="text1"/>
              </w:rPr>
              <w:br/>
              <w:t>i Midgaard hjemme.</w:t>
            </w:r>
          </w:p>
          <w:p w14:paraId="2E75E888" w14:textId="77777777" w:rsidR="008C77CD" w:rsidRPr="008C77CD" w:rsidRDefault="008C77CD" w:rsidP="008C77CD">
            <w:pPr>
              <w:spacing w:before="100" w:beforeAutospacing="1" w:after="100" w:afterAutospacing="1"/>
              <w:rPr>
                <w:rFonts w:eastAsiaTheme="minorHAnsi"/>
                <w:color w:val="0000A0"/>
              </w:rPr>
            </w:pPr>
          </w:p>
        </w:tc>
      </w:tr>
      <w:tr w:rsidR="0004664C" w:rsidRPr="008C77CD" w14:paraId="589FE149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048670E6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34A5D317" w14:textId="77777777" w:rsidR="0004664C" w:rsidRPr="008C77CD" w:rsidRDefault="0004664C" w:rsidP="00F537FB">
            <w:r w:rsidRPr="008C77CD">
              <w:t xml:space="preserve">Sol ser hun sortne, </w:t>
            </w:r>
          </w:p>
        </w:tc>
      </w:tr>
      <w:tr w:rsidR="0004664C" w:rsidRPr="008C77CD" w14:paraId="3D432B1E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089295C0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7A878D43" w14:textId="77777777" w:rsidR="0004664C" w:rsidRPr="008C77CD" w:rsidRDefault="0004664C" w:rsidP="00F537FB">
            <w:r w:rsidRPr="008C77CD">
              <w:t xml:space="preserve">synke Land i Hav, </w:t>
            </w:r>
          </w:p>
        </w:tc>
      </w:tr>
      <w:tr w:rsidR="0004664C" w:rsidRPr="008C77CD" w14:paraId="7FEB6D1A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54D9E767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468F3B86" w14:textId="77777777" w:rsidR="0004664C" w:rsidRPr="008C77CD" w:rsidRDefault="0004664C" w:rsidP="00F537FB">
            <w:r w:rsidRPr="008C77CD">
              <w:t xml:space="preserve">haste af Himlen </w:t>
            </w:r>
          </w:p>
        </w:tc>
      </w:tr>
      <w:tr w:rsidR="0004664C" w:rsidRPr="008C77CD" w14:paraId="357BE11E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05C56E18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021D34B6" w14:textId="77777777" w:rsidR="0004664C" w:rsidRPr="008C77CD" w:rsidRDefault="0004664C" w:rsidP="00F537FB">
            <w:r w:rsidRPr="008C77CD">
              <w:t xml:space="preserve">herlige Stjerner. </w:t>
            </w:r>
          </w:p>
        </w:tc>
      </w:tr>
      <w:tr w:rsidR="0004664C" w:rsidRPr="008C77CD" w14:paraId="09748179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6C77FBD0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52044915" w14:textId="77777777" w:rsidR="0004664C" w:rsidRPr="008C77CD" w:rsidRDefault="0004664C" w:rsidP="00F537FB">
            <w:r w:rsidRPr="008C77CD">
              <w:t xml:space="preserve">Røg formørker </w:t>
            </w:r>
          </w:p>
        </w:tc>
      </w:tr>
      <w:tr w:rsidR="0004664C" w:rsidRPr="008C77CD" w14:paraId="57ED09D5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5597C670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3AA49B77" w14:textId="77777777" w:rsidR="0004664C" w:rsidRPr="008C77CD" w:rsidRDefault="0004664C" w:rsidP="00F537FB">
            <w:r w:rsidRPr="008C77CD">
              <w:t xml:space="preserve">Måneskiven. </w:t>
            </w:r>
          </w:p>
        </w:tc>
      </w:tr>
      <w:tr w:rsidR="0004664C" w:rsidRPr="008C77CD" w14:paraId="7AEF71C8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3B9F15E8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611843D7" w14:textId="7380328F" w:rsidR="0004664C" w:rsidRPr="008C77CD" w:rsidRDefault="0004664C" w:rsidP="00F537FB">
            <w:r w:rsidRPr="008C77CD">
              <w:t>Højt leger Hede</w:t>
            </w:r>
            <w:r w:rsidR="005A269C">
              <w:rPr>
                <w:rStyle w:val="Fodnotehenvisning"/>
              </w:rPr>
              <w:footnoteReference w:id="31"/>
            </w:r>
            <w:r w:rsidRPr="008C77CD">
              <w:t xml:space="preserve"> </w:t>
            </w:r>
          </w:p>
        </w:tc>
      </w:tr>
      <w:tr w:rsidR="0004664C" w:rsidRPr="008C77CD" w14:paraId="237A5041" w14:textId="77777777" w:rsidTr="008C77CD">
        <w:trPr>
          <w:tblCellSpacing w:w="0" w:type="dxa"/>
        </w:trPr>
        <w:tc>
          <w:tcPr>
            <w:tcW w:w="0" w:type="auto"/>
            <w:vAlign w:val="center"/>
          </w:tcPr>
          <w:p w14:paraId="4EED0E53" w14:textId="77777777" w:rsidR="0004664C" w:rsidRPr="008C77CD" w:rsidRDefault="0004664C" w:rsidP="00F537FB"/>
        </w:tc>
        <w:tc>
          <w:tcPr>
            <w:tcW w:w="0" w:type="auto"/>
            <w:noWrap/>
            <w:vAlign w:val="center"/>
          </w:tcPr>
          <w:p w14:paraId="774B6BFA" w14:textId="77777777" w:rsidR="0004664C" w:rsidRPr="008C77CD" w:rsidRDefault="0004664C" w:rsidP="00F537FB">
            <w:r w:rsidRPr="008C77CD">
              <w:t xml:space="preserve">ved Himmelbuen. </w:t>
            </w:r>
          </w:p>
        </w:tc>
      </w:tr>
    </w:tbl>
    <w:p w14:paraId="26659FF6" w14:textId="77777777" w:rsidR="008C77CD" w:rsidRPr="008C77CD" w:rsidRDefault="008C77CD" w:rsidP="008C77CD">
      <w:pPr>
        <w:rPr>
          <w:i/>
          <w:iCs/>
          <w:color w:val="0000A0"/>
        </w:rPr>
      </w:pPr>
    </w:p>
    <w:p w14:paraId="23B66BBF" w14:textId="09A00CD9" w:rsidR="008C77CD" w:rsidRPr="008C77CD" w:rsidRDefault="008C77CD" w:rsidP="008C77CD">
      <w:pPr>
        <w:rPr>
          <w:iCs/>
          <w:color w:val="000000" w:themeColor="text1"/>
        </w:rPr>
      </w:pPr>
      <w:r w:rsidRPr="008C77CD">
        <w:rPr>
          <w:iCs/>
          <w:color w:val="000000" w:themeColor="text1"/>
        </w:rPr>
        <w:t xml:space="preserve">      Op ser hun</w:t>
      </w:r>
      <w:r w:rsidRPr="008C77CD">
        <w:rPr>
          <w:rStyle w:val="Fodnotehenvisning"/>
          <w:iCs/>
          <w:color w:val="000000" w:themeColor="text1"/>
        </w:rPr>
        <w:footnoteReference w:id="32"/>
      </w:r>
      <w:r w:rsidRPr="008C77CD">
        <w:rPr>
          <w:iCs/>
          <w:color w:val="000000" w:themeColor="text1"/>
        </w:rPr>
        <w:t xml:space="preserve"> komme </w:t>
      </w:r>
      <w:r w:rsidRPr="008C77CD">
        <w:rPr>
          <w:iCs/>
          <w:color w:val="000000" w:themeColor="text1"/>
        </w:rPr>
        <w:br/>
        <w:t xml:space="preserve">      andre Tider </w:t>
      </w:r>
      <w:r w:rsidRPr="008C77CD">
        <w:rPr>
          <w:iCs/>
          <w:color w:val="000000" w:themeColor="text1"/>
        </w:rPr>
        <w:br/>
        <w:t xml:space="preserve">      Jord af Vande, </w:t>
      </w:r>
      <w:r w:rsidRPr="008C77CD">
        <w:rPr>
          <w:iCs/>
          <w:color w:val="000000" w:themeColor="text1"/>
        </w:rPr>
        <w:br/>
        <w:t xml:space="preserve">      grøn af Vaaren</w:t>
      </w:r>
      <w:r w:rsidR="00E57A56">
        <w:rPr>
          <w:rStyle w:val="Fodnotehenvisning"/>
          <w:iCs/>
          <w:color w:val="000000" w:themeColor="text1"/>
        </w:rPr>
        <w:footnoteReference w:id="33"/>
      </w:r>
      <w:r w:rsidRPr="008C77CD">
        <w:rPr>
          <w:iCs/>
          <w:color w:val="000000" w:themeColor="text1"/>
        </w:rPr>
        <w:t>. </w:t>
      </w:r>
      <w:r w:rsidRPr="008C77CD">
        <w:rPr>
          <w:iCs/>
          <w:color w:val="000000" w:themeColor="text1"/>
        </w:rPr>
        <w:br/>
        <w:t xml:space="preserve">      Fosser falde, </w:t>
      </w:r>
      <w:r w:rsidRPr="008C77CD">
        <w:rPr>
          <w:iCs/>
          <w:color w:val="000000" w:themeColor="text1"/>
        </w:rPr>
        <w:br/>
        <w:t xml:space="preserve">      ørn flyver over, </w:t>
      </w:r>
      <w:r w:rsidRPr="008C77CD">
        <w:rPr>
          <w:iCs/>
          <w:color w:val="000000" w:themeColor="text1"/>
        </w:rPr>
        <w:br/>
      </w:r>
      <w:r w:rsidRPr="008C77CD">
        <w:rPr>
          <w:iCs/>
          <w:color w:val="000000" w:themeColor="text1"/>
        </w:rPr>
        <w:t xml:space="preserve">      som paa Fjældet </w:t>
      </w:r>
      <w:r w:rsidRPr="008C77CD">
        <w:rPr>
          <w:iCs/>
          <w:color w:val="000000" w:themeColor="text1"/>
        </w:rPr>
        <w:br/>
        <w:t xml:space="preserve">      Fisken hugger.</w:t>
      </w:r>
    </w:p>
    <w:p w14:paraId="28504DE3" w14:textId="77777777" w:rsidR="008C77CD" w:rsidRPr="008C77CD" w:rsidRDefault="008C77CD" w:rsidP="008C77CD">
      <w:pPr>
        <w:rPr>
          <w:iCs/>
          <w:color w:val="000000" w:themeColor="text1"/>
        </w:rPr>
      </w:pPr>
    </w:p>
    <w:p w14:paraId="2BC8CC97" w14:textId="77777777" w:rsidR="008C77CD" w:rsidRPr="008C77CD" w:rsidRDefault="008C77CD" w:rsidP="008C77CD">
      <w:pPr>
        <w:rPr>
          <w:color w:val="000000" w:themeColor="text1"/>
        </w:rPr>
      </w:pPr>
      <w:r w:rsidRPr="008C77CD">
        <w:rPr>
          <w:iCs/>
          <w:color w:val="000000" w:themeColor="text1"/>
        </w:rPr>
        <w:t>(…)</w:t>
      </w:r>
    </w:p>
    <w:p w14:paraId="515D8F80" w14:textId="77777777" w:rsidR="0004664C" w:rsidRPr="00FA7DA6" w:rsidRDefault="0004664C" w:rsidP="0004664C">
      <w:pPr>
        <w:pStyle w:val="NormalWeb"/>
      </w:pPr>
    </w:p>
    <w:p w14:paraId="0D5708C1" w14:textId="77777777" w:rsidR="0087388D" w:rsidRDefault="0087388D"/>
    <w:sectPr w:rsidR="0087388D" w:rsidSect="00FA7DA6">
      <w:type w:val="continuous"/>
      <w:pgSz w:w="11906" w:h="16838" w:code="9"/>
      <w:pgMar w:top="1701" w:right="1134" w:bottom="1701" w:left="1134" w:header="709" w:footer="709" w:gutter="0"/>
      <w:cols w:num="2" w:space="708" w:equalWidth="0">
        <w:col w:w="4465" w:space="708"/>
        <w:col w:w="446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62A5" w14:textId="77777777" w:rsidR="00E419DB" w:rsidRDefault="00E419DB" w:rsidP="0004664C">
      <w:r>
        <w:separator/>
      </w:r>
    </w:p>
  </w:endnote>
  <w:endnote w:type="continuationSeparator" w:id="0">
    <w:p w14:paraId="326DC2F1" w14:textId="77777777" w:rsidR="00E419DB" w:rsidRDefault="00E419DB" w:rsidP="0004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9B22" w14:textId="77777777" w:rsidR="00E419DB" w:rsidRDefault="00E419DB" w:rsidP="0004664C">
      <w:r>
        <w:separator/>
      </w:r>
    </w:p>
  </w:footnote>
  <w:footnote w:type="continuationSeparator" w:id="0">
    <w:p w14:paraId="0E67F517" w14:textId="77777777" w:rsidR="00E419DB" w:rsidRDefault="00E419DB" w:rsidP="0004664C">
      <w:r>
        <w:continuationSeparator/>
      </w:r>
    </w:p>
  </w:footnote>
  <w:footnote w:id="1">
    <w:p w14:paraId="2D703AB9" w14:textId="46D91BA8" w:rsidR="0004664C" w:rsidRPr="008C77CD" w:rsidRDefault="0004664C" w:rsidP="0004664C">
      <w:pPr>
        <w:pStyle w:val="Fodnotetekst"/>
      </w:pPr>
      <w:r w:rsidRPr="008C77CD">
        <w:rPr>
          <w:rStyle w:val="Fodnotehenvisning"/>
          <w:sz w:val="16"/>
          <w:szCs w:val="16"/>
        </w:rPr>
        <w:footnoteRef/>
      </w:r>
      <w:r w:rsidRPr="008C77CD">
        <w:rPr>
          <w:sz w:val="16"/>
          <w:szCs w:val="16"/>
        </w:rPr>
        <w:t xml:space="preserve"> </w:t>
      </w:r>
      <w:r w:rsidRPr="008C77CD">
        <w:t xml:space="preserve">Mim = Mimer. </w:t>
      </w:r>
      <w:r w:rsidR="00C14138">
        <w:t>Mimers</w:t>
      </w:r>
      <w:r w:rsidRPr="008C77CD">
        <w:t xml:space="preserve"> sønner er jætterne.</w:t>
      </w:r>
    </w:p>
  </w:footnote>
  <w:footnote w:id="2">
    <w:p w14:paraId="5C6A564B" w14:textId="0D94C08C" w:rsidR="00D07EA8" w:rsidRDefault="00D07EA8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04595A">
        <w:t>Ile = Have fart på.</w:t>
      </w:r>
    </w:p>
  </w:footnote>
  <w:footnote w:id="3">
    <w:p w14:paraId="45898CD8" w14:textId="77777777" w:rsidR="0004664C" w:rsidRPr="008C77CD" w:rsidRDefault="0004664C" w:rsidP="0004664C">
      <w:pPr>
        <w:pStyle w:val="Fodnotetekst"/>
      </w:pPr>
      <w:r w:rsidRPr="008C77CD">
        <w:rPr>
          <w:rStyle w:val="Fodnotehenvisning"/>
        </w:rPr>
        <w:footnoteRef/>
      </w:r>
      <w:r w:rsidRPr="008C77CD">
        <w:t xml:space="preserve"> Heimdal, gudernes vogter, blæser i dette horn for at kalde alle til den sidste kamp.</w:t>
      </w:r>
    </w:p>
  </w:footnote>
  <w:footnote w:id="4">
    <w:p w14:paraId="48ED18CE" w14:textId="58DD4DA7" w:rsidR="0004664C" w:rsidRPr="008C77CD" w:rsidRDefault="0004664C" w:rsidP="0004664C">
      <w:pPr>
        <w:pStyle w:val="Fodnotetekst"/>
      </w:pPr>
      <w:r w:rsidRPr="008C77CD">
        <w:rPr>
          <w:rStyle w:val="Fodnotehenvisning"/>
        </w:rPr>
        <w:footnoteRef/>
      </w:r>
      <w:r w:rsidRPr="008C77CD">
        <w:t xml:space="preserve"> Mimers hoved er hugget af og ligger i en brønd. Det ved alt, og Odin spørger </w:t>
      </w:r>
      <w:r w:rsidR="00C14138">
        <w:t>ofte hovedet til</w:t>
      </w:r>
      <w:r w:rsidRPr="008C77CD">
        <w:t xml:space="preserve"> råd</w:t>
      </w:r>
      <w:r w:rsidR="00C14138">
        <w:t>s</w:t>
      </w:r>
      <w:r w:rsidRPr="008C77CD">
        <w:t>.</w:t>
      </w:r>
    </w:p>
  </w:footnote>
  <w:footnote w:id="5">
    <w:p w14:paraId="4ADD649C" w14:textId="349BB522" w:rsidR="0004664C" w:rsidRPr="008C77CD" w:rsidRDefault="0004664C" w:rsidP="0004664C">
      <w:pPr>
        <w:pStyle w:val="Fodnotetekst"/>
      </w:pPr>
      <w:r w:rsidRPr="008C77CD">
        <w:rPr>
          <w:rStyle w:val="Fodnotehenvisning"/>
        </w:rPr>
        <w:footnoteRef/>
      </w:r>
      <w:r w:rsidRPr="008C77CD">
        <w:t xml:space="preserve"> Ask Yggdrasil er </w:t>
      </w:r>
      <w:r w:rsidR="00C14138">
        <w:t xml:space="preserve">det store </w:t>
      </w:r>
      <w:r w:rsidRPr="008C77CD">
        <w:t>træ, der står i verdens midte.</w:t>
      </w:r>
    </w:p>
  </w:footnote>
  <w:footnote w:id="6">
    <w:p w14:paraId="2A69A358" w14:textId="77777777" w:rsidR="0004664C" w:rsidRPr="008C77CD" w:rsidRDefault="0004664C" w:rsidP="0004664C">
      <w:pPr>
        <w:pStyle w:val="Fodnotetekst"/>
      </w:pPr>
      <w:r w:rsidRPr="008C77CD">
        <w:rPr>
          <w:rStyle w:val="Fodnotehenvisning"/>
        </w:rPr>
        <w:footnoteRef/>
      </w:r>
      <w:r w:rsidR="00872B1F" w:rsidRPr="008C77CD">
        <w:t xml:space="preserve"> Helvedes</w:t>
      </w:r>
      <w:r w:rsidRPr="008C77CD">
        <w:t>ulven.</w:t>
      </w:r>
    </w:p>
  </w:footnote>
  <w:footnote w:id="7">
    <w:p w14:paraId="4E7D694E" w14:textId="330AFBA1" w:rsidR="004838A2" w:rsidRDefault="004838A2">
      <w:pPr>
        <w:pStyle w:val="Fodnotetekst"/>
      </w:pPr>
      <w:r>
        <w:rPr>
          <w:rStyle w:val="Fodnotehenvisning"/>
        </w:rPr>
        <w:footnoteRef/>
      </w:r>
      <w:r>
        <w:rPr>
          <w:rStyle w:val="Fodnotehenvisning"/>
        </w:rPr>
        <w:footnoteRef/>
      </w:r>
      <w:r>
        <w:t xml:space="preserve"> </w:t>
      </w:r>
      <w:r w:rsidR="00FD7A16">
        <w:t>Glammer = Hyler.</w:t>
      </w:r>
    </w:p>
  </w:footnote>
  <w:footnote w:id="8">
    <w:p w14:paraId="31AC254F" w14:textId="77777777" w:rsidR="0004664C" w:rsidRPr="008C77CD" w:rsidRDefault="0004664C" w:rsidP="0004664C">
      <w:pPr>
        <w:pStyle w:val="Fodnotetekst"/>
      </w:pPr>
      <w:r w:rsidRPr="008C77CD">
        <w:rPr>
          <w:rStyle w:val="Fodnotehenvisning"/>
        </w:rPr>
        <w:footnoteRef/>
      </w:r>
      <w:r w:rsidRPr="008C77CD">
        <w:t xml:space="preserve"> Hule ved nedgangen til Hel.</w:t>
      </w:r>
    </w:p>
  </w:footnote>
  <w:footnote w:id="9">
    <w:p w14:paraId="34202656" w14:textId="43F87F18" w:rsidR="0004664C" w:rsidRPr="008C77CD" w:rsidRDefault="0004664C" w:rsidP="0004664C">
      <w:pPr>
        <w:pStyle w:val="Fodnotetekst"/>
      </w:pPr>
      <w:r w:rsidRPr="008C77CD">
        <w:rPr>
          <w:rStyle w:val="Fodnotehenvisning"/>
        </w:rPr>
        <w:footnoteRef/>
      </w:r>
      <w:r w:rsidRPr="008C77CD">
        <w:t xml:space="preserve"> Jætteleder og skipper på Nagelfar.</w:t>
      </w:r>
    </w:p>
  </w:footnote>
  <w:footnote w:id="10">
    <w:p w14:paraId="60D8E1CE" w14:textId="58F3143F" w:rsidR="00777973" w:rsidRDefault="00777973">
      <w:pPr>
        <w:pStyle w:val="Fodnotetekst"/>
      </w:pPr>
      <w:r>
        <w:rPr>
          <w:rStyle w:val="Fodnotehenvisning"/>
        </w:rPr>
        <w:footnoteRef/>
      </w:r>
      <w:r>
        <w:t xml:space="preserve"> Ager = Drager afsted</w:t>
      </w:r>
      <w:r w:rsidR="006C61EF">
        <w:t>.</w:t>
      </w:r>
    </w:p>
  </w:footnote>
  <w:footnote w:id="11">
    <w:p w14:paraId="506B7487" w14:textId="77777777" w:rsidR="0004664C" w:rsidRPr="008C77CD" w:rsidRDefault="0004664C" w:rsidP="0004664C">
      <w:pPr>
        <w:pStyle w:val="Fodnotetekst"/>
      </w:pPr>
      <w:r w:rsidRPr="008C77CD">
        <w:rPr>
          <w:rStyle w:val="Fodnotehenvisning"/>
        </w:rPr>
        <w:footnoteRef/>
      </w:r>
      <w:r w:rsidRPr="008C77CD">
        <w:t xml:space="preserve"> Skib bygget i Hel af de dødes negle!</w:t>
      </w:r>
    </w:p>
  </w:footnote>
  <w:footnote w:id="12">
    <w:p w14:paraId="45623D3A" w14:textId="77777777" w:rsidR="0004664C" w:rsidRPr="008C77CD" w:rsidRDefault="0004664C" w:rsidP="0004664C">
      <w:pPr>
        <w:pStyle w:val="Fodnotetekst"/>
      </w:pPr>
      <w:r w:rsidRPr="008C77CD">
        <w:rPr>
          <w:rStyle w:val="Fodnotehenvisning"/>
        </w:rPr>
        <w:footnoteRef/>
      </w:r>
      <w:r w:rsidRPr="008C77CD">
        <w:t xml:space="preserve"> Ild-mænd fra ild-landet Muspelheim.</w:t>
      </w:r>
    </w:p>
  </w:footnote>
  <w:footnote w:id="13">
    <w:p w14:paraId="24293D8F" w14:textId="3C47929B" w:rsidR="00225D27" w:rsidRDefault="00225D2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076AE6">
        <w:t>Overnaturlige væsener som fx nisser, alfer og dværge.</w:t>
      </w:r>
    </w:p>
  </w:footnote>
  <w:footnote w:id="14">
    <w:p w14:paraId="64D3C045" w14:textId="77777777" w:rsidR="0004664C" w:rsidRPr="008C77CD" w:rsidRDefault="0004664C" w:rsidP="0004664C">
      <w:pPr>
        <w:pStyle w:val="Fodnotetekst"/>
      </w:pPr>
      <w:r w:rsidRPr="008C77CD">
        <w:rPr>
          <w:rStyle w:val="Fodnotehenvisning"/>
        </w:rPr>
        <w:footnoteRef/>
      </w:r>
      <w:r w:rsidRPr="008C77CD">
        <w:t xml:space="preserve"> Byleists broder = Loke, der er med på Nagelfar.</w:t>
      </w:r>
    </w:p>
  </w:footnote>
  <w:footnote w:id="15">
    <w:p w14:paraId="2A840DFB" w14:textId="77777777" w:rsidR="0004664C" w:rsidRPr="008C77CD" w:rsidRDefault="0004664C" w:rsidP="0004664C">
      <w:pPr>
        <w:pStyle w:val="Fodnotetekst"/>
      </w:pPr>
      <w:r w:rsidRPr="008C77CD">
        <w:rPr>
          <w:rStyle w:val="Fodnotehenvisning"/>
        </w:rPr>
        <w:footnoteRef/>
      </w:r>
      <w:r w:rsidRPr="008C77CD">
        <w:t xml:space="preserve"> Ild-jætte, der er leder af Muspelheim.</w:t>
      </w:r>
    </w:p>
  </w:footnote>
  <w:footnote w:id="16">
    <w:p w14:paraId="271913C7" w14:textId="77777777" w:rsidR="0004664C" w:rsidRPr="008C77CD" w:rsidRDefault="0004664C" w:rsidP="0004664C">
      <w:pPr>
        <w:pStyle w:val="Fodnotetekst"/>
      </w:pPr>
      <w:r w:rsidRPr="008C77CD">
        <w:rPr>
          <w:rStyle w:val="Fodnotehenvisning"/>
        </w:rPr>
        <w:footnoteRef/>
      </w:r>
      <w:r w:rsidRPr="008C77CD">
        <w:t xml:space="preserve"> Valguden = kampguden.</w:t>
      </w:r>
    </w:p>
  </w:footnote>
  <w:footnote w:id="17">
    <w:p w14:paraId="0818789C" w14:textId="77777777" w:rsidR="0004664C" w:rsidRPr="008C77CD" w:rsidRDefault="0004664C" w:rsidP="0004664C">
      <w:pPr>
        <w:pStyle w:val="Fodnotetekst"/>
      </w:pPr>
      <w:r w:rsidRPr="008C77CD">
        <w:rPr>
          <w:rStyle w:val="Fodnotehenvisning"/>
        </w:rPr>
        <w:footnoteRef/>
      </w:r>
      <w:r w:rsidRPr="008C77CD">
        <w:t xml:space="preserve"> Kvindelige jætter.</w:t>
      </w:r>
    </w:p>
  </w:footnote>
  <w:footnote w:id="18">
    <w:p w14:paraId="08092EF8" w14:textId="766C865E" w:rsidR="00C044B0" w:rsidRDefault="00C044B0">
      <w:pPr>
        <w:pStyle w:val="Fodnotetekst"/>
      </w:pPr>
      <w:r>
        <w:rPr>
          <w:rStyle w:val="Fodnotehenvisning"/>
        </w:rPr>
        <w:footnoteRef/>
      </w:r>
      <w:r>
        <w:t xml:space="preserve"> Helvej = Vejen til dødsriget Hel.</w:t>
      </w:r>
    </w:p>
  </w:footnote>
  <w:footnote w:id="19">
    <w:p w14:paraId="77CF0AA2" w14:textId="3D4542C7" w:rsidR="00C14138" w:rsidRDefault="00C14138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30716B">
        <w:t xml:space="preserve">gnyr al </w:t>
      </w:r>
      <w:r>
        <w:t xml:space="preserve">Jotunheim = </w:t>
      </w:r>
      <w:r w:rsidR="0030716B">
        <w:t xml:space="preserve">Der er bevægelse i hele </w:t>
      </w:r>
      <w:r>
        <w:t>Udgård</w:t>
      </w:r>
      <w:r w:rsidR="0030716B">
        <w:t xml:space="preserve"> (der hvor jætterne bor).</w:t>
      </w:r>
    </w:p>
  </w:footnote>
  <w:footnote w:id="20">
    <w:p w14:paraId="0C4672FB" w14:textId="02473DAE" w:rsidR="009C7DA7" w:rsidRDefault="009C7DA7">
      <w:pPr>
        <w:pStyle w:val="Fodnotetekst"/>
      </w:pPr>
      <w:r>
        <w:rPr>
          <w:rStyle w:val="Fodnotehenvisning"/>
        </w:rPr>
        <w:footnoteRef/>
      </w:r>
      <w:r>
        <w:t xml:space="preserve"> Tinge = Et sted hvor man går til forsamling.</w:t>
      </w:r>
    </w:p>
  </w:footnote>
  <w:footnote w:id="21">
    <w:p w14:paraId="2DD7BECE" w14:textId="77777777" w:rsidR="004D5FE4" w:rsidRPr="008C77CD" w:rsidRDefault="004D5FE4">
      <w:pPr>
        <w:pStyle w:val="Fodnotetekst"/>
      </w:pPr>
      <w:r w:rsidRPr="008C77CD">
        <w:rPr>
          <w:rStyle w:val="Fodnotehenvisning"/>
        </w:rPr>
        <w:footnoteRef/>
      </w:r>
      <w:r w:rsidRPr="008C77CD">
        <w:t xml:space="preserve"> Hlins = Frigg</w:t>
      </w:r>
      <w:r w:rsidR="00937701" w:rsidRPr="008C77CD">
        <w:t>. Odins hustru.</w:t>
      </w:r>
    </w:p>
  </w:footnote>
  <w:footnote w:id="22">
    <w:p w14:paraId="4902A7A0" w14:textId="6D12DD1F" w:rsidR="00C33472" w:rsidRDefault="00C33472">
      <w:pPr>
        <w:pStyle w:val="Fodnotetekst"/>
      </w:pPr>
      <w:r>
        <w:rPr>
          <w:rStyle w:val="Fodnotehenvisning"/>
        </w:rPr>
        <w:footnoteRef/>
      </w:r>
      <w:r>
        <w:t xml:space="preserve"> Første gang Frigg blev harm</w:t>
      </w:r>
      <w:r w:rsidR="0087644C">
        <w:t xml:space="preserve"> (sorgfuld vrede)</w:t>
      </w:r>
      <w:r>
        <w:t>, var da hendes søn Balder, gudernes yndling, blev dræbt.</w:t>
      </w:r>
    </w:p>
  </w:footnote>
  <w:footnote w:id="23">
    <w:p w14:paraId="48BFBF46" w14:textId="77777777" w:rsidR="0094737A" w:rsidRPr="008C77CD" w:rsidRDefault="0094737A">
      <w:pPr>
        <w:pStyle w:val="Fodnotetekst"/>
      </w:pPr>
      <w:r w:rsidRPr="008C77CD">
        <w:rPr>
          <w:rStyle w:val="Fodnotehenvisning"/>
        </w:rPr>
        <w:footnoteRef/>
      </w:r>
      <w:r w:rsidRPr="008C77CD">
        <w:t xml:space="preserve"> Skal forstås som Beles banemand, altså den der slår Bele</w:t>
      </w:r>
      <w:r w:rsidR="00872B1F" w:rsidRPr="008C77CD">
        <w:t xml:space="preserve"> (en jætte)</w:t>
      </w:r>
      <w:r w:rsidRPr="008C77CD">
        <w:t xml:space="preserve"> ihjel. Det er Frej, Friggs søn.</w:t>
      </w:r>
    </w:p>
  </w:footnote>
  <w:footnote w:id="24">
    <w:p w14:paraId="7F19C37B" w14:textId="77777777" w:rsidR="00872B1F" w:rsidRPr="008C77CD" w:rsidRDefault="00872B1F">
      <w:pPr>
        <w:pStyle w:val="Fodnotetekst"/>
      </w:pPr>
      <w:r w:rsidRPr="008C77CD">
        <w:rPr>
          <w:rStyle w:val="Fodnotehenvisning"/>
        </w:rPr>
        <w:footnoteRef/>
      </w:r>
      <w:r w:rsidRPr="008C77CD">
        <w:t xml:space="preserve"> Sejrfader = Odin.</w:t>
      </w:r>
    </w:p>
  </w:footnote>
  <w:footnote w:id="25">
    <w:p w14:paraId="1A6D4AD5" w14:textId="77777777" w:rsidR="00872B1F" w:rsidRPr="008C77CD" w:rsidRDefault="00872B1F">
      <w:pPr>
        <w:pStyle w:val="Fodnotetekst"/>
      </w:pPr>
      <w:r w:rsidRPr="008C77CD">
        <w:rPr>
          <w:rStyle w:val="Fodnotehenvisning"/>
        </w:rPr>
        <w:footnoteRef/>
      </w:r>
      <w:r w:rsidRPr="008C77CD">
        <w:t xml:space="preserve"> Valdyret = Fenrisulven</w:t>
      </w:r>
    </w:p>
  </w:footnote>
  <w:footnote w:id="26">
    <w:p w14:paraId="6DDC9EAC" w14:textId="2EB175CF" w:rsidR="00872B1F" w:rsidRPr="008C77CD" w:rsidRDefault="00872B1F">
      <w:pPr>
        <w:pStyle w:val="Fodnotetekst"/>
      </w:pPr>
      <w:r w:rsidRPr="008C77CD">
        <w:rPr>
          <w:rStyle w:val="Fodnotehenvisning"/>
        </w:rPr>
        <w:footnoteRef/>
      </w:r>
      <w:r w:rsidRPr="008C77CD">
        <w:t xml:space="preserve"> Hvedrung</w:t>
      </w:r>
      <w:r w:rsidR="006B4398">
        <w:t xml:space="preserve"> Søn</w:t>
      </w:r>
      <w:r w:rsidRPr="008C77CD">
        <w:t xml:space="preserve"> = Loke</w:t>
      </w:r>
      <w:r w:rsidR="006B4398">
        <w:t xml:space="preserve">s </w:t>
      </w:r>
      <w:r w:rsidR="004311C8">
        <w:t>søn = Fenrisulven</w:t>
      </w:r>
    </w:p>
  </w:footnote>
  <w:footnote w:id="27">
    <w:p w14:paraId="43C02FC2" w14:textId="77777777" w:rsidR="00872B1F" w:rsidRPr="008C77CD" w:rsidRDefault="00872B1F">
      <w:pPr>
        <w:pStyle w:val="Fodnotetekst"/>
      </w:pPr>
      <w:r w:rsidRPr="008C77CD">
        <w:rPr>
          <w:rStyle w:val="Fodnotehenvisning"/>
        </w:rPr>
        <w:footnoteRef/>
      </w:r>
      <w:r w:rsidRPr="008C77CD">
        <w:t xml:space="preserve"> Søn af Hlodyn = Thor</w:t>
      </w:r>
    </w:p>
  </w:footnote>
  <w:footnote w:id="28">
    <w:p w14:paraId="7C2E6921" w14:textId="65C7D381" w:rsidR="006449E3" w:rsidRDefault="006449E3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BB6371">
        <w:t>Fejd er en måleenhed.</w:t>
      </w:r>
    </w:p>
  </w:footnote>
  <w:footnote w:id="29">
    <w:p w14:paraId="3EF5084F" w14:textId="77777777" w:rsidR="00872B1F" w:rsidRPr="008C77CD" w:rsidRDefault="00872B1F">
      <w:pPr>
        <w:pStyle w:val="Fodnotetekst"/>
      </w:pPr>
      <w:r w:rsidRPr="008C77CD">
        <w:rPr>
          <w:rStyle w:val="Fodnotehenvisning"/>
        </w:rPr>
        <w:footnoteRef/>
      </w:r>
      <w:r w:rsidRPr="008C77CD">
        <w:t xml:space="preserve"> Fjørgyns Søn = Thor</w:t>
      </w:r>
    </w:p>
  </w:footnote>
  <w:footnote w:id="30">
    <w:p w14:paraId="40B54A0C" w14:textId="2E4FFD0B" w:rsidR="007E46F9" w:rsidRDefault="007E46F9">
      <w:pPr>
        <w:pStyle w:val="Fodnotetekst"/>
      </w:pPr>
      <w:r>
        <w:rPr>
          <w:rStyle w:val="Fodnotehenvisning"/>
        </w:rPr>
        <w:footnoteRef/>
      </w:r>
      <w:r>
        <w:t xml:space="preserve"> Isnet = Forgiftet</w:t>
      </w:r>
      <w:r w:rsidR="00E474C6">
        <w:t>.</w:t>
      </w:r>
    </w:p>
  </w:footnote>
  <w:footnote w:id="31">
    <w:p w14:paraId="18207F0E" w14:textId="0966973E" w:rsidR="005A269C" w:rsidRDefault="005A269C">
      <w:pPr>
        <w:pStyle w:val="Fodnotetekst"/>
      </w:pPr>
      <w:r>
        <w:rPr>
          <w:rStyle w:val="Fodnotehenvisning"/>
        </w:rPr>
        <w:footnoteRef/>
      </w:r>
      <w:r>
        <w:t xml:space="preserve"> Hede = En gud.</w:t>
      </w:r>
    </w:p>
  </w:footnote>
  <w:footnote w:id="32">
    <w:p w14:paraId="594C8894" w14:textId="77777777" w:rsidR="008C77CD" w:rsidRPr="008C77CD" w:rsidRDefault="008C77CD">
      <w:pPr>
        <w:pStyle w:val="Fodnotetekst"/>
      </w:pPr>
      <w:r w:rsidRPr="008C77CD">
        <w:rPr>
          <w:rStyle w:val="Fodnotehenvisning"/>
        </w:rPr>
        <w:footnoteRef/>
      </w:r>
      <w:r w:rsidRPr="008C77CD">
        <w:t xml:space="preserve"> Hun = Vølven</w:t>
      </w:r>
    </w:p>
  </w:footnote>
  <w:footnote w:id="33">
    <w:p w14:paraId="5C1997E7" w14:textId="248DEB14" w:rsidR="00E57A56" w:rsidRDefault="00E57A56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5A269C">
        <w:t>Vaaren = Foråret.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64C"/>
    <w:rsid w:val="00020DD9"/>
    <w:rsid w:val="0004595A"/>
    <w:rsid w:val="0004664C"/>
    <w:rsid w:val="00076AE6"/>
    <w:rsid w:val="00225D27"/>
    <w:rsid w:val="0030716B"/>
    <w:rsid w:val="00316BFE"/>
    <w:rsid w:val="004311C8"/>
    <w:rsid w:val="004838A2"/>
    <w:rsid w:val="004D5FE4"/>
    <w:rsid w:val="005A269C"/>
    <w:rsid w:val="006449E3"/>
    <w:rsid w:val="006B4398"/>
    <w:rsid w:val="006C61EF"/>
    <w:rsid w:val="00777973"/>
    <w:rsid w:val="007E46F9"/>
    <w:rsid w:val="007E5534"/>
    <w:rsid w:val="00872B1F"/>
    <w:rsid w:val="0087388D"/>
    <w:rsid w:val="0087644C"/>
    <w:rsid w:val="008C77CD"/>
    <w:rsid w:val="009046B1"/>
    <w:rsid w:val="00937701"/>
    <w:rsid w:val="0094737A"/>
    <w:rsid w:val="009C7DA7"/>
    <w:rsid w:val="00A01BF9"/>
    <w:rsid w:val="00BB6371"/>
    <w:rsid w:val="00C044B0"/>
    <w:rsid w:val="00C14138"/>
    <w:rsid w:val="00C33472"/>
    <w:rsid w:val="00CA5355"/>
    <w:rsid w:val="00D07EA8"/>
    <w:rsid w:val="00DB594C"/>
    <w:rsid w:val="00E419DB"/>
    <w:rsid w:val="00E474C6"/>
    <w:rsid w:val="00E57A56"/>
    <w:rsid w:val="00FC1A00"/>
    <w:rsid w:val="00FD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E4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664C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04664C"/>
    <w:rPr>
      <w:color w:val="0000FF"/>
      <w:u w:val="single"/>
    </w:rPr>
  </w:style>
  <w:style w:type="paragraph" w:styleId="NormalWeb">
    <w:name w:val="Normal (Web)"/>
    <w:basedOn w:val="Normal"/>
    <w:rsid w:val="0004664C"/>
    <w:pPr>
      <w:spacing w:before="100" w:beforeAutospacing="1" w:after="100" w:afterAutospacing="1"/>
    </w:pPr>
  </w:style>
  <w:style w:type="paragraph" w:styleId="Fodnotetekst">
    <w:name w:val="footnote text"/>
    <w:basedOn w:val="Normal"/>
    <w:link w:val="FodnotetekstTegn"/>
    <w:semiHidden/>
    <w:rsid w:val="0004664C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04664C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semiHidden/>
    <w:rsid w:val="0004664C"/>
    <w:rPr>
      <w:vertAlign w:val="superscript"/>
    </w:rPr>
  </w:style>
  <w:style w:type="character" w:customStyle="1" w:styleId="apple-converted-space">
    <w:name w:val="apple-converted-space"/>
    <w:basedOn w:val="Standardskrifttypeiafsnit"/>
    <w:rsid w:val="008C7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.wikipedia.org/wiki/%C3%86ldre_Edda" TargetMode="External"/><Relationship Id="rId13" Type="http://schemas.openxmlformats.org/officeDocument/2006/relationships/hyperlink" Target="http://da.wikipedia.org/wiki/Od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.wikipedia.org/wiki/Oldnordisk" TargetMode="External"/><Relationship Id="rId12" Type="http://schemas.openxmlformats.org/officeDocument/2006/relationships/hyperlink" Target="http://da.wikipedia.org/wiki/V%C3%B8lv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a.wikipedia.org/wiki/120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.wikipedia.org/wiki/8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.wikipedia.org/wiki/Islan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31407-0796-4271-830F-8E5460ED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381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Løgstrup</dc:creator>
  <cp:keywords/>
  <dc:description/>
  <cp:lastModifiedBy>Kasper Løgstrup</cp:lastModifiedBy>
  <cp:revision>26</cp:revision>
  <cp:lastPrinted>2018-08-30T11:13:00Z</cp:lastPrinted>
  <dcterms:created xsi:type="dcterms:W3CDTF">2018-08-30T11:13:00Z</dcterms:created>
  <dcterms:modified xsi:type="dcterms:W3CDTF">2025-08-18T07:22:00Z</dcterms:modified>
</cp:coreProperties>
</file>