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30D6B" w14:textId="58382F51" w:rsidR="002E3C0C" w:rsidRDefault="002E3C0C" w:rsidP="00C7142D">
      <w:pPr>
        <w:pStyle w:val="Titel"/>
      </w:pPr>
      <w:r w:rsidRPr="00F75D9F">
        <w:t>Tidevand</w:t>
      </w:r>
    </w:p>
    <w:p w14:paraId="5417A97F" w14:textId="7E7C0EFD" w:rsidR="00C7142D" w:rsidRPr="00C7142D" w:rsidRDefault="002663EF" w:rsidP="00C7142D">
      <w:pPr>
        <w:pStyle w:val="Undertitel"/>
      </w:pPr>
      <w:r>
        <w:rPr>
          <w:rFonts w:ascii="Helvetica" w:hAnsi="Helvetica" w:cs="Helvetica"/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2589E7EC" wp14:editId="5643EEB3">
            <wp:simplePos x="0" y="0"/>
            <wp:positionH relativeFrom="margin">
              <wp:posOffset>3330575</wp:posOffset>
            </wp:positionH>
            <wp:positionV relativeFrom="margin">
              <wp:posOffset>518160</wp:posOffset>
            </wp:positionV>
            <wp:extent cx="3134995" cy="3134995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142D">
        <w:t xml:space="preserve">Aktiv fysik C side </w:t>
      </w:r>
      <w:r w:rsidR="002755E3">
        <w:t>166</w:t>
      </w:r>
    </w:p>
    <w:p w14:paraId="2836B8B6" w14:textId="49F24E02" w:rsidR="002E3C0C" w:rsidRDefault="002E3C0C" w:rsidP="002E3C0C"/>
    <w:p w14:paraId="5658D4BD" w14:textId="4185A883" w:rsidR="002E3C0C" w:rsidRDefault="002E3C0C" w:rsidP="002E3C0C">
      <w:pPr>
        <w:pStyle w:val="Listeafsnit"/>
        <w:numPr>
          <w:ilvl w:val="0"/>
          <w:numId w:val="1"/>
        </w:numPr>
      </w:pPr>
      <w:r>
        <w:t>Hvad var det Newton opdagede?</w:t>
      </w:r>
    </w:p>
    <w:p w14:paraId="28E64076" w14:textId="0FE80AED" w:rsidR="002E3C0C" w:rsidRDefault="002E3C0C" w:rsidP="002E3C0C"/>
    <w:p w14:paraId="2443B4A1" w14:textId="6EEFF842" w:rsidR="002E3C0C" w:rsidRDefault="002E3C0C" w:rsidP="002E3C0C"/>
    <w:p w14:paraId="650F8F3A" w14:textId="77777777" w:rsidR="00C7142D" w:rsidRDefault="00C7142D" w:rsidP="002E3C0C"/>
    <w:p w14:paraId="4CA150BA" w14:textId="77777777" w:rsidR="00C7142D" w:rsidRDefault="00C7142D" w:rsidP="002E3C0C"/>
    <w:p w14:paraId="54753C16" w14:textId="5977F5D8" w:rsidR="002E3C0C" w:rsidRDefault="002E3C0C" w:rsidP="002E3C0C"/>
    <w:p w14:paraId="308EE94A" w14:textId="2EA2633F" w:rsidR="002E3C0C" w:rsidRDefault="002E3C0C" w:rsidP="002E3C0C">
      <w:pPr>
        <w:pStyle w:val="Listeafsnit"/>
        <w:numPr>
          <w:ilvl w:val="0"/>
          <w:numId w:val="1"/>
        </w:numPr>
      </w:pPr>
      <w:r>
        <w:t>Hvad afhænger tiltrækningskraften af?</w:t>
      </w:r>
    </w:p>
    <w:p w14:paraId="759898CA" w14:textId="77777777" w:rsidR="002E3C0C" w:rsidRDefault="002E3C0C" w:rsidP="002E3C0C">
      <w:pPr>
        <w:pStyle w:val="Listeafsnit"/>
      </w:pPr>
    </w:p>
    <w:p w14:paraId="63A2D22D" w14:textId="77777777" w:rsidR="00C7142D" w:rsidRDefault="00C7142D" w:rsidP="002E3C0C">
      <w:pPr>
        <w:pStyle w:val="Listeafsnit"/>
      </w:pPr>
    </w:p>
    <w:p w14:paraId="7865E3AF" w14:textId="77777777" w:rsidR="00C7142D" w:rsidRDefault="00C7142D" w:rsidP="002E3C0C">
      <w:pPr>
        <w:pStyle w:val="Listeafsnit"/>
      </w:pPr>
    </w:p>
    <w:p w14:paraId="7A2A8693" w14:textId="73C04E6A" w:rsidR="002E3C0C" w:rsidRDefault="002E3C0C" w:rsidP="002E3C0C">
      <w:pPr>
        <w:pStyle w:val="Listeafsnit"/>
      </w:pPr>
    </w:p>
    <w:p w14:paraId="4C79A5B8" w14:textId="77777777" w:rsidR="002E3C0C" w:rsidRDefault="002E3C0C" w:rsidP="002E3C0C"/>
    <w:p w14:paraId="71D76878" w14:textId="77777777" w:rsidR="002E3C0C" w:rsidRDefault="002E3C0C" w:rsidP="002E3C0C">
      <w:pPr>
        <w:pStyle w:val="Listeafsnit"/>
        <w:numPr>
          <w:ilvl w:val="0"/>
          <w:numId w:val="1"/>
        </w:numPr>
      </w:pPr>
      <w:r>
        <w:t xml:space="preserve">Forklar hvad tidevand er og hvordan det opstår. (Benyt figur 3.30) </w:t>
      </w:r>
    </w:p>
    <w:p w14:paraId="6FCFC19F" w14:textId="77777777" w:rsidR="002E3C0C" w:rsidRDefault="002E3C0C" w:rsidP="002E3C0C">
      <w:pPr>
        <w:pStyle w:val="Listeafsnit"/>
      </w:pPr>
    </w:p>
    <w:p w14:paraId="1043DEAF" w14:textId="77777777" w:rsidR="002E3C0C" w:rsidRDefault="002E3C0C" w:rsidP="002E3C0C"/>
    <w:p w14:paraId="77DC9A85" w14:textId="77777777" w:rsidR="00C7142D" w:rsidRDefault="00C7142D" w:rsidP="002E3C0C"/>
    <w:p w14:paraId="2A623342" w14:textId="77777777" w:rsidR="002663EF" w:rsidRDefault="002663EF" w:rsidP="002E3C0C"/>
    <w:p w14:paraId="4B7FA2F2" w14:textId="77777777" w:rsidR="002663EF" w:rsidRDefault="002663EF" w:rsidP="002E3C0C"/>
    <w:p w14:paraId="6520DA86" w14:textId="77777777" w:rsidR="00C7142D" w:rsidRDefault="00C7142D" w:rsidP="002E3C0C"/>
    <w:p w14:paraId="16C2A509" w14:textId="77777777" w:rsidR="002E3C0C" w:rsidRDefault="002E3C0C" w:rsidP="002E3C0C"/>
    <w:p w14:paraId="44420C5B" w14:textId="662EB518" w:rsidR="002E3C0C" w:rsidRDefault="002E3C0C" w:rsidP="002E3C0C">
      <w:pPr>
        <w:pStyle w:val="Listeafsnit"/>
        <w:numPr>
          <w:ilvl w:val="0"/>
          <w:numId w:val="1"/>
        </w:numPr>
      </w:pPr>
      <w:r>
        <w:t>Hvor stor en forskel kan der være i tidevandet?</w:t>
      </w:r>
    </w:p>
    <w:p w14:paraId="34E0E0D7" w14:textId="602A0EF2" w:rsidR="002E3C0C" w:rsidRDefault="002E3C0C" w:rsidP="002E3C0C">
      <w:pPr>
        <w:pStyle w:val="Listeafsnit"/>
      </w:pPr>
    </w:p>
    <w:p w14:paraId="321E7385" w14:textId="0EF99EB9" w:rsidR="002E3C0C" w:rsidRDefault="002E3C0C" w:rsidP="002E3C0C">
      <w:pPr>
        <w:pStyle w:val="Listeafsnit"/>
      </w:pPr>
    </w:p>
    <w:p w14:paraId="386C2A69" w14:textId="765C833B" w:rsidR="00C7142D" w:rsidRDefault="00C7142D" w:rsidP="002E3C0C">
      <w:pPr>
        <w:pStyle w:val="Listeafsnit"/>
      </w:pPr>
    </w:p>
    <w:p w14:paraId="28A3CEEB" w14:textId="5AD146F3" w:rsidR="00C7142D" w:rsidRDefault="00C7142D" w:rsidP="002E3C0C">
      <w:pPr>
        <w:pStyle w:val="Listeafsnit"/>
      </w:pPr>
    </w:p>
    <w:p w14:paraId="55427FDE" w14:textId="69D94B35" w:rsidR="002E3C0C" w:rsidRDefault="002663EF" w:rsidP="002E3C0C">
      <w:pPr>
        <w:pStyle w:val="Listeafsnit"/>
      </w:pPr>
      <w:r w:rsidRPr="002663EF"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4D876C1A" wp14:editId="08E17C81">
            <wp:simplePos x="0" y="0"/>
            <wp:positionH relativeFrom="margin">
              <wp:posOffset>3451225</wp:posOffset>
            </wp:positionH>
            <wp:positionV relativeFrom="margin">
              <wp:posOffset>5432425</wp:posOffset>
            </wp:positionV>
            <wp:extent cx="3067050" cy="1727835"/>
            <wp:effectExtent l="0" t="0" r="635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AF14E" w14:textId="50B5CF29" w:rsidR="002663EF" w:rsidRDefault="002663EF" w:rsidP="002E3C0C">
      <w:pPr>
        <w:pStyle w:val="Listeafsnit"/>
      </w:pPr>
    </w:p>
    <w:p w14:paraId="73305D95" w14:textId="65B16D6D" w:rsidR="002E3C0C" w:rsidRDefault="002E3C0C" w:rsidP="002E3C0C">
      <w:pPr>
        <w:pStyle w:val="Listeafsnit"/>
        <w:numPr>
          <w:ilvl w:val="0"/>
          <w:numId w:val="1"/>
        </w:numPr>
      </w:pPr>
      <w:r>
        <w:t>Forklar begreberne springflod og nipflod.</w:t>
      </w:r>
    </w:p>
    <w:p w14:paraId="21831996" w14:textId="66D3E330" w:rsidR="002E3C0C" w:rsidRDefault="002E3C0C" w:rsidP="002E3C0C">
      <w:pPr>
        <w:pStyle w:val="Listeafsnit"/>
      </w:pPr>
    </w:p>
    <w:p w14:paraId="3D795E18" w14:textId="797C20E7" w:rsidR="00FF2DA4" w:rsidRDefault="00371ADB"/>
    <w:p w14:paraId="6AE58A83" w14:textId="77777777" w:rsidR="00371ADB" w:rsidRDefault="00371ADB"/>
    <w:p w14:paraId="02FFADB1" w14:textId="77777777" w:rsidR="00371ADB" w:rsidRDefault="00371ADB"/>
    <w:p w14:paraId="25B71A92" w14:textId="77777777" w:rsidR="00371ADB" w:rsidRDefault="00371ADB"/>
    <w:p w14:paraId="7C832084" w14:textId="77777777" w:rsidR="00371ADB" w:rsidRDefault="00371ADB"/>
    <w:p w14:paraId="4D8351C0" w14:textId="77777777" w:rsidR="00371ADB" w:rsidRDefault="00371ADB"/>
    <w:p w14:paraId="2E66CCF9" w14:textId="77777777" w:rsidR="00371ADB" w:rsidRDefault="00371ADB"/>
    <w:p w14:paraId="38D245C6" w14:textId="77777777" w:rsidR="00371ADB" w:rsidRDefault="00371ADB"/>
    <w:p w14:paraId="75CB842F" w14:textId="77777777" w:rsidR="00371ADB" w:rsidRDefault="00371ADB"/>
    <w:p w14:paraId="3B4F202C" w14:textId="659208C1" w:rsidR="00371ADB" w:rsidRDefault="00371ADB">
      <w:bookmarkStart w:id="0" w:name="_GoBack"/>
      <w:bookmarkEnd w:id="0"/>
      <w:r>
        <w:t>Brug evt. følgende link til at besvare spørgsmål 3.</w:t>
      </w:r>
    </w:p>
    <w:p w14:paraId="41E41EDF" w14:textId="4FE26525" w:rsidR="00371ADB" w:rsidRDefault="00371ADB">
      <w:hyperlink r:id="rId7" w:history="1">
        <w:r w:rsidRPr="00A6338A">
          <w:rPr>
            <w:rStyle w:val="Llink"/>
          </w:rPr>
          <w:t>http://astro.unl.edu/classaction/animations/lunarcycles/tidesim.html</w:t>
        </w:r>
      </w:hyperlink>
    </w:p>
    <w:p w14:paraId="62A8E406" w14:textId="77777777" w:rsidR="00371ADB" w:rsidRDefault="00371ADB"/>
    <w:sectPr w:rsidR="00371A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35864"/>
    <w:multiLevelType w:val="hybridMultilevel"/>
    <w:tmpl w:val="333279B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0C"/>
    <w:rsid w:val="001D099D"/>
    <w:rsid w:val="002663EF"/>
    <w:rsid w:val="002755E3"/>
    <w:rsid w:val="002E3C0C"/>
    <w:rsid w:val="00371ADB"/>
    <w:rsid w:val="003D7876"/>
    <w:rsid w:val="00B6062A"/>
    <w:rsid w:val="00C7142D"/>
    <w:rsid w:val="00CD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03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3C0C"/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E3C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E3C0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2E3C0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C714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71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714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7142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Llink">
    <w:name w:val="Hyperlink"/>
    <w:basedOn w:val="Standardskrifttypeiafsnit"/>
    <w:uiPriority w:val="99"/>
    <w:unhideWhenUsed/>
    <w:rsid w:val="00371A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tiff"/><Relationship Id="rId7" Type="http://schemas.openxmlformats.org/officeDocument/2006/relationships/hyperlink" Target="http://astro.unl.edu/classaction/animations/lunarcycles/tidesim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431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3</cp:revision>
  <dcterms:created xsi:type="dcterms:W3CDTF">2017-05-24T12:03:00Z</dcterms:created>
  <dcterms:modified xsi:type="dcterms:W3CDTF">2017-10-03T11:27:00Z</dcterms:modified>
</cp:coreProperties>
</file>