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95C6F" w14:textId="0EB74599" w:rsidR="00C73B19" w:rsidRDefault="00C73B19" w:rsidP="00C73B19">
      <w:pPr>
        <w:pStyle w:val="Titel"/>
        <w:jc w:val="center"/>
      </w:pPr>
      <w:r>
        <w:t>Opvarmningskurve</w:t>
      </w:r>
    </w:p>
    <w:p w14:paraId="7329B6C6" w14:textId="77777777" w:rsidR="00C73B19" w:rsidRDefault="00C73B19" w:rsidP="00C73B19">
      <w:pPr>
        <w:spacing w:after="0"/>
      </w:pPr>
    </w:p>
    <w:p w14:paraId="4F245883" w14:textId="5DC60C9F" w:rsidR="00C73B19" w:rsidRDefault="00C73B19" w:rsidP="00C73B19">
      <w:pPr>
        <w:spacing w:after="0"/>
      </w:pPr>
      <w:r>
        <w:t>Fyld ca.</w:t>
      </w:r>
      <w:r>
        <w:t xml:space="preserve"> 300g</w:t>
      </w:r>
      <w:r>
        <w:t xml:space="preserve"> </w:t>
      </w:r>
      <w:r>
        <w:t>k</w:t>
      </w:r>
      <w:r>
        <w:t>oldt vand i</w:t>
      </w:r>
      <w:r>
        <w:t xml:space="preserve"> kalorimeteret.</w:t>
      </w:r>
      <w:r>
        <w:t xml:space="preserve"> Spænd en dyppekoger fast i et stativ, så det kan neddyppes i vandet</w:t>
      </w:r>
      <w:r>
        <w:t xml:space="preserve">. </w:t>
      </w:r>
    </w:p>
    <w:p w14:paraId="406485F0" w14:textId="3882381B" w:rsidR="00C73B19" w:rsidRDefault="00C73B19" w:rsidP="00C73B19">
      <w:pPr>
        <w:rPr>
          <w:b/>
        </w:rPr>
      </w:pPr>
      <w:r w:rsidRPr="00B233BC">
        <w:rPr>
          <w:b/>
        </w:rPr>
        <w:t xml:space="preserve">Dyppekogeren må kun være tændt, når varmelegemet er dækket af vand. </w:t>
      </w:r>
    </w:p>
    <w:p w14:paraId="6B7314B0" w14:textId="3D3A0C7F" w:rsidR="00C73B19" w:rsidRDefault="00C73B19" w:rsidP="00C73B19">
      <w:pPr>
        <w:spacing w:after="0"/>
        <w:rPr>
          <w:b/>
        </w:rPr>
      </w:pPr>
      <w:r>
        <w:t>Tænd for dyppekogeren og mål vandets temperatur hvert halve minut</w:t>
      </w:r>
      <w:r w:rsidR="0021241B">
        <w:t>.</w:t>
      </w:r>
      <w:r>
        <w:t xml:space="preserve"> Husk at røre. Lad vandet koge lidt inden I stopper forsøget. </w:t>
      </w:r>
      <w:r w:rsidRPr="00E80AED">
        <w:rPr>
          <w:b/>
        </w:rPr>
        <w:t>Pas på ikke</w:t>
      </w:r>
      <w:r>
        <w:rPr>
          <w:b/>
        </w:rPr>
        <w:t>,</w:t>
      </w:r>
      <w:r w:rsidRPr="00E80AED">
        <w:rPr>
          <w:b/>
        </w:rPr>
        <w:t xml:space="preserve"> at blive skoldet af dampen!!</w:t>
      </w:r>
    </w:p>
    <w:p w14:paraId="76B799A4" w14:textId="77777777" w:rsidR="00C73B19" w:rsidRDefault="00C73B19" w:rsidP="00C73B19">
      <w:pPr>
        <w:jc w:val="center"/>
      </w:pPr>
    </w:p>
    <w:p w14:paraId="7C8E27BA" w14:textId="77777777" w:rsidR="00C73B19" w:rsidRDefault="00C73B19" w:rsidP="00C73B19">
      <w:pPr>
        <w:jc w:val="center"/>
        <w:sectPr w:rsidR="00C73B19" w:rsidSect="00C73B19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1417"/>
      </w:tblGrid>
      <w:tr w:rsidR="00C73B19" w14:paraId="15767EF0" w14:textId="77777777" w:rsidTr="00394B43">
        <w:tc>
          <w:tcPr>
            <w:tcW w:w="1413" w:type="dxa"/>
          </w:tcPr>
          <w:p w14:paraId="74971436" w14:textId="77777777" w:rsidR="00C73B19" w:rsidRDefault="00C73B19" w:rsidP="00394B43">
            <w:pPr>
              <w:jc w:val="center"/>
            </w:pPr>
            <w:r>
              <w:t>Tid</w:t>
            </w:r>
          </w:p>
          <w:p w14:paraId="62EF4F61" w14:textId="77777777" w:rsidR="00C73B19" w:rsidRDefault="00C73B19" w:rsidP="00394B4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 (min)</m:t>
                </m:r>
              </m:oMath>
            </m:oMathPara>
          </w:p>
        </w:tc>
        <w:tc>
          <w:tcPr>
            <w:tcW w:w="1417" w:type="dxa"/>
          </w:tcPr>
          <w:p w14:paraId="11C52E82" w14:textId="77777777" w:rsidR="00C73B19" w:rsidRDefault="00C73B19" w:rsidP="00394B43">
            <w:r>
              <w:t>Temperatur</w:t>
            </w:r>
          </w:p>
          <w:p w14:paraId="5495E4C7" w14:textId="77777777" w:rsidR="00C73B19" w:rsidRDefault="00C73B19" w:rsidP="00394B4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T(</m:t>
                </m:r>
                <m:r>
                  <w:rPr>
                    <w:rFonts w:ascii="Cambria Math" w:hAnsi="Cambria Math" w:cstheme="minorHAnsi"/>
                  </w:rPr>
                  <m:t>°</m:t>
                </m:r>
                <m:r>
                  <w:rPr>
                    <w:rFonts w:ascii="Cambria Math" w:hAnsi="Cambria Math"/>
                  </w:rPr>
                  <m:t>C)</m:t>
                </m:r>
              </m:oMath>
            </m:oMathPara>
          </w:p>
        </w:tc>
      </w:tr>
      <w:tr w:rsidR="00C73B19" w14:paraId="54D94918" w14:textId="77777777" w:rsidTr="00394B43">
        <w:tc>
          <w:tcPr>
            <w:tcW w:w="1413" w:type="dxa"/>
          </w:tcPr>
          <w:p w14:paraId="7DF06C17" w14:textId="77777777" w:rsidR="00C73B19" w:rsidRDefault="00C73B19" w:rsidP="00394B43"/>
        </w:tc>
        <w:tc>
          <w:tcPr>
            <w:tcW w:w="1417" w:type="dxa"/>
          </w:tcPr>
          <w:p w14:paraId="0B6FA352" w14:textId="77777777" w:rsidR="00C73B19" w:rsidRDefault="00C73B19" w:rsidP="00394B43"/>
        </w:tc>
      </w:tr>
      <w:tr w:rsidR="00C73B19" w14:paraId="082B794D" w14:textId="77777777" w:rsidTr="00394B43">
        <w:tc>
          <w:tcPr>
            <w:tcW w:w="1413" w:type="dxa"/>
          </w:tcPr>
          <w:p w14:paraId="2ED6026C" w14:textId="77777777" w:rsidR="00C73B19" w:rsidRDefault="00C73B19" w:rsidP="00394B43"/>
        </w:tc>
        <w:tc>
          <w:tcPr>
            <w:tcW w:w="1417" w:type="dxa"/>
          </w:tcPr>
          <w:p w14:paraId="6327C7DE" w14:textId="77777777" w:rsidR="00C73B19" w:rsidRDefault="00C73B19" w:rsidP="00394B43"/>
        </w:tc>
      </w:tr>
      <w:tr w:rsidR="00C73B19" w14:paraId="6F5D0DD3" w14:textId="77777777" w:rsidTr="00394B43">
        <w:tc>
          <w:tcPr>
            <w:tcW w:w="1413" w:type="dxa"/>
          </w:tcPr>
          <w:p w14:paraId="06D936CC" w14:textId="77777777" w:rsidR="00C73B19" w:rsidRDefault="00C73B19" w:rsidP="00394B43"/>
        </w:tc>
        <w:tc>
          <w:tcPr>
            <w:tcW w:w="1417" w:type="dxa"/>
          </w:tcPr>
          <w:p w14:paraId="5617EFF2" w14:textId="77777777" w:rsidR="00C73B19" w:rsidRDefault="00C73B19" w:rsidP="00394B43"/>
        </w:tc>
      </w:tr>
      <w:tr w:rsidR="00C73B19" w14:paraId="19D705C9" w14:textId="77777777" w:rsidTr="00394B43">
        <w:tc>
          <w:tcPr>
            <w:tcW w:w="1413" w:type="dxa"/>
          </w:tcPr>
          <w:p w14:paraId="5FE83B9B" w14:textId="77777777" w:rsidR="00C73B19" w:rsidRDefault="00C73B19" w:rsidP="00394B43"/>
        </w:tc>
        <w:tc>
          <w:tcPr>
            <w:tcW w:w="1417" w:type="dxa"/>
          </w:tcPr>
          <w:p w14:paraId="6B438F22" w14:textId="77777777" w:rsidR="00C73B19" w:rsidRDefault="00C73B19" w:rsidP="00394B43"/>
        </w:tc>
      </w:tr>
      <w:tr w:rsidR="00C73B19" w14:paraId="650A198A" w14:textId="77777777" w:rsidTr="00394B43">
        <w:tc>
          <w:tcPr>
            <w:tcW w:w="1413" w:type="dxa"/>
          </w:tcPr>
          <w:p w14:paraId="6905C25D" w14:textId="77777777" w:rsidR="00C73B19" w:rsidRDefault="00C73B19" w:rsidP="00394B43"/>
        </w:tc>
        <w:tc>
          <w:tcPr>
            <w:tcW w:w="1417" w:type="dxa"/>
          </w:tcPr>
          <w:p w14:paraId="1CFE5B87" w14:textId="77777777" w:rsidR="00C73B19" w:rsidRDefault="00C73B19" w:rsidP="00394B43"/>
        </w:tc>
      </w:tr>
      <w:tr w:rsidR="00C73B19" w14:paraId="1F8B4309" w14:textId="77777777" w:rsidTr="00394B43">
        <w:tc>
          <w:tcPr>
            <w:tcW w:w="1413" w:type="dxa"/>
          </w:tcPr>
          <w:p w14:paraId="4F82B89F" w14:textId="77777777" w:rsidR="00C73B19" w:rsidRDefault="00C73B19" w:rsidP="00394B43"/>
        </w:tc>
        <w:tc>
          <w:tcPr>
            <w:tcW w:w="1417" w:type="dxa"/>
          </w:tcPr>
          <w:p w14:paraId="64F17E68" w14:textId="77777777" w:rsidR="00C73B19" w:rsidRDefault="00C73B19" w:rsidP="00394B43"/>
        </w:tc>
      </w:tr>
      <w:tr w:rsidR="00C73B19" w14:paraId="2A329401" w14:textId="77777777" w:rsidTr="00394B43">
        <w:tc>
          <w:tcPr>
            <w:tcW w:w="1413" w:type="dxa"/>
          </w:tcPr>
          <w:p w14:paraId="3C976F49" w14:textId="77777777" w:rsidR="00C73B19" w:rsidRDefault="00C73B19" w:rsidP="00394B43"/>
        </w:tc>
        <w:tc>
          <w:tcPr>
            <w:tcW w:w="1417" w:type="dxa"/>
          </w:tcPr>
          <w:p w14:paraId="18951425" w14:textId="77777777" w:rsidR="00C73B19" w:rsidRDefault="00C73B19" w:rsidP="00394B43"/>
        </w:tc>
      </w:tr>
      <w:tr w:rsidR="00C73B19" w14:paraId="7B19D07E" w14:textId="77777777" w:rsidTr="00394B43">
        <w:tc>
          <w:tcPr>
            <w:tcW w:w="1413" w:type="dxa"/>
          </w:tcPr>
          <w:p w14:paraId="7164A58E" w14:textId="77777777" w:rsidR="00C73B19" w:rsidRDefault="00C73B19" w:rsidP="00394B43"/>
        </w:tc>
        <w:tc>
          <w:tcPr>
            <w:tcW w:w="1417" w:type="dxa"/>
          </w:tcPr>
          <w:p w14:paraId="3D302575" w14:textId="77777777" w:rsidR="00C73B19" w:rsidRDefault="00C73B19" w:rsidP="00394B43"/>
        </w:tc>
      </w:tr>
      <w:tr w:rsidR="00C73B19" w14:paraId="3EFF349D" w14:textId="77777777" w:rsidTr="00394B43">
        <w:tc>
          <w:tcPr>
            <w:tcW w:w="1413" w:type="dxa"/>
          </w:tcPr>
          <w:p w14:paraId="28606D8F" w14:textId="77777777" w:rsidR="00C73B19" w:rsidRDefault="00C73B19" w:rsidP="00394B43"/>
        </w:tc>
        <w:tc>
          <w:tcPr>
            <w:tcW w:w="1417" w:type="dxa"/>
          </w:tcPr>
          <w:p w14:paraId="1657BD20" w14:textId="77777777" w:rsidR="00C73B19" w:rsidRDefault="00C73B19" w:rsidP="00394B43"/>
        </w:tc>
      </w:tr>
      <w:tr w:rsidR="00C73B19" w14:paraId="54B3A5F8" w14:textId="77777777" w:rsidTr="00394B43">
        <w:tc>
          <w:tcPr>
            <w:tcW w:w="1413" w:type="dxa"/>
          </w:tcPr>
          <w:p w14:paraId="5F924985" w14:textId="77777777" w:rsidR="00C73B19" w:rsidRDefault="00C73B19" w:rsidP="00394B43"/>
        </w:tc>
        <w:tc>
          <w:tcPr>
            <w:tcW w:w="1417" w:type="dxa"/>
          </w:tcPr>
          <w:p w14:paraId="0A1B4F08" w14:textId="77777777" w:rsidR="00C73B19" w:rsidRDefault="00C73B19" w:rsidP="00394B43"/>
        </w:tc>
      </w:tr>
      <w:tr w:rsidR="00C73B19" w14:paraId="7B5E6C93" w14:textId="77777777" w:rsidTr="00394B43">
        <w:tc>
          <w:tcPr>
            <w:tcW w:w="1413" w:type="dxa"/>
          </w:tcPr>
          <w:p w14:paraId="0AF3008D" w14:textId="77777777" w:rsidR="00C73B19" w:rsidRDefault="00C73B19" w:rsidP="00394B43"/>
        </w:tc>
        <w:tc>
          <w:tcPr>
            <w:tcW w:w="1417" w:type="dxa"/>
          </w:tcPr>
          <w:p w14:paraId="2768D274" w14:textId="77777777" w:rsidR="00C73B19" w:rsidRDefault="00C73B19" w:rsidP="00394B43"/>
        </w:tc>
      </w:tr>
      <w:tr w:rsidR="00C73B19" w14:paraId="6B879CB5" w14:textId="77777777" w:rsidTr="00394B43">
        <w:tc>
          <w:tcPr>
            <w:tcW w:w="1413" w:type="dxa"/>
          </w:tcPr>
          <w:p w14:paraId="70784BB2" w14:textId="77777777" w:rsidR="00C73B19" w:rsidRDefault="00C73B19" w:rsidP="00394B43"/>
        </w:tc>
        <w:tc>
          <w:tcPr>
            <w:tcW w:w="1417" w:type="dxa"/>
          </w:tcPr>
          <w:p w14:paraId="51FCD516" w14:textId="77777777" w:rsidR="00C73B19" w:rsidRDefault="00C73B19" w:rsidP="00394B43"/>
        </w:tc>
      </w:tr>
      <w:tr w:rsidR="00C73B19" w14:paraId="31C980B6" w14:textId="77777777" w:rsidTr="00394B43">
        <w:tc>
          <w:tcPr>
            <w:tcW w:w="1413" w:type="dxa"/>
          </w:tcPr>
          <w:p w14:paraId="4C93C54A" w14:textId="77777777" w:rsidR="00C73B19" w:rsidRDefault="00C73B19" w:rsidP="00394B43"/>
        </w:tc>
        <w:tc>
          <w:tcPr>
            <w:tcW w:w="1417" w:type="dxa"/>
          </w:tcPr>
          <w:p w14:paraId="5C047356" w14:textId="77777777" w:rsidR="00C73B19" w:rsidRDefault="00C73B19" w:rsidP="00394B43"/>
        </w:tc>
      </w:tr>
      <w:tr w:rsidR="00C73B19" w14:paraId="03321EE4" w14:textId="77777777" w:rsidTr="00394B43">
        <w:tc>
          <w:tcPr>
            <w:tcW w:w="1413" w:type="dxa"/>
          </w:tcPr>
          <w:p w14:paraId="1A5B911F" w14:textId="77777777" w:rsidR="00C73B19" w:rsidRDefault="00C73B19" w:rsidP="00394B43"/>
        </w:tc>
        <w:tc>
          <w:tcPr>
            <w:tcW w:w="1417" w:type="dxa"/>
          </w:tcPr>
          <w:p w14:paraId="45DB2548" w14:textId="77777777" w:rsidR="00C73B19" w:rsidRDefault="00C73B19" w:rsidP="00394B43"/>
        </w:tc>
      </w:tr>
      <w:tr w:rsidR="00C73B19" w14:paraId="7C154E58" w14:textId="77777777" w:rsidTr="00394B43">
        <w:tc>
          <w:tcPr>
            <w:tcW w:w="1413" w:type="dxa"/>
          </w:tcPr>
          <w:p w14:paraId="34D7BB3D" w14:textId="77777777" w:rsidR="00C73B19" w:rsidRDefault="00C73B19" w:rsidP="00394B43"/>
        </w:tc>
        <w:tc>
          <w:tcPr>
            <w:tcW w:w="1417" w:type="dxa"/>
          </w:tcPr>
          <w:p w14:paraId="5336E5A8" w14:textId="77777777" w:rsidR="00C73B19" w:rsidRDefault="00C73B19" w:rsidP="00394B43"/>
        </w:tc>
      </w:tr>
    </w:tbl>
    <w:p w14:paraId="586B90E2" w14:textId="77777777" w:rsidR="00C73B19" w:rsidRDefault="00C73B19" w:rsidP="00C73B1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1417"/>
      </w:tblGrid>
      <w:tr w:rsidR="00C73B19" w14:paraId="0BB88A1A" w14:textId="77777777" w:rsidTr="00394B43">
        <w:tc>
          <w:tcPr>
            <w:tcW w:w="1413" w:type="dxa"/>
          </w:tcPr>
          <w:p w14:paraId="31A22550" w14:textId="77777777" w:rsidR="00C73B19" w:rsidRDefault="00C73B19" w:rsidP="00394B43">
            <w:pPr>
              <w:jc w:val="center"/>
            </w:pPr>
            <w:r>
              <w:t>Tid</w:t>
            </w:r>
          </w:p>
          <w:p w14:paraId="347E4787" w14:textId="77777777" w:rsidR="00C73B19" w:rsidRDefault="00C73B19" w:rsidP="00394B4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 (min)</m:t>
                </m:r>
              </m:oMath>
            </m:oMathPara>
          </w:p>
        </w:tc>
        <w:tc>
          <w:tcPr>
            <w:tcW w:w="1417" w:type="dxa"/>
          </w:tcPr>
          <w:p w14:paraId="6B8ADB3C" w14:textId="77777777" w:rsidR="00C73B19" w:rsidRDefault="00C73B19" w:rsidP="00394B43">
            <w:r>
              <w:t>Temperatur</w:t>
            </w:r>
          </w:p>
          <w:p w14:paraId="49097ACB" w14:textId="77777777" w:rsidR="00C73B19" w:rsidRDefault="00C73B19" w:rsidP="00394B4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T(</m:t>
                </m:r>
                <m:r>
                  <w:rPr>
                    <w:rFonts w:ascii="Cambria Math" w:hAnsi="Cambria Math" w:cstheme="minorHAnsi"/>
                  </w:rPr>
                  <m:t>°</m:t>
                </m:r>
                <m:r>
                  <w:rPr>
                    <w:rFonts w:ascii="Cambria Math" w:hAnsi="Cambria Math"/>
                  </w:rPr>
                  <m:t>C)</m:t>
                </m:r>
              </m:oMath>
            </m:oMathPara>
          </w:p>
        </w:tc>
      </w:tr>
      <w:tr w:rsidR="00C73B19" w14:paraId="6E2EFD08" w14:textId="77777777" w:rsidTr="00394B43">
        <w:tc>
          <w:tcPr>
            <w:tcW w:w="1413" w:type="dxa"/>
          </w:tcPr>
          <w:p w14:paraId="4196BE71" w14:textId="77777777" w:rsidR="00C73B19" w:rsidRDefault="00C73B19" w:rsidP="00394B43"/>
        </w:tc>
        <w:tc>
          <w:tcPr>
            <w:tcW w:w="1417" w:type="dxa"/>
          </w:tcPr>
          <w:p w14:paraId="4F14DB54" w14:textId="77777777" w:rsidR="00C73B19" w:rsidRDefault="00C73B19" w:rsidP="00394B43"/>
        </w:tc>
      </w:tr>
      <w:tr w:rsidR="00C73B19" w14:paraId="0A5D79F7" w14:textId="77777777" w:rsidTr="00394B43">
        <w:tc>
          <w:tcPr>
            <w:tcW w:w="1413" w:type="dxa"/>
          </w:tcPr>
          <w:p w14:paraId="1BADFBBE" w14:textId="77777777" w:rsidR="00C73B19" w:rsidRDefault="00C73B19" w:rsidP="00394B43"/>
        </w:tc>
        <w:tc>
          <w:tcPr>
            <w:tcW w:w="1417" w:type="dxa"/>
          </w:tcPr>
          <w:p w14:paraId="7C9F67C9" w14:textId="77777777" w:rsidR="00C73B19" w:rsidRDefault="00C73B19" w:rsidP="00394B43"/>
        </w:tc>
      </w:tr>
      <w:tr w:rsidR="00C73B19" w14:paraId="47D54E7F" w14:textId="77777777" w:rsidTr="00394B43">
        <w:tc>
          <w:tcPr>
            <w:tcW w:w="1413" w:type="dxa"/>
          </w:tcPr>
          <w:p w14:paraId="3F1CBA98" w14:textId="77777777" w:rsidR="00C73B19" w:rsidRDefault="00C73B19" w:rsidP="00394B43"/>
        </w:tc>
        <w:tc>
          <w:tcPr>
            <w:tcW w:w="1417" w:type="dxa"/>
          </w:tcPr>
          <w:p w14:paraId="4C2F2618" w14:textId="77777777" w:rsidR="00C73B19" w:rsidRDefault="00C73B19" w:rsidP="00394B43"/>
        </w:tc>
      </w:tr>
      <w:tr w:rsidR="00C73B19" w14:paraId="27167C1C" w14:textId="77777777" w:rsidTr="00394B43">
        <w:tc>
          <w:tcPr>
            <w:tcW w:w="1413" w:type="dxa"/>
          </w:tcPr>
          <w:p w14:paraId="5D312791" w14:textId="77777777" w:rsidR="00C73B19" w:rsidRDefault="00C73B19" w:rsidP="00394B43"/>
        </w:tc>
        <w:tc>
          <w:tcPr>
            <w:tcW w:w="1417" w:type="dxa"/>
          </w:tcPr>
          <w:p w14:paraId="41C7BFD1" w14:textId="77777777" w:rsidR="00C73B19" w:rsidRDefault="00C73B19" w:rsidP="00394B43"/>
        </w:tc>
      </w:tr>
      <w:tr w:rsidR="00C73B19" w14:paraId="5F7922F0" w14:textId="77777777" w:rsidTr="00394B43">
        <w:tc>
          <w:tcPr>
            <w:tcW w:w="1413" w:type="dxa"/>
          </w:tcPr>
          <w:p w14:paraId="24A40714" w14:textId="77777777" w:rsidR="00C73B19" w:rsidRDefault="00C73B19" w:rsidP="00394B43"/>
        </w:tc>
        <w:tc>
          <w:tcPr>
            <w:tcW w:w="1417" w:type="dxa"/>
          </w:tcPr>
          <w:p w14:paraId="43B059FD" w14:textId="77777777" w:rsidR="00C73B19" w:rsidRDefault="00C73B19" w:rsidP="00394B43"/>
        </w:tc>
      </w:tr>
      <w:tr w:rsidR="00C73B19" w14:paraId="75AB52EC" w14:textId="77777777" w:rsidTr="00394B43">
        <w:tc>
          <w:tcPr>
            <w:tcW w:w="1413" w:type="dxa"/>
          </w:tcPr>
          <w:p w14:paraId="453E3DD5" w14:textId="77777777" w:rsidR="00C73B19" w:rsidRDefault="00C73B19" w:rsidP="00394B43"/>
        </w:tc>
        <w:tc>
          <w:tcPr>
            <w:tcW w:w="1417" w:type="dxa"/>
          </w:tcPr>
          <w:p w14:paraId="7FD6FCC0" w14:textId="77777777" w:rsidR="00C73B19" w:rsidRDefault="00C73B19" w:rsidP="00394B43"/>
        </w:tc>
      </w:tr>
      <w:tr w:rsidR="00C73B19" w14:paraId="218B67E0" w14:textId="77777777" w:rsidTr="00394B43">
        <w:tc>
          <w:tcPr>
            <w:tcW w:w="1413" w:type="dxa"/>
          </w:tcPr>
          <w:p w14:paraId="48992DA2" w14:textId="77777777" w:rsidR="00C73B19" w:rsidRDefault="00C73B19" w:rsidP="00394B43"/>
        </w:tc>
        <w:tc>
          <w:tcPr>
            <w:tcW w:w="1417" w:type="dxa"/>
          </w:tcPr>
          <w:p w14:paraId="37786A1B" w14:textId="77777777" w:rsidR="00C73B19" w:rsidRDefault="00C73B19" w:rsidP="00394B43"/>
        </w:tc>
      </w:tr>
      <w:tr w:rsidR="00C73B19" w14:paraId="2696E274" w14:textId="77777777" w:rsidTr="00394B43">
        <w:tc>
          <w:tcPr>
            <w:tcW w:w="1413" w:type="dxa"/>
          </w:tcPr>
          <w:p w14:paraId="7C1CBC96" w14:textId="77777777" w:rsidR="00C73B19" w:rsidRDefault="00C73B19" w:rsidP="00394B43"/>
        </w:tc>
        <w:tc>
          <w:tcPr>
            <w:tcW w:w="1417" w:type="dxa"/>
          </w:tcPr>
          <w:p w14:paraId="757BB9E1" w14:textId="77777777" w:rsidR="00C73B19" w:rsidRDefault="00C73B19" w:rsidP="00394B43"/>
        </w:tc>
      </w:tr>
      <w:tr w:rsidR="00C73B19" w14:paraId="3769B1D0" w14:textId="77777777" w:rsidTr="00394B43">
        <w:tc>
          <w:tcPr>
            <w:tcW w:w="1413" w:type="dxa"/>
          </w:tcPr>
          <w:p w14:paraId="057A3D68" w14:textId="77777777" w:rsidR="00C73B19" w:rsidRDefault="00C73B19" w:rsidP="00394B43"/>
        </w:tc>
        <w:tc>
          <w:tcPr>
            <w:tcW w:w="1417" w:type="dxa"/>
          </w:tcPr>
          <w:p w14:paraId="3D927A46" w14:textId="77777777" w:rsidR="00C73B19" w:rsidRDefault="00C73B19" w:rsidP="00394B43"/>
        </w:tc>
      </w:tr>
      <w:tr w:rsidR="00C73B19" w14:paraId="2F562924" w14:textId="77777777" w:rsidTr="00394B43">
        <w:tc>
          <w:tcPr>
            <w:tcW w:w="1413" w:type="dxa"/>
          </w:tcPr>
          <w:p w14:paraId="6CD73EFE" w14:textId="77777777" w:rsidR="00C73B19" w:rsidRDefault="00C73B19" w:rsidP="00394B43"/>
        </w:tc>
        <w:tc>
          <w:tcPr>
            <w:tcW w:w="1417" w:type="dxa"/>
          </w:tcPr>
          <w:p w14:paraId="18988C97" w14:textId="77777777" w:rsidR="00C73B19" w:rsidRDefault="00C73B19" w:rsidP="00394B43"/>
        </w:tc>
      </w:tr>
      <w:tr w:rsidR="00C73B19" w14:paraId="2E0F81CC" w14:textId="77777777" w:rsidTr="00394B43">
        <w:tc>
          <w:tcPr>
            <w:tcW w:w="1413" w:type="dxa"/>
          </w:tcPr>
          <w:p w14:paraId="17750AF8" w14:textId="77777777" w:rsidR="00C73B19" w:rsidRDefault="00C73B19" w:rsidP="00394B43"/>
        </w:tc>
        <w:tc>
          <w:tcPr>
            <w:tcW w:w="1417" w:type="dxa"/>
          </w:tcPr>
          <w:p w14:paraId="00328B1D" w14:textId="77777777" w:rsidR="00C73B19" w:rsidRDefault="00C73B19" w:rsidP="00394B43"/>
        </w:tc>
      </w:tr>
      <w:tr w:rsidR="00C73B19" w14:paraId="050BA8E4" w14:textId="77777777" w:rsidTr="00394B43">
        <w:tc>
          <w:tcPr>
            <w:tcW w:w="1413" w:type="dxa"/>
          </w:tcPr>
          <w:p w14:paraId="23F333AC" w14:textId="77777777" w:rsidR="00C73B19" w:rsidRDefault="00C73B19" w:rsidP="00394B43"/>
        </w:tc>
        <w:tc>
          <w:tcPr>
            <w:tcW w:w="1417" w:type="dxa"/>
          </w:tcPr>
          <w:p w14:paraId="44121710" w14:textId="77777777" w:rsidR="00C73B19" w:rsidRDefault="00C73B19" w:rsidP="00394B43"/>
        </w:tc>
      </w:tr>
      <w:tr w:rsidR="00C73B19" w14:paraId="3E823F63" w14:textId="77777777" w:rsidTr="00394B43">
        <w:tc>
          <w:tcPr>
            <w:tcW w:w="1413" w:type="dxa"/>
          </w:tcPr>
          <w:p w14:paraId="2B5AF1C5" w14:textId="77777777" w:rsidR="00C73B19" w:rsidRDefault="00C73B19" w:rsidP="00394B43"/>
        </w:tc>
        <w:tc>
          <w:tcPr>
            <w:tcW w:w="1417" w:type="dxa"/>
          </w:tcPr>
          <w:p w14:paraId="5AF9DC38" w14:textId="77777777" w:rsidR="00C73B19" w:rsidRDefault="00C73B19" w:rsidP="00394B43"/>
        </w:tc>
      </w:tr>
      <w:tr w:rsidR="00C73B19" w14:paraId="5DC66FE6" w14:textId="77777777" w:rsidTr="00394B43">
        <w:tc>
          <w:tcPr>
            <w:tcW w:w="1413" w:type="dxa"/>
          </w:tcPr>
          <w:p w14:paraId="25C69A26" w14:textId="77777777" w:rsidR="00C73B19" w:rsidRDefault="00C73B19" w:rsidP="00394B43"/>
        </w:tc>
        <w:tc>
          <w:tcPr>
            <w:tcW w:w="1417" w:type="dxa"/>
          </w:tcPr>
          <w:p w14:paraId="4F146DD5" w14:textId="77777777" w:rsidR="00C73B19" w:rsidRDefault="00C73B19" w:rsidP="00394B43"/>
        </w:tc>
      </w:tr>
      <w:tr w:rsidR="00C73B19" w14:paraId="772AC28B" w14:textId="77777777" w:rsidTr="00394B43">
        <w:tc>
          <w:tcPr>
            <w:tcW w:w="1413" w:type="dxa"/>
          </w:tcPr>
          <w:p w14:paraId="20BFBD7F" w14:textId="77777777" w:rsidR="00C73B19" w:rsidRDefault="00C73B19" w:rsidP="00394B43"/>
        </w:tc>
        <w:tc>
          <w:tcPr>
            <w:tcW w:w="1417" w:type="dxa"/>
          </w:tcPr>
          <w:p w14:paraId="76D57D09" w14:textId="77777777" w:rsidR="00C73B19" w:rsidRDefault="00C73B19" w:rsidP="00394B43"/>
        </w:tc>
      </w:tr>
    </w:tbl>
    <w:p w14:paraId="3E764D80" w14:textId="77777777" w:rsidR="00C73B19" w:rsidRDefault="00C73B19" w:rsidP="00C73B19">
      <w:pPr>
        <w:sectPr w:rsidR="00C73B19" w:rsidSect="00C73B19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5B87FCD8" w14:textId="77777777" w:rsidR="00C73B19" w:rsidRDefault="00C73B19" w:rsidP="00C73B19">
      <w:pPr>
        <w:pStyle w:val="Listeafsnit"/>
        <w:numPr>
          <w:ilvl w:val="0"/>
          <w:numId w:val="1"/>
        </w:numPr>
      </w:pPr>
      <w:r>
        <w:t xml:space="preserve">Tegn punkterne ind i et (t, </w:t>
      </w:r>
      <w:proofErr w:type="gramStart"/>
      <w:r>
        <w:t>T)-</w:t>
      </w:r>
      <w:proofErr w:type="gramEnd"/>
      <w:r>
        <w:t>koordinatsystem.</w:t>
      </w:r>
    </w:p>
    <w:p w14:paraId="0AFBC00A" w14:textId="77777777" w:rsidR="00C73B19" w:rsidRDefault="00C73B19" w:rsidP="00C73B19">
      <w:pPr>
        <w:pStyle w:val="Listeafsnit"/>
        <w:numPr>
          <w:ilvl w:val="0"/>
          <w:numId w:val="1"/>
        </w:numPr>
      </w:pPr>
      <w:r>
        <w:t>Beskriv grafens udseende, noter på grafen hvilke processer, de enkelte dele af grafen illustrerer.</w:t>
      </w:r>
    </w:p>
    <w:p w14:paraId="770303BD" w14:textId="1941FFFF" w:rsidR="00C73B19" w:rsidRDefault="00C73B19" w:rsidP="00C73B19">
      <w:pPr>
        <w:rPr>
          <w:b/>
        </w:rPr>
      </w:pPr>
    </w:p>
    <w:sectPr w:rsidR="00C73B19" w:rsidSect="00C73B19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69154" w14:textId="77777777" w:rsidR="00C73B19" w:rsidRDefault="00C73B19" w:rsidP="00C73B19">
      <w:pPr>
        <w:spacing w:after="0" w:line="240" w:lineRule="auto"/>
      </w:pPr>
      <w:r>
        <w:separator/>
      </w:r>
    </w:p>
  </w:endnote>
  <w:endnote w:type="continuationSeparator" w:id="0">
    <w:p w14:paraId="5B72DF27" w14:textId="77777777" w:rsidR="00C73B19" w:rsidRDefault="00C73B19" w:rsidP="00C7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74B61" w14:textId="77777777" w:rsidR="00C73B19" w:rsidRDefault="00C73B19" w:rsidP="00C73B19">
      <w:pPr>
        <w:spacing w:after="0" w:line="240" w:lineRule="auto"/>
      </w:pPr>
      <w:r>
        <w:separator/>
      </w:r>
    </w:p>
  </w:footnote>
  <w:footnote w:type="continuationSeparator" w:id="0">
    <w:p w14:paraId="4A8434EC" w14:textId="77777777" w:rsidR="00C73B19" w:rsidRDefault="00C73B19" w:rsidP="00C73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70B59"/>
    <w:multiLevelType w:val="hybridMultilevel"/>
    <w:tmpl w:val="AFB4F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2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19"/>
    <w:rsid w:val="0005458E"/>
    <w:rsid w:val="001C1C1B"/>
    <w:rsid w:val="001F58BE"/>
    <w:rsid w:val="0021241B"/>
    <w:rsid w:val="003F2E1E"/>
    <w:rsid w:val="008D7EF4"/>
    <w:rsid w:val="00A017A9"/>
    <w:rsid w:val="00A64E9E"/>
    <w:rsid w:val="00C73B19"/>
    <w:rsid w:val="00E6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8191B0"/>
  <w15:chartTrackingRefBased/>
  <w15:docId w15:val="{8751D3D2-BB89-9D43-8D62-C1E194EF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B1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73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3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3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3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3B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3B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3B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3B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73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73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73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73B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73B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73B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73B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73B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73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73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7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73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73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7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73B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73B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73B1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73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73B1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73B1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73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3B19"/>
    <w:rPr>
      <w:kern w:val="0"/>
      <w:sz w:val="22"/>
      <w:szCs w:val="22"/>
      <w14:ligatures w14:val="none"/>
    </w:rPr>
  </w:style>
  <w:style w:type="table" w:styleId="Tabel-Gitter">
    <w:name w:val="Table Grid"/>
    <w:basedOn w:val="Tabel-Normal"/>
    <w:uiPriority w:val="39"/>
    <w:rsid w:val="00C73B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C73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3B1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96</Words>
  <Characters>587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3</cp:revision>
  <dcterms:created xsi:type="dcterms:W3CDTF">2025-01-08T07:44:00Z</dcterms:created>
  <dcterms:modified xsi:type="dcterms:W3CDTF">2025-01-08T08:45:00Z</dcterms:modified>
</cp:coreProperties>
</file>