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6223" w14:textId="3C4DE707" w:rsidR="00E26EB8" w:rsidRDefault="009339FB" w:rsidP="009339FB">
      <w:pPr>
        <w:pStyle w:val="Titel"/>
      </w:pPr>
      <w:r>
        <w:t xml:space="preserve">Arbejdsark til Medea – </w:t>
      </w:r>
      <w:r w:rsidR="00E136B9">
        <w:t>4</w:t>
      </w:r>
      <w:r w:rsidR="004E6F75">
        <w:t>. epeisodion</w:t>
      </w:r>
      <w:r w:rsidR="002453A8">
        <w:t xml:space="preserve"> </w:t>
      </w:r>
    </w:p>
    <w:p w14:paraId="01C160E4" w14:textId="2D707806" w:rsidR="00AA6FAD" w:rsidRDefault="002453A8" w:rsidP="009339FB">
      <w:pPr>
        <w:pStyle w:val="Titel"/>
      </w:pPr>
      <w:r>
        <w:t xml:space="preserve">(side </w:t>
      </w:r>
      <w:r w:rsidR="00E136B9">
        <w:t>47</w:t>
      </w:r>
      <w:r>
        <w:t>-</w:t>
      </w:r>
      <w:r w:rsidR="00D3472A">
        <w:t>52</w:t>
      </w:r>
      <w:r w:rsidR="00E26EB8">
        <w:t>)</w:t>
      </w:r>
    </w:p>
    <w:p w14:paraId="7F8335EF" w14:textId="2CBABDFA" w:rsidR="009339FB" w:rsidRDefault="009339FB"/>
    <w:p w14:paraId="43AB2D8F" w14:textId="472B6438" w:rsidR="000A699B" w:rsidRDefault="000A699B" w:rsidP="000A699B">
      <w:pPr>
        <w:pStyle w:val="Undertitel"/>
      </w:pPr>
      <w:r>
        <w:t>MEDEA MØDES MED AIGEUS</w:t>
      </w:r>
    </w:p>
    <w:p w14:paraId="1D5B1877" w14:textId="0811F6B6" w:rsidR="000A699B" w:rsidRDefault="003537F9" w:rsidP="003537F9">
      <w:pPr>
        <w:pStyle w:val="Listeafsnit"/>
        <w:numPr>
          <w:ilvl w:val="0"/>
          <w:numId w:val="4"/>
        </w:numPr>
      </w:pPr>
      <w:r>
        <w:t>Læs Medeas indledende monolog</w:t>
      </w:r>
      <w:r w:rsidR="00BB3C7F">
        <w:t xml:space="preserve"> (vers 866-905)</w:t>
      </w:r>
    </w:p>
    <w:p w14:paraId="08322C98" w14:textId="06AAF538" w:rsidR="00BB3C7F" w:rsidRDefault="00676B19" w:rsidP="00BB3C7F">
      <w:pPr>
        <w:pStyle w:val="Listeafsnit"/>
        <w:numPr>
          <w:ilvl w:val="1"/>
          <w:numId w:val="4"/>
        </w:numPr>
      </w:pPr>
      <w:r>
        <w:t>Find ord, som Medea bruger til at beskrive sig selv.</w:t>
      </w:r>
    </w:p>
    <w:p w14:paraId="4FFC51BD" w14:textId="3D6138D8" w:rsidR="00676B19" w:rsidRDefault="00676B19" w:rsidP="00BB3C7F">
      <w:pPr>
        <w:pStyle w:val="Listeafsnit"/>
        <w:numPr>
          <w:ilvl w:val="1"/>
          <w:numId w:val="4"/>
        </w:numPr>
      </w:pPr>
      <w:r>
        <w:t>Find eksempler på, hvad Medea siger for at please Jason.</w:t>
      </w:r>
    </w:p>
    <w:p w14:paraId="6D699C10" w14:textId="77777777" w:rsidR="00676B19" w:rsidRDefault="00676B19" w:rsidP="00142788">
      <w:pPr>
        <w:pStyle w:val="Listeafsnit"/>
        <w:ind w:left="1440"/>
      </w:pPr>
    </w:p>
    <w:p w14:paraId="5D3E0873" w14:textId="226AD3A1" w:rsidR="00142788" w:rsidRDefault="00BE0A6B" w:rsidP="00142788">
      <w:pPr>
        <w:pStyle w:val="Listeafsnit"/>
        <w:numPr>
          <w:ilvl w:val="0"/>
          <w:numId w:val="4"/>
        </w:numPr>
      </w:pPr>
      <w:r>
        <w:t>Læs Jasons svar (vers 906-924)</w:t>
      </w:r>
    </w:p>
    <w:p w14:paraId="1AF42162" w14:textId="6D1FA048" w:rsidR="00BE0A6B" w:rsidRDefault="00931322" w:rsidP="00BE0A6B">
      <w:pPr>
        <w:pStyle w:val="Listeafsnit"/>
        <w:numPr>
          <w:ilvl w:val="1"/>
          <w:numId w:val="4"/>
        </w:numPr>
      </w:pPr>
      <w:r>
        <w:t>Hvordan reagerer Jason på Medeas replik?</w:t>
      </w:r>
    </w:p>
    <w:p w14:paraId="60FD652F" w14:textId="0A284A8A" w:rsidR="00931322" w:rsidRDefault="00931322" w:rsidP="00BE0A6B">
      <w:pPr>
        <w:pStyle w:val="Listeafsnit"/>
        <w:numPr>
          <w:ilvl w:val="1"/>
          <w:numId w:val="4"/>
        </w:numPr>
      </w:pPr>
      <w:r>
        <w:t>Hvorfor tror I, at han reagerer således?</w:t>
      </w:r>
    </w:p>
    <w:p w14:paraId="08563F9B" w14:textId="4AF4E8BE" w:rsidR="00F31A4A" w:rsidRDefault="00F31A4A" w:rsidP="00BE0A6B">
      <w:pPr>
        <w:pStyle w:val="Listeafsnit"/>
        <w:numPr>
          <w:ilvl w:val="1"/>
          <w:numId w:val="4"/>
        </w:numPr>
      </w:pPr>
      <w:r>
        <w:t>Hvad betyder børn for Jason?</w:t>
      </w:r>
    </w:p>
    <w:p w14:paraId="3AD23867" w14:textId="77777777" w:rsidR="009853CA" w:rsidRDefault="009853CA" w:rsidP="009853CA">
      <w:pPr>
        <w:pStyle w:val="Listeafsnit"/>
        <w:ind w:left="1440"/>
      </w:pPr>
    </w:p>
    <w:p w14:paraId="66E40362" w14:textId="62FC51ED" w:rsidR="009853CA" w:rsidRDefault="009853CA" w:rsidP="009853CA">
      <w:pPr>
        <w:pStyle w:val="Listeafsnit"/>
        <w:numPr>
          <w:ilvl w:val="0"/>
          <w:numId w:val="4"/>
        </w:numPr>
      </w:pPr>
      <w:r>
        <w:t>Læs dialogen mellem Jason og Medea</w:t>
      </w:r>
      <w:r w:rsidR="008516C1">
        <w:t xml:space="preserve"> (vers 926-97</w:t>
      </w:r>
      <w:r w:rsidR="00ED6A16">
        <w:t>5)</w:t>
      </w:r>
    </w:p>
    <w:p w14:paraId="1C787CD2" w14:textId="524DFC36" w:rsidR="00ED6A16" w:rsidRDefault="00ED6A16" w:rsidP="00ED6A16">
      <w:pPr>
        <w:pStyle w:val="Listeafsnit"/>
        <w:numPr>
          <w:ilvl w:val="1"/>
          <w:numId w:val="4"/>
        </w:numPr>
      </w:pPr>
      <w:r>
        <w:t>Undersøg hvad begrebet ”Tragisk ironi” dækker over.</w:t>
      </w:r>
    </w:p>
    <w:p w14:paraId="466A44C9" w14:textId="2E3E05F3" w:rsidR="00ED6A16" w:rsidRDefault="00ED6A16" w:rsidP="00ED6A16">
      <w:pPr>
        <w:pStyle w:val="Listeafsnit"/>
        <w:numPr>
          <w:ilvl w:val="1"/>
          <w:numId w:val="4"/>
        </w:numPr>
      </w:pPr>
      <w:r>
        <w:t>Hvorf</w:t>
      </w:r>
      <w:r w:rsidR="0052787D">
        <w:t>or er vers 925 tragisk ironi?</w:t>
      </w:r>
    </w:p>
    <w:p w14:paraId="1B3EE1F1" w14:textId="37D9F216" w:rsidR="0052787D" w:rsidRDefault="00DC650D" w:rsidP="00ED6A16">
      <w:pPr>
        <w:pStyle w:val="Listeafsnit"/>
        <w:numPr>
          <w:ilvl w:val="1"/>
          <w:numId w:val="4"/>
        </w:numPr>
      </w:pPr>
      <w:r>
        <w:t>Hvad vil Medea overtale Jason til?</w:t>
      </w:r>
    </w:p>
    <w:p w14:paraId="24C45664" w14:textId="2D19AF28" w:rsidR="00DC650D" w:rsidRDefault="00DC650D" w:rsidP="00ED6A16">
      <w:pPr>
        <w:pStyle w:val="Listeafsnit"/>
        <w:numPr>
          <w:ilvl w:val="1"/>
          <w:numId w:val="4"/>
        </w:numPr>
      </w:pPr>
      <w:r>
        <w:t>Hv</w:t>
      </w:r>
      <w:r w:rsidR="00FB0B55">
        <w:t>ordan forsøger hun at overtale ham?</w:t>
      </w:r>
    </w:p>
    <w:p w14:paraId="28C94214" w14:textId="15238E2F" w:rsidR="00FB0B55" w:rsidRDefault="00FB0B55" w:rsidP="00ED6A16">
      <w:pPr>
        <w:pStyle w:val="Listeafsnit"/>
        <w:numPr>
          <w:ilvl w:val="1"/>
          <w:numId w:val="4"/>
        </w:numPr>
      </w:pPr>
      <w:r>
        <w:t>Sammenlign det billede, som Medea tegner af sig selv og kvinder generelt</w:t>
      </w:r>
      <w:r w:rsidR="008376A4">
        <w:t>, med den Medea, som vi kender.</w:t>
      </w:r>
    </w:p>
    <w:p w14:paraId="15285DE0" w14:textId="77777777" w:rsidR="00EB6FB3" w:rsidRDefault="00EB6FB3" w:rsidP="00EB6FB3">
      <w:pPr>
        <w:pStyle w:val="Listeafsnit"/>
        <w:ind w:left="1440"/>
      </w:pPr>
    </w:p>
    <w:p w14:paraId="2E83E5E2" w14:textId="6113D8F6" w:rsidR="008376A4" w:rsidRDefault="007778EB" w:rsidP="007778EB">
      <w:pPr>
        <w:pStyle w:val="Listeafsnit"/>
        <w:numPr>
          <w:ilvl w:val="0"/>
          <w:numId w:val="4"/>
        </w:numPr>
      </w:pPr>
      <w:r>
        <w:t xml:space="preserve">Læs 4. stasimon (vers </w:t>
      </w:r>
      <w:r w:rsidR="00EB6FB3">
        <w:t>976-1001)</w:t>
      </w:r>
    </w:p>
    <w:p w14:paraId="24C1BDA1" w14:textId="4D5DB7BB" w:rsidR="00EB6FB3" w:rsidRDefault="00EB6FB3" w:rsidP="00EB6FB3">
      <w:pPr>
        <w:pStyle w:val="Listeafsnit"/>
        <w:numPr>
          <w:ilvl w:val="1"/>
          <w:numId w:val="4"/>
        </w:numPr>
      </w:pPr>
      <w:r>
        <w:t>Hvor ligger korets sympati og antipati på nuværende tidspunkt?</w:t>
      </w:r>
    </w:p>
    <w:sectPr w:rsidR="00EB6F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47C"/>
    <w:multiLevelType w:val="hybridMultilevel"/>
    <w:tmpl w:val="3E326E9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50506E5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5B43"/>
    <w:multiLevelType w:val="hybridMultilevel"/>
    <w:tmpl w:val="BDE8ED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2D2"/>
    <w:multiLevelType w:val="hybridMultilevel"/>
    <w:tmpl w:val="C598F552"/>
    <w:lvl w:ilvl="0" w:tplc="07F6B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C08B5"/>
    <w:multiLevelType w:val="hybridMultilevel"/>
    <w:tmpl w:val="31BC435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87326">
    <w:abstractNumId w:val="0"/>
  </w:num>
  <w:num w:numId="2" w16cid:durableId="2022050628">
    <w:abstractNumId w:val="1"/>
  </w:num>
  <w:num w:numId="3" w16cid:durableId="427047012">
    <w:abstractNumId w:val="2"/>
  </w:num>
  <w:num w:numId="4" w16cid:durableId="182208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FB"/>
    <w:rsid w:val="00010477"/>
    <w:rsid w:val="0003352D"/>
    <w:rsid w:val="000554D3"/>
    <w:rsid w:val="000779C6"/>
    <w:rsid w:val="000A10E1"/>
    <w:rsid w:val="000A699B"/>
    <w:rsid w:val="000B7B30"/>
    <w:rsid w:val="000C7F68"/>
    <w:rsid w:val="000F11D7"/>
    <w:rsid w:val="00136385"/>
    <w:rsid w:val="00142788"/>
    <w:rsid w:val="001A08B9"/>
    <w:rsid w:val="001C7AE3"/>
    <w:rsid w:val="001E3EC6"/>
    <w:rsid w:val="00241B51"/>
    <w:rsid w:val="002453A8"/>
    <w:rsid w:val="00271E9D"/>
    <w:rsid w:val="002B7A1B"/>
    <w:rsid w:val="002C34E7"/>
    <w:rsid w:val="002D48E4"/>
    <w:rsid w:val="003537F9"/>
    <w:rsid w:val="00363D94"/>
    <w:rsid w:val="003720A4"/>
    <w:rsid w:val="00382F74"/>
    <w:rsid w:val="0039095E"/>
    <w:rsid w:val="003A1409"/>
    <w:rsid w:val="003A782E"/>
    <w:rsid w:val="0041763D"/>
    <w:rsid w:val="004451EE"/>
    <w:rsid w:val="00451059"/>
    <w:rsid w:val="004B2E50"/>
    <w:rsid w:val="004C4DDE"/>
    <w:rsid w:val="004E6F75"/>
    <w:rsid w:val="00502C87"/>
    <w:rsid w:val="005035A1"/>
    <w:rsid w:val="00511156"/>
    <w:rsid w:val="00512566"/>
    <w:rsid w:val="0052787D"/>
    <w:rsid w:val="00591848"/>
    <w:rsid w:val="005A3185"/>
    <w:rsid w:val="005B5765"/>
    <w:rsid w:val="005C593C"/>
    <w:rsid w:val="005C78C8"/>
    <w:rsid w:val="005D6527"/>
    <w:rsid w:val="005E1E5F"/>
    <w:rsid w:val="006348E8"/>
    <w:rsid w:val="00646093"/>
    <w:rsid w:val="00654AC9"/>
    <w:rsid w:val="00661A09"/>
    <w:rsid w:val="00666B22"/>
    <w:rsid w:val="00673C85"/>
    <w:rsid w:val="00676B19"/>
    <w:rsid w:val="006C2059"/>
    <w:rsid w:val="006D01A2"/>
    <w:rsid w:val="0075415D"/>
    <w:rsid w:val="007778EB"/>
    <w:rsid w:val="007839EF"/>
    <w:rsid w:val="00796F4B"/>
    <w:rsid w:val="007B1528"/>
    <w:rsid w:val="007B7952"/>
    <w:rsid w:val="007C6F5D"/>
    <w:rsid w:val="007D6FE6"/>
    <w:rsid w:val="007E619B"/>
    <w:rsid w:val="00805053"/>
    <w:rsid w:val="008352FF"/>
    <w:rsid w:val="008376A4"/>
    <w:rsid w:val="008516C1"/>
    <w:rsid w:val="008826AC"/>
    <w:rsid w:val="00897822"/>
    <w:rsid w:val="008D0C86"/>
    <w:rsid w:val="008E0E15"/>
    <w:rsid w:val="008E4111"/>
    <w:rsid w:val="008F1987"/>
    <w:rsid w:val="009023FB"/>
    <w:rsid w:val="0091545F"/>
    <w:rsid w:val="009155B9"/>
    <w:rsid w:val="00917AFD"/>
    <w:rsid w:val="00924C21"/>
    <w:rsid w:val="00930C5E"/>
    <w:rsid w:val="00931322"/>
    <w:rsid w:val="009339FB"/>
    <w:rsid w:val="009449FE"/>
    <w:rsid w:val="00951493"/>
    <w:rsid w:val="00956990"/>
    <w:rsid w:val="0096773D"/>
    <w:rsid w:val="00973DAB"/>
    <w:rsid w:val="009853CA"/>
    <w:rsid w:val="00987091"/>
    <w:rsid w:val="00994A79"/>
    <w:rsid w:val="009A359B"/>
    <w:rsid w:val="009B6C99"/>
    <w:rsid w:val="009B740A"/>
    <w:rsid w:val="009D072A"/>
    <w:rsid w:val="009D2857"/>
    <w:rsid w:val="00A02AA3"/>
    <w:rsid w:val="00A05896"/>
    <w:rsid w:val="00A234FF"/>
    <w:rsid w:val="00A273CD"/>
    <w:rsid w:val="00A53453"/>
    <w:rsid w:val="00A5516E"/>
    <w:rsid w:val="00A60DF3"/>
    <w:rsid w:val="00A73B1B"/>
    <w:rsid w:val="00AA6FAD"/>
    <w:rsid w:val="00AB4271"/>
    <w:rsid w:val="00AC6CC6"/>
    <w:rsid w:val="00B261E7"/>
    <w:rsid w:val="00BA12B1"/>
    <w:rsid w:val="00BB0DF5"/>
    <w:rsid w:val="00BB300A"/>
    <w:rsid w:val="00BB3C7F"/>
    <w:rsid w:val="00BD3648"/>
    <w:rsid w:val="00BD659E"/>
    <w:rsid w:val="00BE0A6B"/>
    <w:rsid w:val="00C1227C"/>
    <w:rsid w:val="00C32A81"/>
    <w:rsid w:val="00C341FD"/>
    <w:rsid w:val="00CA69F2"/>
    <w:rsid w:val="00CB5426"/>
    <w:rsid w:val="00CC3203"/>
    <w:rsid w:val="00CE3763"/>
    <w:rsid w:val="00CF33CA"/>
    <w:rsid w:val="00D04969"/>
    <w:rsid w:val="00D13447"/>
    <w:rsid w:val="00D16B6C"/>
    <w:rsid w:val="00D2704D"/>
    <w:rsid w:val="00D3472A"/>
    <w:rsid w:val="00D372CD"/>
    <w:rsid w:val="00D418AE"/>
    <w:rsid w:val="00D966BA"/>
    <w:rsid w:val="00DC650D"/>
    <w:rsid w:val="00DE0965"/>
    <w:rsid w:val="00DE2895"/>
    <w:rsid w:val="00E136B9"/>
    <w:rsid w:val="00E15B4A"/>
    <w:rsid w:val="00E249B4"/>
    <w:rsid w:val="00E25C58"/>
    <w:rsid w:val="00E26EB8"/>
    <w:rsid w:val="00E34773"/>
    <w:rsid w:val="00E46A41"/>
    <w:rsid w:val="00E72CA4"/>
    <w:rsid w:val="00E753FD"/>
    <w:rsid w:val="00EA436E"/>
    <w:rsid w:val="00EB6FB3"/>
    <w:rsid w:val="00EC6346"/>
    <w:rsid w:val="00ED6A16"/>
    <w:rsid w:val="00F1083B"/>
    <w:rsid w:val="00F23D64"/>
    <w:rsid w:val="00F31A4A"/>
    <w:rsid w:val="00F3756E"/>
    <w:rsid w:val="00F415EF"/>
    <w:rsid w:val="00F53151"/>
    <w:rsid w:val="00F63ED7"/>
    <w:rsid w:val="00F702B0"/>
    <w:rsid w:val="00F73E29"/>
    <w:rsid w:val="00FB0B55"/>
    <w:rsid w:val="00FC3287"/>
    <w:rsid w:val="00FE3720"/>
    <w:rsid w:val="00FF4E06"/>
    <w:rsid w:val="00FF630A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8C35"/>
  <w15:chartTrackingRefBased/>
  <w15:docId w15:val="{A19DD4AD-AFDD-4DB4-87FD-02C0E40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FB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39FB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33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9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Ingenafstand">
    <w:name w:val="No Spacing"/>
    <w:link w:val="IngenafstandTegn"/>
    <w:uiPriority w:val="1"/>
    <w:qFormat/>
    <w:rsid w:val="008352FF"/>
    <w:pPr>
      <w:spacing w:after="0" w:line="240" w:lineRule="auto"/>
    </w:pPr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352FF"/>
    <w:rPr>
      <w:rFonts w:eastAsiaTheme="minorEastAsia"/>
      <w:kern w:val="0"/>
      <w:lang w:eastAsia="da-DK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8352FF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69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699B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7295F-58CD-45C3-A552-FC1070F0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22</cp:revision>
  <cp:lastPrinted>2023-04-11T14:32:00Z</cp:lastPrinted>
  <dcterms:created xsi:type="dcterms:W3CDTF">2023-04-11T14:11:00Z</dcterms:created>
  <dcterms:modified xsi:type="dcterms:W3CDTF">2023-04-11T14:34:00Z</dcterms:modified>
</cp:coreProperties>
</file>