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807" w14:textId="25B8BBBD" w:rsidR="00077B7B" w:rsidRPr="00306E55" w:rsidRDefault="00077B7B" w:rsidP="00EA329A">
      <w:pPr>
        <w:jc w:val="center"/>
        <w:rPr>
          <w:b/>
          <w:sz w:val="36"/>
          <w:szCs w:val="36"/>
        </w:rPr>
      </w:pPr>
      <w:r w:rsidRPr="00306E55">
        <w:rPr>
          <w:b/>
          <w:sz w:val="36"/>
          <w:szCs w:val="36"/>
        </w:rPr>
        <w:t>Gærcellers aktivitet som funktion af temperatur</w:t>
      </w:r>
    </w:p>
    <w:p w14:paraId="41403EFB" w14:textId="77777777" w:rsidR="00077B7B" w:rsidRDefault="00077B7B" w:rsidP="00077B7B">
      <w:pPr>
        <w:rPr>
          <w:i/>
        </w:rPr>
      </w:pPr>
    </w:p>
    <w:p w14:paraId="58BD063D" w14:textId="77777777" w:rsidR="00077B7B" w:rsidRDefault="00077B7B" w:rsidP="00077B7B">
      <w:pPr>
        <w:rPr>
          <w:b/>
        </w:rPr>
      </w:pPr>
      <w:r>
        <w:rPr>
          <w:b/>
        </w:rPr>
        <w:t>Formål</w:t>
      </w:r>
    </w:p>
    <w:p w14:paraId="66A530F1" w14:textId="77777777" w:rsidR="00077B7B" w:rsidRDefault="00077B7B" w:rsidP="00077B7B">
      <w:r>
        <w:t>At undersøge sammenhængen mellem gærcellers aktivitet og temperaturen.</w:t>
      </w:r>
    </w:p>
    <w:p w14:paraId="6A538522" w14:textId="77777777" w:rsidR="00077B7B" w:rsidRDefault="00077B7B" w:rsidP="00077B7B"/>
    <w:p w14:paraId="212765A9" w14:textId="77777777" w:rsidR="00077B7B" w:rsidRDefault="00077B7B" w:rsidP="00077B7B">
      <w:pPr>
        <w:rPr>
          <w:b/>
        </w:rPr>
      </w:pPr>
      <w:r>
        <w:rPr>
          <w:b/>
        </w:rPr>
        <w:t xml:space="preserve">Teori </w:t>
      </w:r>
    </w:p>
    <w:p w14:paraId="583DFD3A" w14:textId="33E07025" w:rsidR="00202503" w:rsidRPr="00975E18" w:rsidRDefault="00202503" w:rsidP="00202503">
      <w:pPr>
        <w:autoSpaceDE w:val="0"/>
        <w:autoSpaceDN w:val="0"/>
        <w:adjustRightInd w:val="0"/>
        <w:spacing w:line="360" w:lineRule="auto"/>
        <w:rPr>
          <w:rFonts w:ascii="Times" w:hAnsi="Times" w:cs="Arial"/>
          <w:sz w:val="22"/>
          <w:szCs w:val="22"/>
        </w:rPr>
      </w:pPr>
      <w:r w:rsidRPr="00975E18">
        <w:rPr>
          <w:rFonts w:ascii="Times" w:hAnsi="Times" w:cs="Arial"/>
          <w:sz w:val="22"/>
          <w:szCs w:val="22"/>
        </w:rPr>
        <w:t>Gær er en encellet mikroorganisme (svamp), som ernærer sig af kulhydrater. Ved fordøjelsen af kulhydrat danner og udskiller gærcellerne luftarten kuldioxid. Når vi bager med gær, fanges kuldioxiden i dejen som luftlommer, der får dejen til at hæve og giver det bagte brød dets luftige struktur. Sker omsætningen med ilt</w:t>
      </w:r>
      <w:r w:rsidR="00975E18">
        <w:rPr>
          <w:rFonts w:ascii="Times" w:hAnsi="Times" w:cs="Arial"/>
          <w:sz w:val="22"/>
          <w:szCs w:val="22"/>
        </w:rPr>
        <w:t xml:space="preserve"> (aerob)</w:t>
      </w:r>
      <w:r w:rsidRPr="00975E18">
        <w:rPr>
          <w:rFonts w:ascii="Times" w:hAnsi="Times" w:cs="Arial"/>
          <w:sz w:val="22"/>
          <w:szCs w:val="22"/>
        </w:rPr>
        <w:t>, vil gærcellerne foretage respiration:</w:t>
      </w:r>
    </w:p>
    <w:p w14:paraId="5D287F99" w14:textId="77777777" w:rsidR="00202503" w:rsidRPr="00975E18" w:rsidRDefault="00202503" w:rsidP="00202503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Arial"/>
          <w:b/>
          <w:bCs/>
          <w:sz w:val="14"/>
          <w:szCs w:val="14"/>
        </w:rPr>
      </w:pPr>
      <w:r w:rsidRPr="00975E18">
        <w:rPr>
          <w:rFonts w:ascii="Times" w:hAnsi="Times" w:cs="Arial"/>
          <w:b/>
          <w:bCs/>
          <w:sz w:val="22"/>
          <w:szCs w:val="22"/>
        </w:rPr>
        <w:t>C</w:t>
      </w:r>
      <w:r w:rsidRPr="00975E18">
        <w:rPr>
          <w:rFonts w:ascii="Times" w:hAnsi="Times" w:cs="Arial"/>
          <w:b/>
          <w:bCs/>
          <w:sz w:val="14"/>
          <w:szCs w:val="14"/>
        </w:rPr>
        <w:t>6</w:t>
      </w:r>
      <w:r w:rsidRPr="00975E18">
        <w:rPr>
          <w:rFonts w:ascii="Times" w:hAnsi="Times" w:cs="Arial"/>
          <w:b/>
          <w:bCs/>
          <w:sz w:val="22"/>
          <w:szCs w:val="22"/>
        </w:rPr>
        <w:t>H</w:t>
      </w:r>
      <w:r w:rsidRPr="00975E18">
        <w:rPr>
          <w:rFonts w:ascii="Times" w:hAnsi="Times" w:cs="Arial"/>
          <w:b/>
          <w:bCs/>
          <w:sz w:val="14"/>
          <w:szCs w:val="14"/>
        </w:rPr>
        <w:t>12</w:t>
      </w:r>
      <w:r w:rsidRPr="00975E18">
        <w:rPr>
          <w:rFonts w:ascii="Times" w:hAnsi="Times" w:cs="Arial"/>
          <w:b/>
          <w:bCs/>
          <w:sz w:val="22"/>
          <w:szCs w:val="22"/>
        </w:rPr>
        <w:t>O</w:t>
      </w:r>
      <w:r w:rsidRPr="00975E18">
        <w:rPr>
          <w:rFonts w:ascii="Times" w:hAnsi="Times" w:cs="Arial"/>
          <w:b/>
          <w:bCs/>
          <w:sz w:val="14"/>
          <w:szCs w:val="14"/>
        </w:rPr>
        <w:t>6</w:t>
      </w:r>
      <w:r w:rsidRPr="00975E18">
        <w:rPr>
          <w:rFonts w:ascii="Times" w:hAnsi="Times" w:cs="Arial"/>
          <w:b/>
          <w:bCs/>
          <w:sz w:val="22"/>
          <w:szCs w:val="22"/>
        </w:rPr>
        <w:t xml:space="preserve"> + 6 O</w:t>
      </w:r>
      <w:r w:rsidRPr="00975E18">
        <w:rPr>
          <w:rFonts w:ascii="Times" w:hAnsi="Times" w:cs="Arial"/>
          <w:b/>
          <w:bCs/>
          <w:sz w:val="14"/>
          <w:szCs w:val="14"/>
        </w:rPr>
        <w:t>2</w:t>
      </w:r>
      <w:r w:rsidRPr="00975E18">
        <w:rPr>
          <w:rFonts w:ascii="Times" w:hAnsi="Times" w:cs="Arial"/>
          <w:b/>
          <w:bCs/>
          <w:sz w:val="22"/>
          <w:szCs w:val="22"/>
        </w:rPr>
        <w:t xml:space="preserve"> + 30 (ADP + P</w:t>
      </w:r>
      <w:r w:rsidRPr="00975E18">
        <w:rPr>
          <w:rFonts w:ascii="Times" w:hAnsi="Times" w:cs="Arial"/>
          <w:b/>
          <w:bCs/>
          <w:sz w:val="22"/>
          <w:szCs w:val="22"/>
          <w:vertAlign w:val="subscript"/>
        </w:rPr>
        <w:t>i</w:t>
      </w:r>
      <w:r w:rsidRPr="00975E18">
        <w:rPr>
          <w:rFonts w:ascii="Times" w:hAnsi="Times" w:cs="Arial"/>
          <w:b/>
          <w:bCs/>
          <w:sz w:val="22"/>
          <w:szCs w:val="22"/>
        </w:rPr>
        <w:t xml:space="preserve">) </w:t>
      </w:r>
      <w:r w:rsidRPr="00975E18">
        <w:rPr>
          <w:b/>
          <w:bCs/>
          <w:sz w:val="22"/>
          <w:szCs w:val="22"/>
        </w:rPr>
        <w:t>→</w:t>
      </w:r>
      <w:r w:rsidRPr="00975E18">
        <w:rPr>
          <w:rFonts w:ascii="Times" w:hAnsi="Times" w:cs="Arial"/>
          <w:b/>
          <w:bCs/>
          <w:sz w:val="22"/>
          <w:szCs w:val="22"/>
        </w:rPr>
        <w:t xml:space="preserve"> 6 H</w:t>
      </w:r>
      <w:r w:rsidRPr="00975E18">
        <w:rPr>
          <w:rFonts w:ascii="Times" w:hAnsi="Times" w:cs="Arial"/>
          <w:b/>
          <w:bCs/>
          <w:sz w:val="22"/>
          <w:szCs w:val="22"/>
          <w:vertAlign w:val="subscript"/>
        </w:rPr>
        <w:t>2</w:t>
      </w:r>
      <w:r w:rsidRPr="00975E18">
        <w:rPr>
          <w:rFonts w:ascii="Times" w:hAnsi="Times" w:cs="Arial"/>
          <w:b/>
          <w:bCs/>
          <w:sz w:val="22"/>
          <w:szCs w:val="22"/>
        </w:rPr>
        <w:t>O + 6 CO</w:t>
      </w:r>
      <w:r w:rsidRPr="00975E18">
        <w:rPr>
          <w:rFonts w:ascii="Times" w:hAnsi="Times" w:cs="Arial"/>
          <w:b/>
          <w:bCs/>
          <w:sz w:val="14"/>
          <w:szCs w:val="14"/>
        </w:rPr>
        <w:t xml:space="preserve">2 </w:t>
      </w:r>
      <w:r w:rsidRPr="00975E18">
        <w:rPr>
          <w:rFonts w:ascii="Times" w:hAnsi="Times" w:cs="Arial"/>
          <w:b/>
          <w:bCs/>
          <w:sz w:val="22"/>
          <w:szCs w:val="22"/>
        </w:rPr>
        <w:t>+ 30 ATP</w:t>
      </w:r>
    </w:p>
    <w:p w14:paraId="6E3E6F72" w14:textId="77777777" w:rsidR="00B64F12" w:rsidRDefault="00202503" w:rsidP="00202503">
      <w:pPr>
        <w:autoSpaceDE w:val="0"/>
        <w:autoSpaceDN w:val="0"/>
        <w:adjustRightInd w:val="0"/>
        <w:spacing w:line="360" w:lineRule="auto"/>
        <w:rPr>
          <w:rFonts w:ascii="Times" w:hAnsi="Times" w:cs="Arial"/>
          <w:sz w:val="22"/>
          <w:szCs w:val="22"/>
        </w:rPr>
      </w:pPr>
      <w:r w:rsidRPr="00975E18">
        <w:rPr>
          <w:rFonts w:ascii="Times" w:hAnsi="Times" w:cs="Arial"/>
          <w:sz w:val="22"/>
          <w:szCs w:val="22"/>
        </w:rPr>
        <w:t xml:space="preserve">Uden tilførsel af ilt (anaerobt), kan gærcellerne ikke foretage respiration, men forgærer i stedet kulhydraterne: </w:t>
      </w:r>
    </w:p>
    <w:p w14:paraId="75B3EF23" w14:textId="6C4650B6" w:rsidR="00202503" w:rsidRPr="00B64F12" w:rsidRDefault="00202503" w:rsidP="00B64F12">
      <w:pPr>
        <w:autoSpaceDE w:val="0"/>
        <w:autoSpaceDN w:val="0"/>
        <w:adjustRightInd w:val="0"/>
        <w:spacing w:line="360" w:lineRule="auto"/>
        <w:jc w:val="center"/>
        <w:rPr>
          <w:rFonts w:ascii="Times" w:hAnsi="Times" w:cs="Arial"/>
          <w:b/>
          <w:bCs/>
          <w:sz w:val="14"/>
          <w:szCs w:val="14"/>
          <w:lang w:val="en-US"/>
        </w:rPr>
      </w:pPr>
      <w:r w:rsidRPr="00B64F12">
        <w:rPr>
          <w:rFonts w:ascii="Times" w:hAnsi="Times" w:cs="Arial"/>
          <w:b/>
          <w:bCs/>
          <w:sz w:val="22"/>
          <w:szCs w:val="22"/>
          <w:lang w:val="en-US"/>
        </w:rPr>
        <w:t>C</w:t>
      </w:r>
      <w:r w:rsidRPr="00B64F12">
        <w:rPr>
          <w:rFonts w:ascii="Times" w:hAnsi="Times" w:cs="Arial"/>
          <w:b/>
          <w:bCs/>
          <w:sz w:val="14"/>
          <w:szCs w:val="14"/>
          <w:lang w:val="en-US"/>
        </w:rPr>
        <w:t>6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>H</w:t>
      </w:r>
      <w:r w:rsidRPr="00B64F12">
        <w:rPr>
          <w:rFonts w:ascii="Times" w:hAnsi="Times" w:cs="Arial"/>
          <w:b/>
          <w:bCs/>
          <w:sz w:val="14"/>
          <w:szCs w:val="14"/>
          <w:lang w:val="en-US"/>
        </w:rPr>
        <w:t>12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>O</w:t>
      </w:r>
      <w:r w:rsidRPr="00B64F12">
        <w:rPr>
          <w:rFonts w:ascii="Times" w:hAnsi="Times" w:cs="Arial"/>
          <w:b/>
          <w:bCs/>
          <w:sz w:val="14"/>
          <w:szCs w:val="14"/>
          <w:lang w:val="en-US"/>
        </w:rPr>
        <w:t>6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 xml:space="preserve"> + 2 (ADP + P</w:t>
      </w:r>
      <w:r w:rsidRPr="00B64F12">
        <w:rPr>
          <w:rFonts w:ascii="Times" w:hAnsi="Times" w:cs="Arial"/>
          <w:b/>
          <w:bCs/>
          <w:sz w:val="22"/>
          <w:szCs w:val="22"/>
          <w:vertAlign w:val="subscript"/>
          <w:lang w:val="en-US"/>
        </w:rPr>
        <w:t>i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 xml:space="preserve">) </w:t>
      </w:r>
      <w:r w:rsidRPr="00B64F12">
        <w:rPr>
          <w:b/>
          <w:bCs/>
          <w:sz w:val="22"/>
          <w:szCs w:val="22"/>
          <w:lang w:val="en-US"/>
        </w:rPr>
        <w:t>→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 xml:space="preserve"> 2 </w:t>
      </w:r>
      <w:proofErr w:type="gramStart"/>
      <w:r w:rsidRPr="00B64F12">
        <w:rPr>
          <w:rFonts w:ascii="Times" w:hAnsi="Times" w:cs="Arial"/>
          <w:b/>
          <w:bCs/>
          <w:sz w:val="22"/>
          <w:szCs w:val="22"/>
          <w:lang w:val="en-US"/>
        </w:rPr>
        <w:t>CO</w:t>
      </w:r>
      <w:r w:rsidRPr="00B64F12">
        <w:rPr>
          <w:rFonts w:ascii="Times" w:hAnsi="Times" w:cs="Arial"/>
          <w:b/>
          <w:bCs/>
          <w:sz w:val="22"/>
          <w:szCs w:val="22"/>
          <w:vertAlign w:val="subscript"/>
          <w:lang w:val="en-US"/>
        </w:rPr>
        <w:t>2</w:t>
      </w:r>
      <w:r w:rsidRPr="00B64F12">
        <w:rPr>
          <w:rFonts w:ascii="Times" w:hAnsi="Times" w:cs="Arial"/>
          <w:b/>
          <w:bCs/>
          <w:sz w:val="14"/>
          <w:szCs w:val="14"/>
          <w:lang w:val="en-US"/>
        </w:rPr>
        <w:t xml:space="preserve">  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>+</w:t>
      </w:r>
      <w:proofErr w:type="gramEnd"/>
      <w:r w:rsidRPr="00B64F12">
        <w:rPr>
          <w:rFonts w:ascii="Times" w:hAnsi="Times" w:cs="Arial"/>
          <w:b/>
          <w:bCs/>
          <w:sz w:val="22"/>
          <w:szCs w:val="22"/>
          <w:lang w:val="en-US"/>
        </w:rPr>
        <w:t xml:space="preserve"> 2 C</w:t>
      </w:r>
      <w:r w:rsidRPr="00B64F12">
        <w:rPr>
          <w:rFonts w:ascii="Times" w:hAnsi="Times" w:cs="Arial"/>
          <w:b/>
          <w:bCs/>
          <w:sz w:val="22"/>
          <w:szCs w:val="22"/>
          <w:vertAlign w:val="subscript"/>
          <w:lang w:val="en-US"/>
        </w:rPr>
        <w:t>2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>H</w:t>
      </w:r>
      <w:r w:rsidRPr="00B64F12">
        <w:rPr>
          <w:rFonts w:ascii="Times" w:hAnsi="Times" w:cs="Arial"/>
          <w:b/>
          <w:bCs/>
          <w:sz w:val="22"/>
          <w:szCs w:val="22"/>
          <w:vertAlign w:val="subscript"/>
          <w:lang w:val="en-US"/>
        </w:rPr>
        <w:t>5</w:t>
      </w:r>
      <w:r w:rsidRPr="00B64F12">
        <w:rPr>
          <w:rFonts w:ascii="Times" w:hAnsi="Times" w:cs="Arial"/>
          <w:b/>
          <w:bCs/>
          <w:sz w:val="22"/>
          <w:szCs w:val="22"/>
          <w:lang w:val="en-US"/>
        </w:rPr>
        <w:t>OH + 2 ATP</w:t>
      </w:r>
    </w:p>
    <w:p w14:paraId="704AFF5B" w14:textId="3E356E5D" w:rsidR="00077B7B" w:rsidRPr="00975E18" w:rsidRDefault="00202503" w:rsidP="006C3880">
      <w:pPr>
        <w:spacing w:line="276" w:lineRule="auto"/>
        <w:rPr>
          <w:rFonts w:ascii="Times" w:hAnsi="Times" w:cs="Arial"/>
          <w:i/>
          <w:iCs/>
          <w:sz w:val="22"/>
          <w:szCs w:val="22"/>
        </w:rPr>
      </w:pPr>
      <w:r w:rsidRPr="00975E18">
        <w:rPr>
          <w:rFonts w:ascii="Times" w:hAnsi="Times" w:cs="Arial"/>
          <w:sz w:val="22"/>
          <w:szCs w:val="22"/>
        </w:rPr>
        <w:t xml:space="preserve">I begge tilfælde produceres der </w:t>
      </w:r>
      <w:r w:rsidRPr="00B64F12">
        <w:rPr>
          <w:rFonts w:ascii="Times" w:hAnsi="Times" w:cs="Arial"/>
          <w:bCs/>
          <w:sz w:val="22"/>
          <w:szCs w:val="22"/>
        </w:rPr>
        <w:t>CO</w:t>
      </w:r>
      <w:r w:rsidRPr="00B64F12">
        <w:rPr>
          <w:rFonts w:ascii="Times" w:hAnsi="Times" w:cs="Arial"/>
          <w:bCs/>
          <w:sz w:val="22"/>
          <w:szCs w:val="22"/>
          <w:vertAlign w:val="subscript"/>
        </w:rPr>
        <w:t>2</w:t>
      </w:r>
      <w:r w:rsidRPr="00975E18">
        <w:rPr>
          <w:rFonts w:ascii="Times" w:hAnsi="Times" w:cs="Arial"/>
          <w:sz w:val="22"/>
          <w:szCs w:val="22"/>
        </w:rPr>
        <w:t xml:space="preserve">, der bobler op fra væsken. Antallet af boblerne, der produceres, er altså et mål for gærcellernes aktivitet. </w:t>
      </w:r>
      <w:r w:rsidRPr="00975E18">
        <w:rPr>
          <w:rFonts w:ascii="Times" w:hAnsi="Times" w:cs="Arial"/>
          <w:i/>
          <w:iCs/>
          <w:sz w:val="22"/>
          <w:szCs w:val="22"/>
        </w:rPr>
        <w:t>Men hvordan påvirkes gærcellers aktivitet af temperaturen?</w:t>
      </w:r>
    </w:p>
    <w:p w14:paraId="22D7B0B7" w14:textId="77777777" w:rsidR="00202503" w:rsidRDefault="00202503" w:rsidP="00202503"/>
    <w:p w14:paraId="08333F4C" w14:textId="77777777" w:rsidR="00077B7B" w:rsidRDefault="00077B7B" w:rsidP="00077B7B">
      <w:pPr>
        <w:rPr>
          <w:b/>
        </w:rPr>
      </w:pPr>
      <w:r>
        <w:rPr>
          <w:b/>
        </w:rPr>
        <w:t>Hypotese</w:t>
      </w:r>
    </w:p>
    <w:p w14:paraId="310FF631" w14:textId="3672D0BA" w:rsidR="00077B7B" w:rsidRDefault="00077B7B" w:rsidP="00955EB9">
      <w:pPr>
        <w:spacing w:line="276" w:lineRule="auto"/>
      </w:pPr>
      <w:r>
        <w:t>Opstil en hypotese for sammenhængen mellem gærcellernes aktivitet (målt ved mængden af udskilt CO</w:t>
      </w:r>
      <w:r>
        <w:rPr>
          <w:vertAlign w:val="subscript"/>
        </w:rPr>
        <w:t>2</w:t>
      </w:r>
      <w:r>
        <w:t xml:space="preserve">) og temperaturen. Gør den så præcis som muligt. </w:t>
      </w:r>
    </w:p>
    <w:p w14:paraId="6DBE44B0" w14:textId="375DFAF7" w:rsidR="004526C3" w:rsidRDefault="004526C3" w:rsidP="00955EB9">
      <w:pPr>
        <w:spacing w:line="276" w:lineRule="auto"/>
      </w:pPr>
    </w:p>
    <w:p w14:paraId="2B71A648" w14:textId="5B3E4644" w:rsidR="004526C3" w:rsidRDefault="004526C3" w:rsidP="00955EB9">
      <w:pPr>
        <w:spacing w:line="276" w:lineRule="auto"/>
        <w:rPr>
          <w:b/>
          <w:bCs/>
        </w:rPr>
      </w:pPr>
      <w:r>
        <w:rPr>
          <w:b/>
          <w:bCs/>
        </w:rPr>
        <w:t>Materiale:</w:t>
      </w:r>
    </w:p>
    <w:p w14:paraId="4F73FB01" w14:textId="77777777" w:rsidR="004526C3" w:rsidRDefault="004526C3" w:rsidP="00955EB9">
      <w:pPr>
        <w:tabs>
          <w:tab w:val="left" w:pos="8460"/>
        </w:tabs>
        <w:spacing w:line="276" w:lineRule="auto"/>
      </w:pPr>
      <w:r>
        <w:t>Hver gruppe skal bruge følgende:</w:t>
      </w:r>
      <w:r>
        <w:tab/>
      </w:r>
    </w:p>
    <w:p w14:paraId="2F714801" w14:textId="77777777" w:rsidR="004526C3" w:rsidRDefault="004526C3" w:rsidP="00955EB9">
      <w:pPr>
        <w:numPr>
          <w:ilvl w:val="0"/>
          <w:numId w:val="1"/>
        </w:numPr>
        <w:spacing w:line="276" w:lineRule="auto"/>
      </w:pPr>
      <w:r>
        <w:t>1 opvaskebalje e. lign som vandbad</w:t>
      </w:r>
    </w:p>
    <w:p w14:paraId="27E424C2" w14:textId="77777777" w:rsidR="004526C3" w:rsidRDefault="004526C3" w:rsidP="00955EB9">
      <w:pPr>
        <w:numPr>
          <w:ilvl w:val="0"/>
          <w:numId w:val="1"/>
        </w:numPr>
        <w:spacing w:line="276" w:lineRule="auto"/>
      </w:pPr>
      <w:r>
        <w:t>1 termometer</w:t>
      </w:r>
    </w:p>
    <w:p w14:paraId="7662EA82" w14:textId="2FE0DF33" w:rsidR="004526C3" w:rsidRDefault="004526C3" w:rsidP="00955EB9">
      <w:pPr>
        <w:numPr>
          <w:ilvl w:val="0"/>
          <w:numId w:val="1"/>
        </w:numPr>
        <w:spacing w:line="276" w:lineRule="auto"/>
      </w:pPr>
      <w:r>
        <w:t xml:space="preserve">2 </w:t>
      </w:r>
      <w:r w:rsidR="006F4FF0">
        <w:t>koniske kolber (250 ml)</w:t>
      </w:r>
    </w:p>
    <w:p w14:paraId="4BCB7ABB" w14:textId="77777777" w:rsidR="004526C3" w:rsidRDefault="004526C3" w:rsidP="00955EB9">
      <w:pPr>
        <w:numPr>
          <w:ilvl w:val="0"/>
          <w:numId w:val="1"/>
        </w:numPr>
        <w:spacing w:line="276" w:lineRule="auto"/>
      </w:pPr>
      <w:r>
        <w:t>2 gærrør med gummiprop</w:t>
      </w:r>
    </w:p>
    <w:p w14:paraId="58303B5D" w14:textId="1396CE87" w:rsidR="004526C3" w:rsidRDefault="004526C3" w:rsidP="00955EB9">
      <w:pPr>
        <w:numPr>
          <w:ilvl w:val="0"/>
          <w:numId w:val="1"/>
        </w:numPr>
        <w:spacing w:line="276" w:lineRule="auto"/>
      </w:pPr>
      <w:r>
        <w:t>2</w:t>
      </w:r>
      <w:r w:rsidR="00953A69">
        <w:t>5</w:t>
      </w:r>
      <w:r>
        <w:t xml:space="preserve"> g </w:t>
      </w:r>
      <w:proofErr w:type="spellStart"/>
      <w:r>
        <w:t>bagegær</w:t>
      </w:r>
      <w:proofErr w:type="spellEnd"/>
      <w:r>
        <w:t xml:space="preserve"> (kun til den ene kolbe)</w:t>
      </w:r>
    </w:p>
    <w:p w14:paraId="4D623A0C" w14:textId="45CBB2C0" w:rsidR="004526C3" w:rsidRDefault="004526C3" w:rsidP="00955EB9">
      <w:pPr>
        <w:numPr>
          <w:ilvl w:val="0"/>
          <w:numId w:val="1"/>
        </w:numPr>
        <w:spacing w:line="276" w:lineRule="auto"/>
      </w:pPr>
      <w:r>
        <w:t>2</w:t>
      </w:r>
      <w:r w:rsidR="00953A69">
        <w:t>5</w:t>
      </w:r>
      <w:r>
        <w:t xml:space="preserve"> g sukker (til hver kolbe)</w:t>
      </w:r>
    </w:p>
    <w:p w14:paraId="4C59C157" w14:textId="0CF1F162" w:rsidR="004526C3" w:rsidRDefault="004526C3" w:rsidP="00955EB9">
      <w:pPr>
        <w:numPr>
          <w:ilvl w:val="0"/>
          <w:numId w:val="1"/>
        </w:numPr>
        <w:spacing w:line="276" w:lineRule="auto"/>
      </w:pPr>
      <w:r>
        <w:t>1</w:t>
      </w:r>
      <w:r w:rsidR="00AE71A1">
        <w:t>90</w:t>
      </w:r>
      <w:r>
        <w:t xml:space="preserve"> ml vand (til hver kolbe)</w:t>
      </w:r>
    </w:p>
    <w:p w14:paraId="7F1A7684" w14:textId="490B6983" w:rsidR="004526C3" w:rsidRDefault="00B40624" w:rsidP="00955EB9">
      <w:pPr>
        <w:numPr>
          <w:ilvl w:val="0"/>
          <w:numId w:val="1"/>
        </w:numPr>
        <w:spacing w:line="276" w:lineRule="auto"/>
      </w:pPr>
      <w:r>
        <w:t>Glasspatel</w:t>
      </w:r>
    </w:p>
    <w:p w14:paraId="55DB9AE2" w14:textId="77777777" w:rsidR="001C7376" w:rsidRPr="004526C3" w:rsidRDefault="001C7376" w:rsidP="001C7376">
      <w:pPr>
        <w:ind w:left="720"/>
      </w:pPr>
    </w:p>
    <w:p w14:paraId="4C647663" w14:textId="64D1B733" w:rsidR="00077B7B" w:rsidRDefault="001C7376" w:rsidP="00077B7B">
      <w:pPr>
        <w:rPr>
          <w:b/>
          <w:bCs/>
        </w:rPr>
      </w:pPr>
      <w:r>
        <w:rPr>
          <w:b/>
          <w:bCs/>
        </w:rPr>
        <w:t>Forsøgsopstilling:</w:t>
      </w:r>
    </w:p>
    <w:p w14:paraId="5C6E1D55" w14:textId="07681EBF" w:rsidR="001C7376" w:rsidRPr="001C7376" w:rsidRDefault="001C7376" w:rsidP="001C7376">
      <w:pPr>
        <w:jc w:val="center"/>
      </w:pPr>
      <w:r w:rsidRPr="00560E0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704932" wp14:editId="3E65C40E">
            <wp:extent cx="2082564" cy="1488502"/>
            <wp:effectExtent l="0" t="0" r="63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6"/>
                    <a:stretch/>
                  </pic:blipFill>
                  <pic:spPr bwMode="auto">
                    <a:xfrm>
                      <a:off x="0" y="0"/>
                      <a:ext cx="2096432" cy="149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BA709" w14:textId="77777777" w:rsidR="001C7376" w:rsidRDefault="001C7376" w:rsidP="00077B7B"/>
    <w:p w14:paraId="451EA3D5" w14:textId="18E0D73A" w:rsidR="00077B7B" w:rsidRDefault="001C7376" w:rsidP="00077B7B">
      <w:pPr>
        <w:rPr>
          <w:b/>
        </w:rPr>
      </w:pPr>
      <w:r>
        <w:rPr>
          <w:b/>
        </w:rPr>
        <w:lastRenderedPageBreak/>
        <w:t>Fremgangsmåde:</w:t>
      </w:r>
    </w:p>
    <w:p w14:paraId="4380037C" w14:textId="08673191" w:rsidR="00077B7B" w:rsidRDefault="00077B7B" w:rsidP="00955EB9">
      <w:pPr>
        <w:spacing w:line="276" w:lineRule="auto"/>
      </w:pPr>
      <w:r>
        <w:t>Vi vil undersøge gærcellers aktivitet ved en række forskellige temperaturer (0, 10, 20, 30, 40, 50</w:t>
      </w:r>
      <w:r w:rsidR="0062137D">
        <w:t>, 60</w:t>
      </w:r>
      <w:r>
        <w:t xml:space="preserve"> og 70 °C). </w:t>
      </w:r>
      <w:r w:rsidRPr="00B34F0E">
        <w:rPr>
          <w:u w:val="single"/>
        </w:rPr>
        <w:t>Hver gruppe undersøger</w:t>
      </w:r>
      <w:r>
        <w:rPr>
          <w:u w:val="single"/>
        </w:rPr>
        <w:t xml:space="preserve"> kun én </w:t>
      </w:r>
      <w:r w:rsidRPr="00B34F0E">
        <w:rPr>
          <w:u w:val="single"/>
        </w:rPr>
        <w:t>temperatur</w:t>
      </w:r>
      <w:r>
        <w:t xml:space="preserve">. </w:t>
      </w:r>
    </w:p>
    <w:p w14:paraId="71286154" w14:textId="77777777" w:rsidR="005459A3" w:rsidRDefault="00077B7B" w:rsidP="00955EB9">
      <w:pPr>
        <w:pStyle w:val="Listeafsnit"/>
        <w:numPr>
          <w:ilvl w:val="0"/>
          <w:numId w:val="3"/>
        </w:numPr>
        <w:spacing w:line="276" w:lineRule="auto"/>
      </w:pPr>
      <w:r>
        <w:t xml:space="preserve">Vandbadene fyldes med vand i den ønskede temperatur, og ekstra vand haves klar til at holde temperaturen i vandbadet. </w:t>
      </w:r>
    </w:p>
    <w:p w14:paraId="0BE1BDC9" w14:textId="2D78651A" w:rsidR="00C517B6" w:rsidRDefault="00077B7B" w:rsidP="00955EB9">
      <w:pPr>
        <w:pStyle w:val="Listeafsnit"/>
        <w:numPr>
          <w:ilvl w:val="0"/>
          <w:numId w:val="3"/>
        </w:numPr>
        <w:spacing w:line="276" w:lineRule="auto"/>
      </w:pPr>
      <w:r>
        <w:t>1</w:t>
      </w:r>
      <w:r w:rsidR="00AE71A1">
        <w:t>90</w:t>
      </w:r>
      <w:r>
        <w:t xml:space="preserve"> ml vand af samme temperatur kommes i </w:t>
      </w:r>
      <w:r w:rsidR="005459A3">
        <w:t>hver af de to koniske kolber</w:t>
      </w:r>
      <w:r>
        <w:t xml:space="preserve">. </w:t>
      </w:r>
    </w:p>
    <w:p w14:paraId="21EB1B82" w14:textId="7816FD48" w:rsidR="00E22153" w:rsidRDefault="00692151" w:rsidP="00955EB9">
      <w:pPr>
        <w:pStyle w:val="Listeafsnit"/>
        <w:numPr>
          <w:ilvl w:val="0"/>
          <w:numId w:val="3"/>
        </w:numPr>
        <w:spacing w:line="276" w:lineRule="auto"/>
      </w:pPr>
      <w:r>
        <w:t>2</w:t>
      </w:r>
      <w:r w:rsidR="00AB13BF">
        <w:t>5</w:t>
      </w:r>
      <w:r>
        <w:t xml:space="preserve"> g sukker</w:t>
      </w:r>
      <w:r w:rsidR="00077B7B">
        <w:t xml:space="preserve"> kommes i </w:t>
      </w:r>
      <w:r>
        <w:t xml:space="preserve">hver kolbe </w:t>
      </w:r>
      <w:r w:rsidR="00077B7B">
        <w:t xml:space="preserve">og opløses ved omrystning/omrøring. </w:t>
      </w:r>
    </w:p>
    <w:p w14:paraId="44A420CD" w14:textId="206937A2" w:rsidR="00510067" w:rsidRDefault="005F5E9B" w:rsidP="00955EB9">
      <w:pPr>
        <w:pStyle w:val="Listeafsnit"/>
        <w:numPr>
          <w:ilvl w:val="0"/>
          <w:numId w:val="3"/>
        </w:numPr>
        <w:spacing w:line="276" w:lineRule="auto"/>
      </w:pPr>
      <w:r w:rsidRPr="00770F2A">
        <w:rPr>
          <w:color w:val="FF0000"/>
        </w:rPr>
        <w:t>Når vandbadet har den rette temperatur</w:t>
      </w:r>
      <w:r>
        <w:rPr>
          <w:b/>
          <w:bCs/>
        </w:rPr>
        <w:t>,</w:t>
      </w:r>
      <w:r w:rsidR="00770F2A">
        <w:rPr>
          <w:b/>
          <w:bCs/>
        </w:rPr>
        <w:t xml:space="preserve"> </w:t>
      </w:r>
      <w:r w:rsidR="00770F2A" w:rsidRPr="00770F2A">
        <w:t>smuldres</w:t>
      </w:r>
      <w:r w:rsidR="00077B7B">
        <w:t xml:space="preserve"> 2</w:t>
      </w:r>
      <w:r w:rsidR="00AB13BF">
        <w:t>5</w:t>
      </w:r>
      <w:r w:rsidR="00077B7B">
        <w:t xml:space="preserve"> g gær i</w:t>
      </w:r>
      <w:r w:rsidR="00770F2A">
        <w:t xml:space="preserve"> </w:t>
      </w:r>
      <w:r w:rsidR="00673FB2">
        <w:t xml:space="preserve">den </w:t>
      </w:r>
      <w:r w:rsidR="00673FB2" w:rsidRPr="00673FB2">
        <w:rPr>
          <w:u w:val="single"/>
        </w:rPr>
        <w:t>ene</w:t>
      </w:r>
      <w:r w:rsidR="00673FB2">
        <w:t xml:space="preserve"> kolbe</w:t>
      </w:r>
      <w:r w:rsidR="00510067">
        <w:t xml:space="preserve"> (den anden kolbe skal der ikke gær i)</w:t>
      </w:r>
      <w:r w:rsidR="00077B7B">
        <w:t xml:space="preserve">, og kolben rystes grundigt til al gæren er opslæmmet. </w:t>
      </w:r>
    </w:p>
    <w:p w14:paraId="09B4FCF7" w14:textId="77777777" w:rsidR="00664C07" w:rsidRDefault="00077B7B" w:rsidP="00955EB9">
      <w:pPr>
        <w:pStyle w:val="Listeafsnit"/>
        <w:numPr>
          <w:ilvl w:val="0"/>
          <w:numId w:val="3"/>
        </w:numPr>
        <w:spacing w:line="276" w:lineRule="auto"/>
      </w:pPr>
      <w:r>
        <w:t xml:space="preserve">Sæt gærrøret i med en lille smule vand i, og sæt kolben ned i vandbadet. Følg løbende temperaturen og tilfør ekstra varmt/koldt vand for at holde temperaturen i vandbadet. </w:t>
      </w:r>
    </w:p>
    <w:p w14:paraId="0C9B09EB" w14:textId="0261FF3C" w:rsidR="00077B7B" w:rsidRDefault="00077B7B" w:rsidP="00955EB9">
      <w:pPr>
        <w:pStyle w:val="Listeafsnit"/>
        <w:numPr>
          <w:ilvl w:val="0"/>
          <w:numId w:val="3"/>
        </w:numPr>
        <w:spacing w:line="276" w:lineRule="auto"/>
      </w:pPr>
      <w:r>
        <w:t xml:space="preserve">Efter 5 minutter begynder man at tælle boblerne – lav et skema, hvori I kan notere antallet af bobler/minut. I skal tælle igennem </w:t>
      </w:r>
      <w:r w:rsidR="00905A39">
        <w:t>15</w:t>
      </w:r>
      <w:r>
        <w:t xml:space="preserve"> minutter.</w:t>
      </w:r>
    </w:p>
    <w:p w14:paraId="32D83FCF" w14:textId="77777777" w:rsidR="00077B7B" w:rsidRDefault="00077B7B" w:rsidP="00077B7B"/>
    <w:p w14:paraId="2D14ADF5" w14:textId="10A9E143" w:rsidR="00077B7B" w:rsidRDefault="00077B7B" w:rsidP="00077B7B">
      <w:pPr>
        <w:rPr>
          <w:b/>
        </w:rPr>
      </w:pPr>
      <w:r>
        <w:rPr>
          <w:b/>
        </w:rPr>
        <w:t>Resultater</w:t>
      </w:r>
      <w:r w:rsidR="000949EB">
        <w:rPr>
          <w:b/>
        </w:rPr>
        <w:t>:</w:t>
      </w:r>
    </w:p>
    <w:p w14:paraId="140EEB80" w14:textId="1B6D4F97" w:rsidR="00CC4612" w:rsidRDefault="00CC4612" w:rsidP="00077B7B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2400"/>
        <w:gridCol w:w="2410"/>
      </w:tblGrid>
      <w:tr w:rsidR="00FF2B76" w:rsidRPr="00C73EC6" w14:paraId="34EDFAC6" w14:textId="77777777" w:rsidTr="00BF240B">
        <w:trPr>
          <w:jc w:val="center"/>
        </w:trPr>
        <w:tc>
          <w:tcPr>
            <w:tcW w:w="1572" w:type="dxa"/>
          </w:tcPr>
          <w:p w14:paraId="1827E0D7" w14:textId="77777777" w:rsidR="00FF2B76" w:rsidRPr="00F361DD" w:rsidRDefault="00FF2B76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4810" w:type="dxa"/>
            <w:gridSpan w:val="2"/>
            <w:tcBorders>
              <w:bottom w:val="single" w:sz="4" w:space="0" w:color="auto"/>
            </w:tcBorders>
          </w:tcPr>
          <w:p w14:paraId="2E9212F5" w14:textId="60948996" w:rsidR="00FF2B76" w:rsidRPr="009855A2" w:rsidRDefault="009855A2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/>
              </w:rPr>
            </w:pPr>
            <w:r w:rsidRPr="009855A2">
              <w:rPr>
                <w:rFonts w:ascii="Times" w:hAnsi="Times" w:cs="Arial"/>
                <w:b/>
              </w:rPr>
              <w:t>Aktivitet (antal bobler/min)</w:t>
            </w:r>
          </w:p>
        </w:tc>
      </w:tr>
      <w:tr w:rsidR="00FF5691" w:rsidRPr="00C73EC6" w14:paraId="352FD3DA" w14:textId="77777777" w:rsidTr="00702D2F">
        <w:trPr>
          <w:jc w:val="center"/>
        </w:trPr>
        <w:tc>
          <w:tcPr>
            <w:tcW w:w="1572" w:type="dxa"/>
          </w:tcPr>
          <w:p w14:paraId="01C186F3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/>
              </w:rPr>
            </w:pPr>
            <w:r w:rsidRPr="00F361DD">
              <w:rPr>
                <w:rFonts w:ascii="Times" w:hAnsi="Times" w:cs="Arial"/>
                <w:b/>
              </w:rPr>
              <w:t>Måling nr.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862D09F" w14:textId="76786BAE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/>
              </w:rPr>
            </w:pPr>
            <w:r w:rsidRPr="00F361DD">
              <w:rPr>
                <w:rFonts w:ascii="Times" w:hAnsi="Times" w:cs="Arial"/>
                <w:b/>
              </w:rPr>
              <w:t>____˚C (</w:t>
            </w:r>
            <w:r>
              <w:rPr>
                <w:rFonts w:ascii="Times" w:hAnsi="Times" w:cs="Arial"/>
                <w:b/>
              </w:rPr>
              <w:t>uden gær</w:t>
            </w:r>
            <w:r w:rsidRPr="00F361DD">
              <w:rPr>
                <w:rFonts w:ascii="Times" w:hAnsi="Times" w:cs="Arial"/>
                <w:b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1EA5463" w14:textId="0F0E632C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/>
              </w:rPr>
            </w:pPr>
            <w:r w:rsidRPr="00F361DD">
              <w:rPr>
                <w:rFonts w:ascii="Times" w:hAnsi="Times" w:cs="Arial"/>
                <w:b/>
              </w:rPr>
              <w:t>____˚C</w:t>
            </w:r>
            <w:r>
              <w:rPr>
                <w:rFonts w:ascii="Times" w:hAnsi="Times" w:cs="Arial"/>
                <w:b/>
              </w:rPr>
              <w:t xml:space="preserve"> (med gær)</w:t>
            </w:r>
          </w:p>
        </w:tc>
      </w:tr>
      <w:tr w:rsidR="00FF5691" w:rsidRPr="00C73EC6" w14:paraId="718BCF5C" w14:textId="77777777" w:rsidTr="00725C87">
        <w:trPr>
          <w:jc w:val="center"/>
        </w:trPr>
        <w:tc>
          <w:tcPr>
            <w:tcW w:w="1572" w:type="dxa"/>
          </w:tcPr>
          <w:p w14:paraId="06DF10B0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1</w:t>
            </w:r>
          </w:p>
        </w:tc>
        <w:tc>
          <w:tcPr>
            <w:tcW w:w="2400" w:type="dxa"/>
            <w:shd w:val="clear" w:color="auto" w:fill="FFFFFF" w:themeFill="background1"/>
          </w:tcPr>
          <w:p w14:paraId="368FF625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BE2CAD9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5A48F3BF" w14:textId="77777777" w:rsidTr="00725C87">
        <w:trPr>
          <w:jc w:val="center"/>
        </w:trPr>
        <w:tc>
          <w:tcPr>
            <w:tcW w:w="1572" w:type="dxa"/>
          </w:tcPr>
          <w:p w14:paraId="1B9EF07D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2</w:t>
            </w:r>
          </w:p>
        </w:tc>
        <w:tc>
          <w:tcPr>
            <w:tcW w:w="2400" w:type="dxa"/>
            <w:shd w:val="clear" w:color="auto" w:fill="FFFFFF" w:themeFill="background1"/>
          </w:tcPr>
          <w:p w14:paraId="3B7CACD3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8FEE415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6AE42F94" w14:textId="77777777" w:rsidTr="00725C87">
        <w:trPr>
          <w:jc w:val="center"/>
        </w:trPr>
        <w:tc>
          <w:tcPr>
            <w:tcW w:w="1572" w:type="dxa"/>
          </w:tcPr>
          <w:p w14:paraId="3BBBD5A8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3</w:t>
            </w:r>
          </w:p>
        </w:tc>
        <w:tc>
          <w:tcPr>
            <w:tcW w:w="2400" w:type="dxa"/>
            <w:shd w:val="clear" w:color="auto" w:fill="FFFFFF" w:themeFill="background1"/>
          </w:tcPr>
          <w:p w14:paraId="30005DC2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9199925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3A7A110A" w14:textId="77777777" w:rsidTr="00725C87">
        <w:trPr>
          <w:jc w:val="center"/>
        </w:trPr>
        <w:tc>
          <w:tcPr>
            <w:tcW w:w="1572" w:type="dxa"/>
          </w:tcPr>
          <w:p w14:paraId="4F0241F1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4</w:t>
            </w:r>
          </w:p>
        </w:tc>
        <w:tc>
          <w:tcPr>
            <w:tcW w:w="2400" w:type="dxa"/>
            <w:shd w:val="clear" w:color="auto" w:fill="FFFFFF" w:themeFill="background1"/>
          </w:tcPr>
          <w:p w14:paraId="24A89A16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32C082B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76A3CA5F" w14:textId="77777777" w:rsidTr="00725C87">
        <w:trPr>
          <w:jc w:val="center"/>
        </w:trPr>
        <w:tc>
          <w:tcPr>
            <w:tcW w:w="1572" w:type="dxa"/>
          </w:tcPr>
          <w:p w14:paraId="77EC8053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5</w:t>
            </w:r>
          </w:p>
        </w:tc>
        <w:tc>
          <w:tcPr>
            <w:tcW w:w="2400" w:type="dxa"/>
            <w:shd w:val="clear" w:color="auto" w:fill="FFFFFF" w:themeFill="background1"/>
          </w:tcPr>
          <w:p w14:paraId="4703EC3C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C8A8BD7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5A647CFE" w14:textId="77777777" w:rsidTr="00702D2F">
        <w:trPr>
          <w:jc w:val="center"/>
        </w:trPr>
        <w:tc>
          <w:tcPr>
            <w:tcW w:w="1572" w:type="dxa"/>
          </w:tcPr>
          <w:p w14:paraId="0497A071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6</w:t>
            </w:r>
          </w:p>
        </w:tc>
        <w:tc>
          <w:tcPr>
            <w:tcW w:w="2400" w:type="dxa"/>
          </w:tcPr>
          <w:p w14:paraId="47F2C154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46EF88C9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75F9A68F" w14:textId="77777777" w:rsidTr="00702D2F">
        <w:trPr>
          <w:jc w:val="center"/>
        </w:trPr>
        <w:tc>
          <w:tcPr>
            <w:tcW w:w="1572" w:type="dxa"/>
          </w:tcPr>
          <w:p w14:paraId="5C1BFA02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7</w:t>
            </w:r>
          </w:p>
        </w:tc>
        <w:tc>
          <w:tcPr>
            <w:tcW w:w="2400" w:type="dxa"/>
          </w:tcPr>
          <w:p w14:paraId="3853017C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636CB4F5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2F23E20A" w14:textId="77777777" w:rsidTr="00702D2F">
        <w:trPr>
          <w:jc w:val="center"/>
        </w:trPr>
        <w:tc>
          <w:tcPr>
            <w:tcW w:w="1572" w:type="dxa"/>
          </w:tcPr>
          <w:p w14:paraId="0577B0FE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8</w:t>
            </w:r>
          </w:p>
        </w:tc>
        <w:tc>
          <w:tcPr>
            <w:tcW w:w="2400" w:type="dxa"/>
          </w:tcPr>
          <w:p w14:paraId="5BCDA942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7BE33086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6D6B6762" w14:textId="77777777" w:rsidTr="00702D2F">
        <w:trPr>
          <w:jc w:val="center"/>
        </w:trPr>
        <w:tc>
          <w:tcPr>
            <w:tcW w:w="1572" w:type="dxa"/>
          </w:tcPr>
          <w:p w14:paraId="0EA366AA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9</w:t>
            </w:r>
          </w:p>
        </w:tc>
        <w:tc>
          <w:tcPr>
            <w:tcW w:w="2400" w:type="dxa"/>
          </w:tcPr>
          <w:p w14:paraId="2DA630BF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5BA8D093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71EB49BD" w14:textId="77777777" w:rsidTr="00702D2F">
        <w:trPr>
          <w:jc w:val="center"/>
        </w:trPr>
        <w:tc>
          <w:tcPr>
            <w:tcW w:w="1572" w:type="dxa"/>
          </w:tcPr>
          <w:p w14:paraId="4C6A0706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Cs/>
              </w:rPr>
              <w:t>10</w:t>
            </w:r>
          </w:p>
        </w:tc>
        <w:tc>
          <w:tcPr>
            <w:tcW w:w="2400" w:type="dxa"/>
          </w:tcPr>
          <w:p w14:paraId="1A9C44BA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78055B59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AA69B9" w:rsidRPr="00C73EC6" w14:paraId="10C8B325" w14:textId="77777777" w:rsidTr="00905A39">
        <w:trPr>
          <w:jc w:val="center"/>
        </w:trPr>
        <w:tc>
          <w:tcPr>
            <w:tcW w:w="1572" w:type="dxa"/>
          </w:tcPr>
          <w:p w14:paraId="2A0FE425" w14:textId="2CF9A6A9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>
              <w:rPr>
                <w:rFonts w:ascii="Times" w:hAnsi="Times" w:cs="Arial"/>
                <w:bCs/>
              </w:rPr>
              <w:t>11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3EB0201B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05CC7C49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AA69B9" w:rsidRPr="00C73EC6" w14:paraId="5822C0A6" w14:textId="77777777" w:rsidTr="00905A39">
        <w:trPr>
          <w:jc w:val="center"/>
        </w:trPr>
        <w:tc>
          <w:tcPr>
            <w:tcW w:w="1572" w:type="dxa"/>
          </w:tcPr>
          <w:p w14:paraId="10C1CC41" w14:textId="19A9DBB3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>
              <w:rPr>
                <w:rFonts w:ascii="Times" w:hAnsi="Times" w:cs="Arial"/>
                <w:bCs/>
              </w:rPr>
              <w:t>12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75C58C0A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369A4A57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AA69B9" w:rsidRPr="00C73EC6" w14:paraId="7513C811" w14:textId="77777777" w:rsidTr="00905A39">
        <w:trPr>
          <w:jc w:val="center"/>
        </w:trPr>
        <w:tc>
          <w:tcPr>
            <w:tcW w:w="1572" w:type="dxa"/>
          </w:tcPr>
          <w:p w14:paraId="01328728" w14:textId="49F2C173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>
              <w:rPr>
                <w:rFonts w:ascii="Times" w:hAnsi="Times" w:cs="Arial"/>
                <w:bCs/>
              </w:rPr>
              <w:t>13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0A77BD9C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2EB1C65E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AA69B9" w:rsidRPr="00C73EC6" w14:paraId="28A2EDA6" w14:textId="77777777" w:rsidTr="00905A39">
        <w:trPr>
          <w:jc w:val="center"/>
        </w:trPr>
        <w:tc>
          <w:tcPr>
            <w:tcW w:w="1572" w:type="dxa"/>
          </w:tcPr>
          <w:p w14:paraId="4E5A76C3" w14:textId="31E688F4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>
              <w:rPr>
                <w:rFonts w:ascii="Times" w:hAnsi="Times" w:cs="Arial"/>
                <w:bCs/>
              </w:rPr>
              <w:t>14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7F8AFA44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11B00455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AA69B9" w:rsidRPr="00C73EC6" w14:paraId="7E232A5F" w14:textId="77777777" w:rsidTr="00905A39">
        <w:trPr>
          <w:jc w:val="center"/>
        </w:trPr>
        <w:tc>
          <w:tcPr>
            <w:tcW w:w="1572" w:type="dxa"/>
          </w:tcPr>
          <w:p w14:paraId="4DF9ABBF" w14:textId="25D6884C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>
              <w:rPr>
                <w:rFonts w:ascii="Times" w:hAnsi="Times" w:cs="Arial"/>
                <w:bCs/>
              </w:rPr>
              <w:t>15</w:t>
            </w:r>
          </w:p>
        </w:tc>
        <w:tc>
          <w:tcPr>
            <w:tcW w:w="2400" w:type="dxa"/>
            <w:shd w:val="clear" w:color="auto" w:fill="BDD6EE" w:themeFill="accent5" w:themeFillTint="66"/>
          </w:tcPr>
          <w:p w14:paraId="7E3E99B9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429C3828" w14:textId="77777777" w:rsidR="00AA69B9" w:rsidRPr="00F361DD" w:rsidRDefault="00AA69B9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  <w:tr w:rsidR="00FF5691" w:rsidRPr="00C73EC6" w14:paraId="7F3245AE" w14:textId="77777777" w:rsidTr="00702D2F">
        <w:trPr>
          <w:jc w:val="center"/>
        </w:trPr>
        <w:tc>
          <w:tcPr>
            <w:tcW w:w="1572" w:type="dxa"/>
          </w:tcPr>
          <w:p w14:paraId="6A78C5A7" w14:textId="2DABA580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" w:hAnsi="Times" w:cs="Arial"/>
                <w:bCs/>
              </w:rPr>
            </w:pPr>
            <w:r w:rsidRPr="00F361DD">
              <w:rPr>
                <w:rFonts w:ascii="Times" w:hAnsi="Times" w:cs="Arial"/>
                <w:b/>
              </w:rPr>
              <w:t>Gennemsnit</w:t>
            </w:r>
            <w:r w:rsidRPr="00F361DD">
              <w:rPr>
                <w:rFonts w:ascii="Times" w:hAnsi="Times" w:cs="Arial"/>
                <w:bCs/>
              </w:rPr>
              <w:t xml:space="preserve"> (</w:t>
            </w:r>
            <w:r w:rsidR="00AA69B9">
              <w:rPr>
                <w:rFonts w:ascii="Times" w:hAnsi="Times" w:cs="Arial"/>
                <w:bCs/>
              </w:rPr>
              <w:t>1</w:t>
            </w:r>
            <w:r w:rsidR="00905A39">
              <w:rPr>
                <w:rFonts w:ascii="Times" w:hAnsi="Times" w:cs="Arial"/>
                <w:bCs/>
              </w:rPr>
              <w:t>1</w:t>
            </w:r>
            <w:r w:rsidR="00AA69B9">
              <w:rPr>
                <w:rFonts w:ascii="Times" w:hAnsi="Times" w:cs="Arial"/>
                <w:bCs/>
              </w:rPr>
              <w:t>-</w:t>
            </w:r>
            <w:r w:rsidR="00905A39">
              <w:rPr>
                <w:rFonts w:ascii="Times" w:hAnsi="Times" w:cs="Arial"/>
                <w:bCs/>
              </w:rPr>
              <w:t>15</w:t>
            </w:r>
            <w:r w:rsidRPr="00F361DD">
              <w:rPr>
                <w:rFonts w:ascii="Times" w:hAnsi="Times" w:cs="Arial"/>
                <w:bCs/>
              </w:rPr>
              <w:t>):</w:t>
            </w:r>
          </w:p>
        </w:tc>
        <w:tc>
          <w:tcPr>
            <w:tcW w:w="2400" w:type="dxa"/>
          </w:tcPr>
          <w:p w14:paraId="364395EC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  <w:tc>
          <w:tcPr>
            <w:tcW w:w="2410" w:type="dxa"/>
          </w:tcPr>
          <w:p w14:paraId="59DB5B0B" w14:textId="77777777" w:rsidR="00FF5691" w:rsidRPr="00F361DD" w:rsidRDefault="00FF5691" w:rsidP="00702D2F">
            <w:pPr>
              <w:autoSpaceDE w:val="0"/>
              <w:autoSpaceDN w:val="0"/>
              <w:adjustRightInd w:val="0"/>
              <w:spacing w:line="360" w:lineRule="auto"/>
              <w:rPr>
                <w:rFonts w:ascii="Times" w:hAnsi="Times" w:cs="Arial"/>
                <w:bCs/>
              </w:rPr>
            </w:pPr>
          </w:p>
        </w:tc>
      </w:tr>
    </w:tbl>
    <w:p w14:paraId="4709AB35" w14:textId="58F9F5C8" w:rsidR="00CC4612" w:rsidRDefault="00CC4612" w:rsidP="00077B7B">
      <w:pPr>
        <w:rPr>
          <w:b/>
        </w:rPr>
      </w:pPr>
    </w:p>
    <w:p w14:paraId="0856D838" w14:textId="77777777" w:rsidR="00CC4612" w:rsidRDefault="00CC4612" w:rsidP="00077B7B">
      <w:pPr>
        <w:rPr>
          <w:b/>
        </w:rPr>
      </w:pPr>
    </w:p>
    <w:p w14:paraId="0D626DF8" w14:textId="1893FC9A" w:rsidR="00077B7B" w:rsidRDefault="00077B7B" w:rsidP="00077B7B">
      <w:r>
        <w:t xml:space="preserve">Gennemsnittet af bobletallet de sidste 5 minutter beregnes og indføres i et fælles regneark. </w:t>
      </w:r>
    </w:p>
    <w:p w14:paraId="6186DF74" w14:textId="77777777" w:rsidR="00077B7B" w:rsidRDefault="00077B7B" w:rsidP="00077B7B"/>
    <w:p w14:paraId="0E3747F9" w14:textId="7BC1A9A4" w:rsidR="00077B7B" w:rsidRDefault="00077B7B" w:rsidP="00077B7B">
      <w:pPr>
        <w:rPr>
          <w:b/>
        </w:rPr>
      </w:pPr>
      <w:r>
        <w:rPr>
          <w:b/>
        </w:rPr>
        <w:t>Databehandling</w:t>
      </w:r>
      <w:r w:rsidR="00BB5BC3">
        <w:rPr>
          <w:b/>
        </w:rPr>
        <w:t xml:space="preserve"> og diskussionsspø</w:t>
      </w:r>
      <w:r w:rsidR="00B51CF0">
        <w:rPr>
          <w:b/>
        </w:rPr>
        <w:t>rgsmål</w:t>
      </w:r>
    </w:p>
    <w:p w14:paraId="655619BF" w14:textId="06891014" w:rsidR="00FA2268" w:rsidRPr="00643C5C" w:rsidRDefault="00FA2268" w:rsidP="00077B7B">
      <w:pPr>
        <w:rPr>
          <w:bCs/>
        </w:rPr>
      </w:pPr>
    </w:p>
    <w:p w14:paraId="1FA3543E" w14:textId="1F9D9819" w:rsidR="00E0578A" w:rsidRDefault="00E35EBC" w:rsidP="00E02EDD">
      <w:pPr>
        <w:numPr>
          <w:ilvl w:val="0"/>
          <w:numId w:val="2"/>
        </w:numPr>
      </w:pPr>
      <w:r>
        <w:t xml:space="preserve">Lav </w:t>
      </w:r>
      <w:r w:rsidR="00575DFF">
        <w:t xml:space="preserve">en </w:t>
      </w:r>
      <w:r>
        <w:t>grafisk afbildning af gennemsnittet af bobler</w:t>
      </w:r>
      <w:r w:rsidR="0071539C">
        <w:t xml:space="preserve"> i kolben med gær</w:t>
      </w:r>
      <w:r>
        <w:t xml:space="preserve"> i de sidste fem minutter som funktion af temperaturen</w:t>
      </w:r>
      <w:r w:rsidR="004455FA">
        <w:t xml:space="preserve"> (I skal altså bruge alle gruppers </w:t>
      </w:r>
      <w:r w:rsidR="004A6E34">
        <w:t>resultater til at lave denne graf)</w:t>
      </w:r>
      <w:r>
        <w:t xml:space="preserve">. Dvs. temperatur som x-akse og </w:t>
      </w:r>
      <w:r w:rsidR="00AF152C">
        <w:t>g</w:t>
      </w:r>
      <w:r w:rsidR="00002871">
        <w:t>e</w:t>
      </w:r>
      <w:r w:rsidR="00AF152C">
        <w:t xml:space="preserve">nnemsnitligt </w:t>
      </w:r>
      <w:r>
        <w:t xml:space="preserve">antal bobler </w:t>
      </w:r>
      <w:r w:rsidR="00502B25">
        <w:t xml:space="preserve">pr. minut </w:t>
      </w:r>
      <w:r>
        <w:t xml:space="preserve">som y-akse. </w:t>
      </w:r>
    </w:p>
    <w:p w14:paraId="76BC27CC" w14:textId="10752248" w:rsidR="0064528D" w:rsidRDefault="0064528D" w:rsidP="00A077AC">
      <w:pPr>
        <w:ind w:left="720"/>
      </w:pPr>
    </w:p>
    <w:p w14:paraId="3DAD9ECF" w14:textId="45B3ABE4" w:rsidR="00A077AC" w:rsidRDefault="00A077AC" w:rsidP="00A077AC">
      <w:pPr>
        <w:numPr>
          <w:ilvl w:val="0"/>
          <w:numId w:val="2"/>
        </w:numPr>
      </w:pPr>
      <w:r>
        <w:t xml:space="preserve">Lav figurtekst, titel, enheder på akser osv. </w:t>
      </w:r>
    </w:p>
    <w:p w14:paraId="18D62146" w14:textId="77777777" w:rsidR="00A077AC" w:rsidRDefault="00A077AC" w:rsidP="00A077AC"/>
    <w:p w14:paraId="3D06B752" w14:textId="3DC941A1" w:rsidR="00A077AC" w:rsidRDefault="00A077AC" w:rsidP="00A077AC">
      <w:pPr>
        <w:pStyle w:val="Listeafsnit"/>
        <w:numPr>
          <w:ilvl w:val="0"/>
          <w:numId w:val="2"/>
        </w:numPr>
      </w:pPr>
      <w:r>
        <w:t>Hvad er den uafhængige variabel? Hvad er den afhængige variabel? Giv eksempler på kontrollerede variable.</w:t>
      </w:r>
    </w:p>
    <w:p w14:paraId="6CE78112" w14:textId="77777777" w:rsidR="00285FEE" w:rsidRDefault="00285FEE" w:rsidP="00285FEE"/>
    <w:p w14:paraId="4394C7FE" w14:textId="2E19A742" w:rsidR="00285FEE" w:rsidRDefault="00285FEE" w:rsidP="00285FEE">
      <w:pPr>
        <w:numPr>
          <w:ilvl w:val="0"/>
          <w:numId w:val="2"/>
        </w:numPr>
      </w:pPr>
      <w:r>
        <w:t xml:space="preserve">Beskriv figuren – brug minimum 4 linjer. Kom ind på hvad de to akser viser, </w:t>
      </w:r>
      <w:r w:rsidR="001E4DCA">
        <w:t xml:space="preserve">og </w:t>
      </w:r>
      <w:r>
        <w:t xml:space="preserve">hvordan antallet af bobler </w:t>
      </w:r>
      <w:r w:rsidR="001E4DCA">
        <w:t xml:space="preserve">udvikler </w:t>
      </w:r>
      <w:r>
        <w:t>sig, når temperaturen stiger.</w:t>
      </w:r>
    </w:p>
    <w:p w14:paraId="2237DFC2" w14:textId="77777777" w:rsidR="00B51CF0" w:rsidRDefault="00B51CF0" w:rsidP="00B51CF0">
      <w:pPr>
        <w:pStyle w:val="Listeafsnit"/>
      </w:pPr>
    </w:p>
    <w:p w14:paraId="4EB376CF" w14:textId="27E6C459" w:rsidR="00B51CF0" w:rsidRDefault="00B51CF0" w:rsidP="00B51CF0">
      <w:pPr>
        <w:numPr>
          <w:ilvl w:val="0"/>
          <w:numId w:val="2"/>
        </w:numPr>
      </w:pPr>
      <w:r>
        <w:t xml:space="preserve">Kan jeres hypotese </w:t>
      </w:r>
      <w:proofErr w:type="spellStart"/>
      <w:r>
        <w:t>be</w:t>
      </w:r>
      <w:proofErr w:type="spellEnd"/>
      <w:r>
        <w:t>- eller afkræftes. Og i afkræftende fald, hvorfor stemmer hypotesen ikke?</w:t>
      </w:r>
    </w:p>
    <w:p w14:paraId="5B074D04" w14:textId="77777777" w:rsidR="00B51CF0" w:rsidRDefault="00B51CF0" w:rsidP="00B51CF0"/>
    <w:p w14:paraId="0926C940" w14:textId="5C78BC94" w:rsidR="00C83664" w:rsidRDefault="00B51CF0" w:rsidP="00C83664">
      <w:pPr>
        <w:numPr>
          <w:ilvl w:val="0"/>
          <w:numId w:val="2"/>
        </w:numPr>
      </w:pPr>
      <w:r>
        <w:t>Hvorfor skulle der tælles bobler både i kolben med gær og i den uden gær? Hvilken indvirkning på resultaterne har det, hvis der også er bobler i nogle af kolberne uden gær?</w:t>
      </w:r>
    </w:p>
    <w:p w14:paraId="133CA079" w14:textId="77777777" w:rsidR="004979C0" w:rsidRDefault="004979C0" w:rsidP="004979C0">
      <w:pPr>
        <w:pStyle w:val="Listeafsnit"/>
      </w:pPr>
    </w:p>
    <w:p w14:paraId="5AE1606A" w14:textId="6AAD5A75" w:rsidR="004979C0" w:rsidRDefault="004979C0" w:rsidP="00C83664">
      <w:pPr>
        <w:numPr>
          <w:ilvl w:val="0"/>
          <w:numId w:val="2"/>
        </w:numPr>
      </w:pPr>
      <w:r>
        <w:t xml:space="preserve">Hvordan </w:t>
      </w:r>
      <w:r w:rsidR="009E7E71">
        <w:t>kan vi bruge vores viden om enzymer til at forstå forsøgs</w:t>
      </w:r>
      <w:r w:rsidR="00A25C95">
        <w:t>resultaterne?</w:t>
      </w:r>
    </w:p>
    <w:p w14:paraId="0CF76141" w14:textId="77777777" w:rsidR="008356BD" w:rsidRDefault="008356BD" w:rsidP="008356BD">
      <w:pPr>
        <w:pStyle w:val="Listeafsnit"/>
      </w:pPr>
    </w:p>
    <w:p w14:paraId="65A884B1" w14:textId="08AE0A37" w:rsidR="008356BD" w:rsidRDefault="00C35E6F" w:rsidP="00C83664">
      <w:pPr>
        <w:numPr>
          <w:ilvl w:val="0"/>
          <w:numId w:val="2"/>
        </w:numPr>
      </w:pPr>
      <w:r>
        <w:t xml:space="preserve">Hvilken betydning har jeres resultater for </w:t>
      </w:r>
      <w:r w:rsidR="00777A92">
        <w:t>brugen af gær til bagning?</w:t>
      </w:r>
      <w:r w:rsidR="00E1005B">
        <w:t xml:space="preserve"> Er der noget, som man skal være særligt opmærksom på?</w:t>
      </w:r>
    </w:p>
    <w:p w14:paraId="53DDA646" w14:textId="77777777" w:rsidR="003C6D72" w:rsidRDefault="003C6D72" w:rsidP="003C6D72">
      <w:pPr>
        <w:pStyle w:val="Listeafsnit"/>
      </w:pPr>
    </w:p>
    <w:p w14:paraId="17CAA30B" w14:textId="74873672" w:rsidR="003C6D72" w:rsidRDefault="002F6559" w:rsidP="00C83664">
      <w:pPr>
        <w:numPr>
          <w:ilvl w:val="0"/>
          <w:numId w:val="2"/>
        </w:numPr>
      </w:pPr>
      <w:r>
        <w:t>Hvad ville I forbedre, hvis I skulle lave forsøget igen?</w:t>
      </w:r>
    </w:p>
    <w:p w14:paraId="1A143FEC" w14:textId="77777777" w:rsidR="006F24A7" w:rsidRDefault="006F24A7" w:rsidP="006F24A7">
      <w:pPr>
        <w:pStyle w:val="Listeafsnit"/>
      </w:pPr>
    </w:p>
    <w:p w14:paraId="05293CF5" w14:textId="64620415" w:rsidR="006F24A7" w:rsidRPr="006F24A7" w:rsidRDefault="006F24A7" w:rsidP="006F24A7">
      <w:pPr>
        <w:rPr>
          <w:b/>
          <w:bCs/>
        </w:rPr>
      </w:pPr>
      <w:r>
        <w:rPr>
          <w:b/>
          <w:bCs/>
        </w:rPr>
        <w:t>Konklusion</w:t>
      </w:r>
    </w:p>
    <w:p w14:paraId="6C8AC4C5" w14:textId="5F61AE7B" w:rsidR="00C83664" w:rsidRDefault="00C83664" w:rsidP="006F24A7">
      <w:r>
        <w:t>Skriv en kort konklusion på forsøget.</w:t>
      </w:r>
    </w:p>
    <w:p w14:paraId="654C9BFD" w14:textId="529B5F99" w:rsidR="00A077AC" w:rsidRDefault="00A077AC" w:rsidP="00B05B8C"/>
    <w:p w14:paraId="63D18191" w14:textId="77777777" w:rsidR="00F47230" w:rsidRDefault="00F47230"/>
    <w:p w14:paraId="06C8318C" w14:textId="37A62668" w:rsidR="00077B7B" w:rsidRPr="00502B25" w:rsidRDefault="00077B7B">
      <w:pPr>
        <w:rPr>
          <w:b/>
        </w:rPr>
      </w:pPr>
    </w:p>
    <w:sectPr w:rsidR="00077B7B" w:rsidRPr="00502B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06F"/>
    <w:multiLevelType w:val="hybridMultilevel"/>
    <w:tmpl w:val="B7CEF3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96D95"/>
    <w:multiLevelType w:val="hybridMultilevel"/>
    <w:tmpl w:val="824E84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142671"/>
    <w:multiLevelType w:val="hybridMultilevel"/>
    <w:tmpl w:val="5EC047EE"/>
    <w:lvl w:ilvl="0" w:tplc="EA30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C93"/>
    <w:multiLevelType w:val="hybridMultilevel"/>
    <w:tmpl w:val="824E84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987410">
    <w:abstractNumId w:val="0"/>
  </w:num>
  <w:num w:numId="2" w16cid:durableId="1714847044">
    <w:abstractNumId w:val="1"/>
  </w:num>
  <w:num w:numId="3" w16cid:durableId="101149735">
    <w:abstractNumId w:val="2"/>
  </w:num>
  <w:num w:numId="4" w16cid:durableId="164273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72"/>
    <w:rsid w:val="00002871"/>
    <w:rsid w:val="00077B7B"/>
    <w:rsid w:val="000949EB"/>
    <w:rsid w:val="00185643"/>
    <w:rsid w:val="001C7376"/>
    <w:rsid w:val="001E4DCA"/>
    <w:rsid w:val="00202503"/>
    <w:rsid w:val="00216A36"/>
    <w:rsid w:val="00237DD2"/>
    <w:rsid w:val="00256072"/>
    <w:rsid w:val="00285FEE"/>
    <w:rsid w:val="002F6559"/>
    <w:rsid w:val="003C61A3"/>
    <w:rsid w:val="003C6D72"/>
    <w:rsid w:val="003F1582"/>
    <w:rsid w:val="004455FA"/>
    <w:rsid w:val="004526C3"/>
    <w:rsid w:val="004979C0"/>
    <w:rsid w:val="004A6E34"/>
    <w:rsid w:val="004B77EE"/>
    <w:rsid w:val="00502B25"/>
    <w:rsid w:val="00510067"/>
    <w:rsid w:val="005459A3"/>
    <w:rsid w:val="00575DFF"/>
    <w:rsid w:val="005F5E9B"/>
    <w:rsid w:val="0062137D"/>
    <w:rsid w:val="00643C5C"/>
    <w:rsid w:val="0064528D"/>
    <w:rsid w:val="00660BEF"/>
    <w:rsid w:val="00664C07"/>
    <w:rsid w:val="00673FB2"/>
    <w:rsid w:val="00692151"/>
    <w:rsid w:val="006B6631"/>
    <w:rsid w:val="006C3880"/>
    <w:rsid w:val="006F24A7"/>
    <w:rsid w:val="006F4FF0"/>
    <w:rsid w:val="0071539C"/>
    <w:rsid w:val="00725C87"/>
    <w:rsid w:val="00770F2A"/>
    <w:rsid w:val="007720FE"/>
    <w:rsid w:val="00777A92"/>
    <w:rsid w:val="007B6A72"/>
    <w:rsid w:val="007D5540"/>
    <w:rsid w:val="007F606C"/>
    <w:rsid w:val="00814AB7"/>
    <w:rsid w:val="008356BD"/>
    <w:rsid w:val="00856050"/>
    <w:rsid w:val="00864057"/>
    <w:rsid w:val="008A313F"/>
    <w:rsid w:val="00905A39"/>
    <w:rsid w:val="00953A69"/>
    <w:rsid w:val="00955EB9"/>
    <w:rsid w:val="00964CD2"/>
    <w:rsid w:val="00975E18"/>
    <w:rsid w:val="009855A2"/>
    <w:rsid w:val="009C045A"/>
    <w:rsid w:val="009E7E71"/>
    <w:rsid w:val="00A077AC"/>
    <w:rsid w:val="00A25C95"/>
    <w:rsid w:val="00A322EB"/>
    <w:rsid w:val="00AA69B9"/>
    <w:rsid w:val="00AB13BF"/>
    <w:rsid w:val="00AE71A1"/>
    <w:rsid w:val="00AF152C"/>
    <w:rsid w:val="00B05B8C"/>
    <w:rsid w:val="00B05F1F"/>
    <w:rsid w:val="00B40624"/>
    <w:rsid w:val="00B51CF0"/>
    <w:rsid w:val="00B64F12"/>
    <w:rsid w:val="00B93EC2"/>
    <w:rsid w:val="00BB5BC3"/>
    <w:rsid w:val="00BE6E60"/>
    <w:rsid w:val="00C35E6F"/>
    <w:rsid w:val="00C517B6"/>
    <w:rsid w:val="00C83664"/>
    <w:rsid w:val="00CC4612"/>
    <w:rsid w:val="00E02EDD"/>
    <w:rsid w:val="00E0578A"/>
    <w:rsid w:val="00E1005B"/>
    <w:rsid w:val="00E22153"/>
    <w:rsid w:val="00E3350C"/>
    <w:rsid w:val="00E35EBC"/>
    <w:rsid w:val="00EA329A"/>
    <w:rsid w:val="00EB1222"/>
    <w:rsid w:val="00F2780E"/>
    <w:rsid w:val="00F361DD"/>
    <w:rsid w:val="00F47230"/>
    <w:rsid w:val="00F74F33"/>
    <w:rsid w:val="00FA2268"/>
    <w:rsid w:val="00FF2B76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5EA4"/>
  <w15:chartTrackingRefBased/>
  <w15:docId w15:val="{EE31F196-EA6B-453A-A1C9-5824878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7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7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31626-0272-EE42-B983-B4CB956C58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2CF8-A283-48A3-92FA-411F31322C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A03F5-17AC-4A3F-A658-216B93EC64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1F2C6-6634-4CF0-97AF-DF76C664F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530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Røn</dc:creator>
  <cp:keywords/>
  <dc:description/>
  <cp:lastModifiedBy>Klara Jensen</cp:lastModifiedBy>
  <cp:revision>89</cp:revision>
  <dcterms:created xsi:type="dcterms:W3CDTF">2020-07-02T06:42:00Z</dcterms:created>
  <dcterms:modified xsi:type="dcterms:W3CDTF">2026-05-07T07:23:00Z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