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2201" w:rsidRPr="00AE1659" w:rsidRDefault="00AE1659">
      <w:pPr>
        <w:rPr>
          <w:b/>
          <w:bCs/>
        </w:rPr>
      </w:pPr>
      <w:r w:rsidRPr="00AE1659">
        <w:rPr>
          <w:b/>
          <w:bCs/>
        </w:rPr>
        <w:t>Casestudie: et lands demokratiske status</w:t>
      </w:r>
    </w:p>
    <w:p w:rsidR="00AE1659" w:rsidRDefault="00AE1659"/>
    <w:p w:rsidR="00AE1659" w:rsidRDefault="00AE1659" w:rsidP="00AE1659">
      <w:pPr>
        <w:spacing w:line="276" w:lineRule="auto"/>
      </w:pPr>
      <w:r>
        <w:t xml:space="preserve">Vi skal nu i gang med et casestudie af landes demokratiske status. </w:t>
      </w:r>
    </w:p>
    <w:p w:rsidR="00AE1659" w:rsidRDefault="00AE1659" w:rsidP="00AE1659">
      <w:pPr>
        <w:spacing w:line="276" w:lineRule="auto"/>
      </w:pPr>
    </w:p>
    <w:p w:rsidR="00AE1659" w:rsidRDefault="00AE1659" w:rsidP="00AE1659">
      <w:pPr>
        <w:spacing w:line="276" w:lineRule="auto"/>
      </w:pPr>
      <w:r>
        <w:t xml:space="preserve">Et casestudie er en metode, hvor man går i dybden med én ting for at blive klogere på denne ting – fx et lands demokratiske status. </w:t>
      </w:r>
    </w:p>
    <w:p w:rsidR="00AE1659" w:rsidRDefault="00AE1659" w:rsidP="00AE1659">
      <w:pPr>
        <w:spacing w:line="276" w:lineRule="auto"/>
      </w:pPr>
      <w:r>
        <w:t xml:space="preserve">I casestudiet skal I undersøge og vurdere det pågældende lands demokratiske status. Vurderingen skal ske på baggrund af Robert Dahls 8 karakteristika. </w:t>
      </w:r>
    </w:p>
    <w:p w:rsidR="00AE1659" w:rsidRDefault="00AE1659" w:rsidP="00AE1659">
      <w:pPr>
        <w:spacing w:line="276" w:lineRule="auto"/>
      </w:pPr>
    </w:p>
    <w:p w:rsidR="00AE1659" w:rsidRDefault="00AE1659" w:rsidP="00AE1659">
      <w:pPr>
        <w:spacing w:line="276" w:lineRule="auto"/>
      </w:pPr>
      <w:r>
        <w:t>Produktet af casestudiet er en PowerPoint præsentation for resten af klassen. Vi slutter casestudiet af med fremlæggelser i næste modul, hvor I skal fremlægge i cirka 10 minutter om jeres land. I får noget arbejdstid i næste modul, men det er en god idé at arbejde derhjemme med casestudiet inden da. I får ikke andre lektier til næste modul.</w:t>
      </w:r>
    </w:p>
    <w:p w:rsidR="00AE1659" w:rsidRDefault="00AE1659" w:rsidP="00AE1659">
      <w:pPr>
        <w:spacing w:line="276" w:lineRule="auto"/>
      </w:pPr>
    </w:p>
    <w:p w:rsidR="00AE1659" w:rsidRDefault="00AE1659" w:rsidP="00AE1659">
      <w:pPr>
        <w:pStyle w:val="Listeafsnit"/>
        <w:numPr>
          <w:ilvl w:val="0"/>
          <w:numId w:val="1"/>
        </w:numPr>
        <w:spacing w:line="276" w:lineRule="auto"/>
      </w:pPr>
      <w:r>
        <w:t>I skal sætte jer i jeres matrixgrupper fra sidste gang</w:t>
      </w:r>
    </w:p>
    <w:p w:rsidR="00AE1659" w:rsidRDefault="00AE1659" w:rsidP="00AE1659">
      <w:pPr>
        <w:spacing w:line="276" w:lineRule="auto"/>
        <w:ind w:left="360"/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3037"/>
        <w:gridCol w:w="3037"/>
      </w:tblGrid>
      <w:tr w:rsidR="00AE1659" w:rsidTr="004D5CE8">
        <w:tc>
          <w:tcPr>
            <w:tcW w:w="3037" w:type="dxa"/>
          </w:tcPr>
          <w:p w:rsidR="00AE1659" w:rsidRDefault="00AE1659" w:rsidP="004D5CE8">
            <w:pPr>
              <w:spacing w:line="276" w:lineRule="auto"/>
            </w:pPr>
            <w:r>
              <w:t>Gruppe 1: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</w:pPr>
            <w:r>
              <w:t>Anna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</w:pPr>
            <w:r>
              <w:t>Markus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</w:pPr>
            <w:proofErr w:type="spellStart"/>
            <w:r>
              <w:t>Chiara</w:t>
            </w:r>
            <w:proofErr w:type="spellEnd"/>
          </w:p>
          <w:p w:rsidR="00AE1659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</w:pPr>
            <w:r>
              <w:t>Elias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</w:pPr>
            <w:r>
              <w:t>Sarah</w:t>
            </w:r>
          </w:p>
        </w:tc>
        <w:tc>
          <w:tcPr>
            <w:tcW w:w="3037" w:type="dxa"/>
          </w:tcPr>
          <w:p w:rsidR="00AE1659" w:rsidRDefault="00AE1659" w:rsidP="004D5CE8">
            <w:pPr>
              <w:spacing w:line="276" w:lineRule="auto"/>
            </w:pPr>
            <w:r>
              <w:t>Gruppe 2: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</w:pPr>
            <w:r>
              <w:t>Ludvig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</w:pPr>
            <w:r>
              <w:t xml:space="preserve">Lina 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</w:pPr>
            <w:r>
              <w:t>Thomas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</w:pPr>
            <w:r>
              <w:t>Signe</w:t>
            </w:r>
          </w:p>
          <w:p w:rsidR="00AE1659" w:rsidRPr="00455DE0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</w:pPr>
            <w:r>
              <w:t>Maria Liv</w:t>
            </w:r>
          </w:p>
        </w:tc>
        <w:tc>
          <w:tcPr>
            <w:tcW w:w="3037" w:type="dxa"/>
          </w:tcPr>
          <w:p w:rsidR="00AE1659" w:rsidRDefault="00AE1659" w:rsidP="004D5CE8">
            <w:pPr>
              <w:spacing w:line="276" w:lineRule="auto"/>
            </w:pPr>
            <w:r>
              <w:t>Gruppe 3: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</w:pPr>
            <w:r>
              <w:t>Emma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</w:pPr>
            <w:r>
              <w:t>Simon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</w:pPr>
            <w:r>
              <w:t>Lea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</w:pPr>
            <w:r>
              <w:t xml:space="preserve">Cecilie </w:t>
            </w:r>
          </w:p>
          <w:p w:rsidR="00AE1659" w:rsidRPr="00B01D04" w:rsidRDefault="00AE1659" w:rsidP="00AE1659">
            <w:pPr>
              <w:pStyle w:val="Listeafsnit"/>
              <w:numPr>
                <w:ilvl w:val="0"/>
                <w:numId w:val="2"/>
              </w:numPr>
              <w:spacing w:line="276" w:lineRule="auto"/>
              <w:rPr>
                <w:b/>
                <w:bCs/>
                <w:u w:val="single"/>
              </w:rPr>
            </w:pPr>
            <w:r>
              <w:t>Laura</w:t>
            </w:r>
          </w:p>
        </w:tc>
      </w:tr>
    </w:tbl>
    <w:p w:rsidR="00AE1659" w:rsidRDefault="00AE1659" w:rsidP="00AE1659">
      <w:pPr>
        <w:spacing w:line="276" w:lineRule="auto"/>
        <w:ind w:left="360"/>
      </w:pPr>
    </w:p>
    <w:p w:rsidR="00AE1659" w:rsidRDefault="00AE1659" w:rsidP="00AE1659">
      <w:pPr>
        <w:pStyle w:val="Listeafsnit"/>
        <w:numPr>
          <w:ilvl w:val="0"/>
          <w:numId w:val="1"/>
        </w:numPr>
        <w:spacing w:line="276" w:lineRule="auto"/>
      </w:pPr>
      <w:r>
        <w:t>I skal vælge et land ud fra disse muligheder:</w:t>
      </w:r>
    </w:p>
    <w:p w:rsidR="00AE1659" w:rsidRDefault="00AE1659" w:rsidP="00AE1659">
      <w:pPr>
        <w:pStyle w:val="Listeafsnit"/>
        <w:numPr>
          <w:ilvl w:val="1"/>
          <w:numId w:val="1"/>
        </w:numPr>
        <w:spacing w:line="276" w:lineRule="auto"/>
      </w:pPr>
      <w:r>
        <w:t>Indien</w:t>
      </w:r>
    </w:p>
    <w:p w:rsidR="00AE1659" w:rsidRDefault="00AE1659" w:rsidP="00AE1659">
      <w:pPr>
        <w:pStyle w:val="Listeafsnit"/>
        <w:numPr>
          <w:ilvl w:val="1"/>
          <w:numId w:val="1"/>
        </w:numPr>
        <w:spacing w:line="276" w:lineRule="auto"/>
      </w:pPr>
      <w:r>
        <w:t>Rusland</w:t>
      </w:r>
    </w:p>
    <w:p w:rsidR="00AE1659" w:rsidRDefault="00AE1659" w:rsidP="00AE1659">
      <w:pPr>
        <w:pStyle w:val="Listeafsnit"/>
        <w:numPr>
          <w:ilvl w:val="1"/>
          <w:numId w:val="1"/>
        </w:numPr>
        <w:spacing w:line="276" w:lineRule="auto"/>
      </w:pPr>
      <w:r>
        <w:t>Frankrig</w:t>
      </w:r>
    </w:p>
    <w:p w:rsidR="00AE1659" w:rsidRDefault="00AE1659" w:rsidP="00AE1659">
      <w:pPr>
        <w:pStyle w:val="Listeafsnit"/>
        <w:numPr>
          <w:ilvl w:val="1"/>
          <w:numId w:val="1"/>
        </w:numPr>
        <w:spacing w:line="276" w:lineRule="auto"/>
      </w:pPr>
      <w:r>
        <w:t>Schweiz</w:t>
      </w:r>
    </w:p>
    <w:p w:rsidR="00AE1659" w:rsidRDefault="00AE1659" w:rsidP="00AE1659">
      <w:pPr>
        <w:pStyle w:val="Listeafsnit"/>
        <w:numPr>
          <w:ilvl w:val="1"/>
          <w:numId w:val="1"/>
        </w:numPr>
        <w:spacing w:line="276" w:lineRule="auto"/>
      </w:pPr>
      <w:r>
        <w:t>Bolivia</w:t>
      </w:r>
    </w:p>
    <w:p w:rsidR="00AE1659" w:rsidRDefault="00AE1659" w:rsidP="00AE1659">
      <w:pPr>
        <w:pStyle w:val="Listeafsnit"/>
        <w:numPr>
          <w:ilvl w:val="1"/>
          <w:numId w:val="1"/>
        </w:numPr>
        <w:spacing w:line="276" w:lineRule="auto"/>
      </w:pPr>
      <w:r>
        <w:t>Botswana</w:t>
      </w:r>
    </w:p>
    <w:p w:rsidR="00AE1659" w:rsidRDefault="00AE1659" w:rsidP="00AE1659">
      <w:pPr>
        <w:spacing w:line="276" w:lineRule="auto"/>
      </w:pPr>
    </w:p>
    <w:p w:rsidR="00AE1659" w:rsidRDefault="00AE1659" w:rsidP="00AE1659">
      <w:pPr>
        <w:pStyle w:val="Listeafsnit"/>
        <w:numPr>
          <w:ilvl w:val="0"/>
          <w:numId w:val="1"/>
        </w:numPr>
        <w:spacing w:line="276" w:lineRule="auto"/>
      </w:pPr>
      <w:r>
        <w:t>Nu skal I svare på følgende spørgsmål I jeres casestudie:</w:t>
      </w:r>
    </w:p>
    <w:p w:rsidR="00AE1659" w:rsidRDefault="00AE1659" w:rsidP="00AE1659">
      <w:pPr>
        <w:spacing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1659" w:rsidTr="004D5CE8">
        <w:tc>
          <w:tcPr>
            <w:tcW w:w="9628" w:type="dxa"/>
          </w:tcPr>
          <w:p w:rsidR="00AE1659" w:rsidRDefault="00AE1659" w:rsidP="00AE1659">
            <w:pPr>
              <w:pStyle w:val="Listeafsnit"/>
              <w:numPr>
                <w:ilvl w:val="0"/>
                <w:numId w:val="3"/>
              </w:numPr>
              <w:spacing w:line="276" w:lineRule="auto"/>
            </w:pPr>
            <w:r>
              <w:t xml:space="preserve">Gæt før I undersøger landet: Tror I, at det er </w:t>
            </w:r>
            <w:r w:rsidRPr="00B503E8">
              <w:rPr>
                <w:i/>
                <w:iCs/>
              </w:rPr>
              <w:t>meget</w:t>
            </w:r>
            <w:r>
              <w:t xml:space="preserve"> eller </w:t>
            </w:r>
            <w:r w:rsidRPr="00B503E8">
              <w:rPr>
                <w:i/>
                <w:iCs/>
              </w:rPr>
              <w:t>lidt</w:t>
            </w:r>
            <w:r>
              <w:t xml:space="preserve"> sandsynligt, at der er høj grad af liberalt demokrati i netop jeres land? Hvorfor?</w:t>
            </w:r>
          </w:p>
          <w:p w:rsidR="00AE1659" w:rsidRPr="00FB24BA" w:rsidRDefault="00AE1659" w:rsidP="00AE1659">
            <w:pPr>
              <w:pStyle w:val="Listeafsnit"/>
              <w:numPr>
                <w:ilvl w:val="0"/>
                <w:numId w:val="3"/>
              </w:numPr>
              <w:spacing w:line="276" w:lineRule="auto"/>
              <w:rPr>
                <w:rStyle w:val="Hyperlink"/>
                <w:color w:val="auto"/>
                <w:u w:val="none"/>
              </w:rPr>
            </w:pPr>
            <w:r>
              <w:t xml:space="preserve">Gennemgå Robert Dahls 8 karakteristika for jeres land – find svar ved at bruge google, demokratiindekser (fx hjemmesiderne: </w:t>
            </w:r>
            <w:hyperlink r:id="rId5" w:history="1">
              <w:r w:rsidRPr="00E467C5">
                <w:rPr>
                  <w:rStyle w:val="Hyperlink"/>
                </w:rPr>
                <w:t>https://freedomhouse.org/countries/freedom-world/scores</w:t>
              </w:r>
            </w:hyperlink>
            <w:r w:rsidRPr="008D2E4E">
              <w:t xml:space="preserve"> </w:t>
            </w:r>
            <w:r>
              <w:t xml:space="preserve">eller </w:t>
            </w:r>
            <w:hyperlink r:id="rId6" w:history="1">
              <w:r w:rsidRPr="00AC194C">
                <w:rPr>
                  <w:rStyle w:val="Hyperlink"/>
                </w:rPr>
                <w:t>https://Ourworldindata.org/democracy</w:t>
              </w:r>
            </w:hyperlink>
            <w:r w:rsidRPr="008D2E4E">
              <w:rPr>
                <w:rStyle w:val="Hyperlink"/>
              </w:rPr>
              <w:t>)</w:t>
            </w:r>
            <w:r>
              <w:rPr>
                <w:rStyle w:val="Hyperlink"/>
              </w:rPr>
              <w:t xml:space="preserve">. </w:t>
            </w:r>
          </w:p>
          <w:p w:rsidR="00AE1659" w:rsidRPr="00CE5C71" w:rsidRDefault="00AE1659" w:rsidP="004D5CE8">
            <w:pPr>
              <w:pStyle w:val="Listeafsnit"/>
              <w:spacing w:line="276" w:lineRule="auto"/>
            </w:pPr>
            <w:r>
              <w:t>Sørg for at skrive svar ned.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3"/>
              </w:numPr>
              <w:spacing w:line="276" w:lineRule="auto"/>
            </w:pPr>
            <w:r>
              <w:t xml:space="preserve">Opstil argumenter for, hvorfor jeres land har høj eller lav grad af liberalt demokrati. 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3"/>
              </w:numPr>
              <w:spacing w:line="276" w:lineRule="auto"/>
            </w:pPr>
            <w:r>
              <w:lastRenderedPageBreak/>
              <w:t xml:space="preserve">Præsentér jeres fund i en PowerPoint 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3"/>
              </w:numPr>
              <w:spacing w:line="276" w:lineRule="auto"/>
            </w:pPr>
            <w:r>
              <w:t>Upload jeres præsentation på google drev (eller send dem til mig!)</w:t>
            </w:r>
          </w:p>
          <w:p w:rsidR="00AE1659" w:rsidRDefault="00AE1659" w:rsidP="00AE1659">
            <w:pPr>
              <w:pStyle w:val="Listeafsnit"/>
              <w:numPr>
                <w:ilvl w:val="0"/>
                <w:numId w:val="3"/>
              </w:numPr>
              <w:spacing w:line="276" w:lineRule="auto"/>
            </w:pPr>
            <w:r>
              <w:t>fremlæggelser for klassen (sørg for at alle får noget at sige).</w:t>
            </w:r>
          </w:p>
        </w:tc>
      </w:tr>
    </w:tbl>
    <w:p w:rsidR="00AE1659" w:rsidRDefault="00AE1659" w:rsidP="00AE1659">
      <w:pPr>
        <w:spacing w:line="276" w:lineRule="auto"/>
      </w:pPr>
    </w:p>
    <w:p w:rsidR="00AE1659" w:rsidRDefault="00AE1659"/>
    <w:sectPr w:rsidR="00AE16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A468E"/>
    <w:multiLevelType w:val="hybridMultilevel"/>
    <w:tmpl w:val="0930B3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31A19"/>
    <w:multiLevelType w:val="hybridMultilevel"/>
    <w:tmpl w:val="F5ECFF06"/>
    <w:lvl w:ilvl="0" w:tplc="DF008A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81BB8"/>
    <w:multiLevelType w:val="hybridMultilevel"/>
    <w:tmpl w:val="64CEAF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52663">
    <w:abstractNumId w:val="2"/>
  </w:num>
  <w:num w:numId="2" w16cid:durableId="1192762125">
    <w:abstractNumId w:val="1"/>
  </w:num>
  <w:num w:numId="3" w16cid:durableId="20167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59"/>
    <w:rsid w:val="00040644"/>
    <w:rsid w:val="002037DF"/>
    <w:rsid w:val="00275F5C"/>
    <w:rsid w:val="003A2201"/>
    <w:rsid w:val="00A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FDBA5"/>
  <w15:chartTrackingRefBased/>
  <w15:docId w15:val="{3B24D8A5-A92F-6545-8C9C-12F92A8C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E1659"/>
    <w:pPr>
      <w:ind w:left="720"/>
      <w:contextualSpacing/>
    </w:pPr>
  </w:style>
  <w:style w:type="table" w:styleId="Tabel-Gitter">
    <w:name w:val="Table Grid"/>
    <w:basedOn w:val="Tabel-Normal"/>
    <w:uiPriority w:val="39"/>
    <w:rsid w:val="00AE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E16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rworldindata.org/democracy" TargetMode="External"/><Relationship Id="rId5" Type="http://schemas.openxmlformats.org/officeDocument/2006/relationships/hyperlink" Target="https://freedomhouse.org/countries/freedom-world/sco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1</cp:revision>
  <dcterms:created xsi:type="dcterms:W3CDTF">2024-08-12T09:02:00Z</dcterms:created>
  <dcterms:modified xsi:type="dcterms:W3CDTF">2024-08-12T09:09:00Z</dcterms:modified>
</cp:coreProperties>
</file>