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C479" w14:textId="77777777" w:rsidR="00DB30BB" w:rsidRDefault="00DB30BB" w:rsidP="00DB30B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Tabel 1. Tilslutning til partierne ved folketingsvalget den 1. november 2022 og ifølge</w:t>
      </w:r>
    </w:p>
    <w:p w14:paraId="0DEE4D8C" w14:textId="77777777" w:rsidR="00DB30BB" w:rsidRDefault="00DB30BB" w:rsidP="00DB30B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meningsmåling den 8. november 2024. Procent.</w:t>
      </w:r>
    </w:p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2722"/>
        <w:gridCol w:w="1905"/>
        <w:gridCol w:w="1822"/>
        <w:gridCol w:w="1896"/>
        <w:gridCol w:w="1998"/>
      </w:tblGrid>
      <w:tr w:rsidR="00DB30BB" w:rsidRPr="00FA7455" w14:paraId="5315707C" w14:textId="77777777" w:rsidTr="00F60281">
        <w:tc>
          <w:tcPr>
            <w:tcW w:w="2722" w:type="dxa"/>
          </w:tcPr>
          <w:p w14:paraId="0A21A371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05" w:type="dxa"/>
          </w:tcPr>
          <w:p w14:paraId="4787E6A4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Folketingsvalget 1.11.2022</w:t>
            </w:r>
          </w:p>
        </w:tc>
        <w:tc>
          <w:tcPr>
            <w:tcW w:w="1822" w:type="dxa"/>
          </w:tcPr>
          <w:p w14:paraId="43A7EB15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Meningsmåling </w:t>
            </w:r>
            <w:r>
              <w:rPr>
                <w:rFonts w:ascii="Times New Roman" w:hAnsi="Times New Roman" w:cs="Times New Roman"/>
                <w:kern w:val="0"/>
              </w:rPr>
              <w:t>4.6.2025</w:t>
            </w:r>
          </w:p>
        </w:tc>
        <w:tc>
          <w:tcPr>
            <w:tcW w:w="1896" w:type="dxa"/>
          </w:tcPr>
          <w:p w14:paraId="1BF265BD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konfidensinterval</w:t>
            </w:r>
          </w:p>
        </w:tc>
        <w:tc>
          <w:tcPr>
            <w:tcW w:w="1998" w:type="dxa"/>
          </w:tcPr>
          <w:p w14:paraId="3D35C6B9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Signifikant ændring?</w:t>
            </w:r>
          </w:p>
        </w:tc>
      </w:tr>
      <w:tr w:rsidR="00DB30BB" w:rsidRPr="00FA7455" w14:paraId="1C188049" w14:textId="77777777" w:rsidTr="00F60281">
        <w:tc>
          <w:tcPr>
            <w:tcW w:w="2722" w:type="dxa"/>
          </w:tcPr>
          <w:p w14:paraId="7889379C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C5EBF">
              <w:rPr>
                <w:rFonts w:ascii="Times New Roman" w:hAnsi="Times New Roman" w:cs="Times New Roman"/>
                <w:color w:val="EE0000"/>
                <w:kern w:val="0"/>
              </w:rPr>
              <w:t xml:space="preserve">Socialdemokratiet </w:t>
            </w:r>
          </w:p>
        </w:tc>
        <w:tc>
          <w:tcPr>
            <w:tcW w:w="1905" w:type="dxa"/>
          </w:tcPr>
          <w:p w14:paraId="43275176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27,5</w:t>
            </w:r>
          </w:p>
        </w:tc>
        <w:tc>
          <w:tcPr>
            <w:tcW w:w="1822" w:type="dxa"/>
          </w:tcPr>
          <w:p w14:paraId="566CE406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21,1 </w:t>
            </w:r>
          </w:p>
        </w:tc>
        <w:tc>
          <w:tcPr>
            <w:tcW w:w="1896" w:type="dxa"/>
          </w:tcPr>
          <w:p w14:paraId="2A7490F3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B19D2">
              <w:rPr>
                <w:rFonts w:ascii="Times New Roman" w:hAnsi="Times New Roman" w:cs="Times New Roman"/>
                <w:kern w:val="0"/>
              </w:rPr>
              <w:t>19,09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DB19D2">
              <w:rPr>
                <w:rFonts w:ascii="Times New Roman" w:hAnsi="Times New Roman" w:cs="Times New Roman"/>
                <w:kern w:val="0"/>
              </w:rPr>
              <w:t>- 23,11</w:t>
            </w:r>
          </w:p>
        </w:tc>
        <w:tc>
          <w:tcPr>
            <w:tcW w:w="1998" w:type="dxa"/>
          </w:tcPr>
          <w:p w14:paraId="54E97ACA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Ja - Tilbagegang</w:t>
            </w:r>
          </w:p>
        </w:tc>
      </w:tr>
      <w:tr w:rsidR="00DB30BB" w:rsidRPr="00FA7455" w14:paraId="281C45DC" w14:textId="77777777" w:rsidTr="00F60281">
        <w:tc>
          <w:tcPr>
            <w:tcW w:w="2722" w:type="dxa"/>
          </w:tcPr>
          <w:p w14:paraId="72FE2F62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Radikale Venstre </w:t>
            </w:r>
          </w:p>
        </w:tc>
        <w:tc>
          <w:tcPr>
            <w:tcW w:w="1905" w:type="dxa"/>
          </w:tcPr>
          <w:p w14:paraId="1C6CABA7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3,8</w:t>
            </w:r>
          </w:p>
        </w:tc>
        <w:tc>
          <w:tcPr>
            <w:tcW w:w="1822" w:type="dxa"/>
          </w:tcPr>
          <w:p w14:paraId="1001F279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4,1</w:t>
            </w:r>
          </w:p>
        </w:tc>
        <w:tc>
          <w:tcPr>
            <w:tcW w:w="1896" w:type="dxa"/>
          </w:tcPr>
          <w:p w14:paraId="35BFC667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192B2AF9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5D7E4C6E" w14:textId="77777777" w:rsidTr="00F60281">
        <w:tc>
          <w:tcPr>
            <w:tcW w:w="2722" w:type="dxa"/>
          </w:tcPr>
          <w:p w14:paraId="5FB0D3A0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Det Konservative Folkeparti </w:t>
            </w:r>
          </w:p>
        </w:tc>
        <w:tc>
          <w:tcPr>
            <w:tcW w:w="1905" w:type="dxa"/>
          </w:tcPr>
          <w:p w14:paraId="1DB37EA3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5,5</w:t>
            </w:r>
          </w:p>
        </w:tc>
        <w:tc>
          <w:tcPr>
            <w:tcW w:w="1822" w:type="dxa"/>
          </w:tcPr>
          <w:p w14:paraId="0A0E0112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5,4</w:t>
            </w:r>
          </w:p>
        </w:tc>
        <w:tc>
          <w:tcPr>
            <w:tcW w:w="1896" w:type="dxa"/>
          </w:tcPr>
          <w:p w14:paraId="564BB873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31EFF45C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7D753871" w14:textId="77777777" w:rsidTr="00F60281">
        <w:tc>
          <w:tcPr>
            <w:tcW w:w="2722" w:type="dxa"/>
          </w:tcPr>
          <w:p w14:paraId="5146FE16" w14:textId="77777777" w:rsidR="00DB30BB" w:rsidRPr="007C5EBF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E0000"/>
                <w:kern w:val="0"/>
              </w:rPr>
            </w:pPr>
            <w:r w:rsidRPr="007C5EBF">
              <w:rPr>
                <w:rFonts w:ascii="Times New Roman" w:hAnsi="Times New Roman" w:cs="Times New Roman"/>
                <w:color w:val="EE0000"/>
                <w:kern w:val="0"/>
              </w:rPr>
              <w:t xml:space="preserve">Socialistisk Folkeparti </w:t>
            </w:r>
          </w:p>
        </w:tc>
        <w:tc>
          <w:tcPr>
            <w:tcW w:w="1905" w:type="dxa"/>
          </w:tcPr>
          <w:p w14:paraId="2B8E81F0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8,3</w:t>
            </w:r>
          </w:p>
        </w:tc>
        <w:tc>
          <w:tcPr>
            <w:tcW w:w="1822" w:type="dxa"/>
          </w:tcPr>
          <w:p w14:paraId="151B95E7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14,3</w:t>
            </w:r>
          </w:p>
        </w:tc>
        <w:tc>
          <w:tcPr>
            <w:tcW w:w="1896" w:type="dxa"/>
          </w:tcPr>
          <w:p w14:paraId="5E527DDB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12,57 - 16,03</w:t>
            </w:r>
          </w:p>
        </w:tc>
        <w:tc>
          <w:tcPr>
            <w:tcW w:w="1998" w:type="dxa"/>
          </w:tcPr>
          <w:p w14:paraId="1DB32A94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Ja - Fremgang</w:t>
            </w:r>
          </w:p>
        </w:tc>
      </w:tr>
      <w:tr w:rsidR="00DB30BB" w:rsidRPr="00FA7455" w14:paraId="66AD1C61" w14:textId="77777777" w:rsidTr="00F60281">
        <w:tc>
          <w:tcPr>
            <w:tcW w:w="2722" w:type="dxa"/>
          </w:tcPr>
          <w:p w14:paraId="15034E99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Liberal Alliance </w:t>
            </w:r>
          </w:p>
        </w:tc>
        <w:tc>
          <w:tcPr>
            <w:tcW w:w="1905" w:type="dxa"/>
          </w:tcPr>
          <w:p w14:paraId="3AEB0DB0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7,9</w:t>
            </w:r>
          </w:p>
        </w:tc>
        <w:tc>
          <w:tcPr>
            <w:tcW w:w="1822" w:type="dxa"/>
          </w:tcPr>
          <w:p w14:paraId="6678E510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11,7</w:t>
            </w:r>
          </w:p>
        </w:tc>
        <w:tc>
          <w:tcPr>
            <w:tcW w:w="1896" w:type="dxa"/>
          </w:tcPr>
          <w:p w14:paraId="46F885A2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472B6421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3800DCD8" w14:textId="77777777" w:rsidTr="00F60281">
        <w:tc>
          <w:tcPr>
            <w:tcW w:w="2722" w:type="dxa"/>
          </w:tcPr>
          <w:p w14:paraId="1A269FA4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Moderaterne </w:t>
            </w:r>
          </w:p>
        </w:tc>
        <w:tc>
          <w:tcPr>
            <w:tcW w:w="1905" w:type="dxa"/>
          </w:tcPr>
          <w:p w14:paraId="56C7075B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9,3</w:t>
            </w:r>
          </w:p>
        </w:tc>
        <w:tc>
          <w:tcPr>
            <w:tcW w:w="1822" w:type="dxa"/>
          </w:tcPr>
          <w:p w14:paraId="2C72116A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4,1</w:t>
            </w:r>
          </w:p>
        </w:tc>
        <w:tc>
          <w:tcPr>
            <w:tcW w:w="1896" w:type="dxa"/>
          </w:tcPr>
          <w:p w14:paraId="2F12E3CE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02BA1694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3B11E088" w14:textId="77777777" w:rsidTr="00F60281">
        <w:tc>
          <w:tcPr>
            <w:tcW w:w="2722" w:type="dxa"/>
          </w:tcPr>
          <w:p w14:paraId="14252357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Dansk Folkeparti </w:t>
            </w:r>
          </w:p>
        </w:tc>
        <w:tc>
          <w:tcPr>
            <w:tcW w:w="1905" w:type="dxa"/>
          </w:tcPr>
          <w:p w14:paraId="6FC9750D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2,6</w:t>
            </w:r>
          </w:p>
        </w:tc>
        <w:tc>
          <w:tcPr>
            <w:tcW w:w="1822" w:type="dxa"/>
          </w:tcPr>
          <w:p w14:paraId="1E9C799F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7,6</w:t>
            </w:r>
          </w:p>
        </w:tc>
        <w:tc>
          <w:tcPr>
            <w:tcW w:w="1896" w:type="dxa"/>
          </w:tcPr>
          <w:p w14:paraId="73F29303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3BFEDA84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74E44153" w14:textId="77777777" w:rsidTr="00F60281">
        <w:tc>
          <w:tcPr>
            <w:tcW w:w="2722" w:type="dxa"/>
          </w:tcPr>
          <w:p w14:paraId="37DF8E6F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Venstre </w:t>
            </w:r>
          </w:p>
        </w:tc>
        <w:tc>
          <w:tcPr>
            <w:tcW w:w="1905" w:type="dxa"/>
          </w:tcPr>
          <w:p w14:paraId="166807AD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13,3</w:t>
            </w:r>
          </w:p>
        </w:tc>
        <w:tc>
          <w:tcPr>
            <w:tcW w:w="1822" w:type="dxa"/>
          </w:tcPr>
          <w:p w14:paraId="2FFB3909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9,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896" w:type="dxa"/>
          </w:tcPr>
          <w:p w14:paraId="53C7E928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37488A09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3C2AB7B4" w14:textId="77777777" w:rsidTr="00F60281">
        <w:tc>
          <w:tcPr>
            <w:tcW w:w="2722" w:type="dxa"/>
          </w:tcPr>
          <w:p w14:paraId="73AB06FC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 xml:space="preserve">Danmarksdemokraterne </w:t>
            </w:r>
          </w:p>
        </w:tc>
        <w:tc>
          <w:tcPr>
            <w:tcW w:w="1905" w:type="dxa"/>
          </w:tcPr>
          <w:p w14:paraId="0337D8BA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8,1</w:t>
            </w:r>
          </w:p>
        </w:tc>
        <w:tc>
          <w:tcPr>
            <w:tcW w:w="1822" w:type="dxa"/>
          </w:tcPr>
          <w:p w14:paraId="10820FB2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9,5</w:t>
            </w:r>
          </w:p>
        </w:tc>
        <w:tc>
          <w:tcPr>
            <w:tcW w:w="1896" w:type="dxa"/>
          </w:tcPr>
          <w:p w14:paraId="68A0D503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</w:tcPr>
          <w:p w14:paraId="7D18D184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B30BB" w:rsidRPr="00FA7455" w14:paraId="5E1F014F" w14:textId="77777777" w:rsidTr="00F60281">
        <w:tc>
          <w:tcPr>
            <w:tcW w:w="2722" w:type="dxa"/>
          </w:tcPr>
          <w:p w14:paraId="4DD64CE1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C5EBF">
              <w:rPr>
                <w:rFonts w:ascii="Times New Roman" w:hAnsi="Times New Roman" w:cs="Times New Roman"/>
                <w:color w:val="EE0000"/>
                <w:kern w:val="0"/>
              </w:rPr>
              <w:t xml:space="preserve">Enhedslisten </w:t>
            </w:r>
          </w:p>
        </w:tc>
        <w:tc>
          <w:tcPr>
            <w:tcW w:w="1905" w:type="dxa"/>
          </w:tcPr>
          <w:p w14:paraId="3150416F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5,2</w:t>
            </w:r>
          </w:p>
        </w:tc>
        <w:tc>
          <w:tcPr>
            <w:tcW w:w="1822" w:type="dxa"/>
          </w:tcPr>
          <w:p w14:paraId="6EEB162A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7,5</w:t>
            </w:r>
          </w:p>
        </w:tc>
        <w:tc>
          <w:tcPr>
            <w:tcW w:w="1896" w:type="dxa"/>
          </w:tcPr>
          <w:p w14:paraId="4BBE371A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6,2 - 8,8</w:t>
            </w:r>
          </w:p>
        </w:tc>
        <w:tc>
          <w:tcPr>
            <w:tcW w:w="1998" w:type="dxa"/>
          </w:tcPr>
          <w:p w14:paraId="5B54C539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Ja - Fremgang</w:t>
            </w:r>
          </w:p>
        </w:tc>
      </w:tr>
      <w:tr w:rsidR="00DB30BB" w:rsidRPr="00FA7455" w14:paraId="21D09B2B" w14:textId="77777777" w:rsidTr="00F60281">
        <w:tc>
          <w:tcPr>
            <w:tcW w:w="2722" w:type="dxa"/>
          </w:tcPr>
          <w:p w14:paraId="6682193A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C5EBF">
              <w:rPr>
                <w:rFonts w:ascii="Times New Roman" w:hAnsi="Times New Roman" w:cs="Times New Roman"/>
                <w:color w:val="EE0000"/>
                <w:kern w:val="0"/>
              </w:rPr>
              <w:t xml:space="preserve">Alternativet </w:t>
            </w:r>
          </w:p>
        </w:tc>
        <w:tc>
          <w:tcPr>
            <w:tcW w:w="1905" w:type="dxa"/>
          </w:tcPr>
          <w:p w14:paraId="280EA4A2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57D72">
              <w:rPr>
                <w:rFonts w:ascii="Times New Roman" w:hAnsi="Times New Roman" w:cs="Times New Roman"/>
                <w:kern w:val="0"/>
              </w:rPr>
              <w:t>3,3</w:t>
            </w:r>
          </w:p>
        </w:tc>
        <w:tc>
          <w:tcPr>
            <w:tcW w:w="1822" w:type="dxa"/>
          </w:tcPr>
          <w:p w14:paraId="54CE972B" w14:textId="77777777" w:rsidR="00DB30BB" w:rsidRPr="00757D72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2,8</w:t>
            </w:r>
          </w:p>
        </w:tc>
        <w:tc>
          <w:tcPr>
            <w:tcW w:w="1896" w:type="dxa"/>
          </w:tcPr>
          <w:p w14:paraId="148A2EEE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1,99-3,61</w:t>
            </w:r>
          </w:p>
        </w:tc>
        <w:tc>
          <w:tcPr>
            <w:tcW w:w="1998" w:type="dxa"/>
          </w:tcPr>
          <w:p w14:paraId="14371FEE" w14:textId="77777777" w:rsidR="00DB30BB" w:rsidRDefault="00DB30BB" w:rsidP="00F60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Nej</w:t>
            </w:r>
          </w:p>
        </w:tc>
      </w:tr>
    </w:tbl>
    <w:p w14:paraId="41AE2586" w14:textId="77777777" w:rsidR="003A2201" w:rsidRDefault="003A2201"/>
    <w:sectPr w:rsidR="003A22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B"/>
    <w:rsid w:val="00040644"/>
    <w:rsid w:val="003A2201"/>
    <w:rsid w:val="005F3F71"/>
    <w:rsid w:val="00D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2C20C"/>
  <w15:chartTrackingRefBased/>
  <w15:docId w15:val="{0A15738F-5FB7-0740-A920-88962F15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B"/>
  </w:style>
  <w:style w:type="paragraph" w:styleId="Overskrift1">
    <w:name w:val="heading 1"/>
    <w:basedOn w:val="Normal"/>
    <w:next w:val="Normal"/>
    <w:link w:val="Overskrift1Tegn"/>
    <w:uiPriority w:val="9"/>
    <w:qFormat/>
    <w:rsid w:val="00DB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3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3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3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3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30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30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30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30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30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30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3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30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3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30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30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30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30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30B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B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</cp:revision>
  <dcterms:created xsi:type="dcterms:W3CDTF">2025-09-01T06:26:00Z</dcterms:created>
  <dcterms:modified xsi:type="dcterms:W3CDTF">2025-09-01T06:27:00Z</dcterms:modified>
</cp:coreProperties>
</file>