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56" w:rsidRPr="00094F56" w:rsidRDefault="00094F56">
      <w:pPr>
        <w:rPr>
          <w:b/>
          <w:bCs/>
        </w:rPr>
      </w:pPr>
      <w:r w:rsidRPr="00094F56">
        <w:rPr>
          <w:b/>
          <w:bCs/>
        </w:rPr>
        <w:t>Opgaver vedrørende fordøjelse, blodsukker og diabetes</w:t>
      </w:r>
    </w:p>
    <w:p w:rsidR="00094F56" w:rsidRDefault="00094F56">
      <w:r>
        <w:t xml:space="preserve">1) Hvad omdannes kulhydrater, proteiner og fedt til i sidste ende når vi fordøjer det? </w:t>
      </w:r>
      <w:r w:rsidR="00526397">
        <w:br/>
      </w:r>
      <w:r w:rsidR="00526397" w:rsidRPr="00526397">
        <w:rPr>
          <w:color w:val="FF0000"/>
        </w:rPr>
        <w:t>Kulhydrater omdannes til glukose. Proteiner omdannes til aminosyrer. Fedt omdannes til fedtsyrer og glycerol</w:t>
      </w:r>
    </w:p>
    <w:p w:rsidR="00094F56" w:rsidRDefault="00094F56">
      <w:r>
        <w:t xml:space="preserve">2) Beskriv </w:t>
      </w:r>
      <w:r w:rsidR="00D7174F">
        <w:t xml:space="preserve">overordnet </w:t>
      </w:r>
      <w:r>
        <w:t>de steder i kroppen maden kommer hen og igennem når vi indtager det</w:t>
      </w:r>
      <w:r w:rsidR="00526397">
        <w:br/>
      </w:r>
      <w:r w:rsidR="00526397" w:rsidRPr="00354C53">
        <w:rPr>
          <w:color w:val="FF0000"/>
        </w:rPr>
        <w:t xml:space="preserve">Det starter i munden, herefter ned igennem spiserøret, </w:t>
      </w:r>
      <w:r w:rsidR="00354C53" w:rsidRPr="00354C53">
        <w:rPr>
          <w:color w:val="FF0000"/>
        </w:rPr>
        <w:t xml:space="preserve">herefter ned til mavesækken, herefter ind i tolvfingertarmen, herefter til tyndtarmen, herefter til tyktarmen og til sidst i endetarmen. </w:t>
      </w:r>
    </w:p>
    <w:p w:rsidR="00BE4BF6" w:rsidRDefault="00BE4BF6">
      <w:r>
        <w:t xml:space="preserve">3) Hvilken funktion har galdeblæren? </w:t>
      </w:r>
      <w:r w:rsidR="00354C53">
        <w:br/>
      </w:r>
      <w:r w:rsidR="00354C53" w:rsidRPr="00354C53">
        <w:rPr>
          <w:color w:val="FF0000"/>
        </w:rPr>
        <w:t xml:space="preserve">Galdeblæren er med til at nedbryde maden. Den udskiller galde. </w:t>
      </w:r>
      <w:r w:rsidR="008078D1">
        <w:rPr>
          <w:color w:val="FF0000"/>
        </w:rPr>
        <w:t xml:space="preserve">Galde har til formål at nedbryde især fedt. </w:t>
      </w:r>
    </w:p>
    <w:p w:rsidR="00BE4BF6" w:rsidRDefault="00BE4BF6">
      <w:r>
        <w:t xml:space="preserve">4) Hvilken funktion har bugspytkirtlen? </w:t>
      </w:r>
      <w:r w:rsidR="00D8798B">
        <w:br/>
      </w:r>
      <w:r w:rsidR="00472A0D" w:rsidRPr="00472A0D">
        <w:rPr>
          <w:color w:val="FF0000"/>
        </w:rPr>
        <w:t>Bugspytkirtlen er med til at nedbryde maden</w:t>
      </w:r>
      <w:r w:rsidR="00F648A3">
        <w:rPr>
          <w:color w:val="FF0000"/>
        </w:rPr>
        <w:t xml:space="preserve"> og danner hormonerne insulin og </w:t>
      </w:r>
      <w:proofErr w:type="spellStart"/>
      <w:r w:rsidR="00F648A3">
        <w:rPr>
          <w:color w:val="FF0000"/>
        </w:rPr>
        <w:t>glykagon</w:t>
      </w:r>
      <w:proofErr w:type="spellEnd"/>
      <w:r w:rsidR="00472A0D" w:rsidRPr="00472A0D">
        <w:rPr>
          <w:color w:val="FF0000"/>
        </w:rPr>
        <w:t xml:space="preserve">. Primært er den med til at danne </w:t>
      </w:r>
      <w:r w:rsidR="00A8623C">
        <w:rPr>
          <w:color w:val="FF0000"/>
        </w:rPr>
        <w:t>p</w:t>
      </w:r>
      <w:r w:rsidR="00472A0D" w:rsidRPr="00472A0D">
        <w:rPr>
          <w:color w:val="FF0000"/>
        </w:rPr>
        <w:t xml:space="preserve">eptidase, </w:t>
      </w:r>
      <w:r w:rsidR="00A8623C">
        <w:rPr>
          <w:color w:val="FF0000"/>
        </w:rPr>
        <w:t>b</w:t>
      </w:r>
      <w:r w:rsidR="00472A0D" w:rsidRPr="00472A0D">
        <w:rPr>
          <w:color w:val="FF0000"/>
        </w:rPr>
        <w:t xml:space="preserve">ugspytamylase og </w:t>
      </w:r>
      <w:proofErr w:type="spellStart"/>
      <w:r w:rsidR="00A8623C">
        <w:rPr>
          <w:color w:val="FF0000"/>
        </w:rPr>
        <w:t>l</w:t>
      </w:r>
      <w:r w:rsidR="00472A0D" w:rsidRPr="00472A0D">
        <w:rPr>
          <w:color w:val="FF0000"/>
        </w:rPr>
        <w:t>ipase</w:t>
      </w:r>
      <w:proofErr w:type="spellEnd"/>
      <w:r w:rsidR="00472A0D" w:rsidRPr="00472A0D">
        <w:rPr>
          <w:color w:val="FF0000"/>
        </w:rPr>
        <w:t xml:space="preserve">. </w:t>
      </w:r>
    </w:p>
    <w:p w:rsidR="00BE4BF6" w:rsidRDefault="00BE4BF6">
      <w:r>
        <w:t xml:space="preserve">5) Hvilken funktion har tyndtarmen? Og hvor lang er den? </w:t>
      </w:r>
      <w:r w:rsidR="00A8623C">
        <w:br/>
      </w:r>
      <w:r w:rsidR="00A940CC" w:rsidRPr="00A940CC">
        <w:rPr>
          <w:color w:val="FF0000"/>
        </w:rPr>
        <w:t xml:space="preserve">Tyndtarmen er det sted hvor næring optages gennem tarmvæggen og kommer ud i blodet. Tyndtarmen er 5-6m lang. </w:t>
      </w:r>
    </w:p>
    <w:p w:rsidR="007D630A" w:rsidRDefault="007D630A" w:rsidP="007D630A">
      <w:r>
        <w:t>6a) Hvilken funktion har tyktarmen? Og hvor lang er den?</w:t>
      </w:r>
      <w:r>
        <w:br/>
      </w:r>
      <w:r w:rsidRPr="000E38BE">
        <w:rPr>
          <w:color w:val="FF0000"/>
        </w:rPr>
        <w:t xml:space="preserve">Tyktarmens primære funktion er at optage den resterende væske der er tilbage i maden. Den er 1,5-1,7m lang. </w:t>
      </w:r>
      <w:r>
        <w:t xml:space="preserve"> </w:t>
      </w:r>
    </w:p>
    <w:p w:rsidR="00BE4BF6" w:rsidRDefault="007D630A">
      <w:r>
        <w:t xml:space="preserve">6b) Hvor længe opbevares maden i henholdsvis tyndtarmen, tyktarmen og endetarmen? </w:t>
      </w:r>
      <w:r>
        <w:br/>
      </w:r>
      <w:r>
        <w:rPr>
          <w:color w:val="FF0000"/>
        </w:rPr>
        <w:t xml:space="preserve">Maden befinder sig i tyndtarmen i 5-7 timer. Tyktarmen 15-20 timer. </w:t>
      </w:r>
      <w:r w:rsidR="000E38BE">
        <w:br/>
      </w:r>
    </w:p>
    <w:p w:rsidR="00BE4BF6" w:rsidRDefault="00BE4BF6">
      <w:r>
        <w:t xml:space="preserve">7) Hvilken funktion har endetarmen? Og hvor lang er den? </w:t>
      </w:r>
      <w:r w:rsidR="00BE1D7F">
        <w:br/>
      </w:r>
      <w:r w:rsidR="00BE1D7F" w:rsidRPr="00A44C87">
        <w:rPr>
          <w:color w:val="FF0000"/>
        </w:rPr>
        <w:t xml:space="preserve">Endetarmen er den sidste del af tarmen </w:t>
      </w:r>
      <w:r w:rsidR="00A44C87" w:rsidRPr="00A44C87">
        <w:rPr>
          <w:color w:val="FF0000"/>
        </w:rPr>
        <w:t xml:space="preserve">og her sker ingen optag af næring, men en smule væske. Endetarmen udvides og dette giver trang til afføring. </w:t>
      </w:r>
    </w:p>
    <w:p w:rsidR="00BE4BF6" w:rsidRDefault="00BE4BF6">
      <w:r>
        <w:t xml:space="preserve">8) Hvilken funktion har leveren? Hvor stor er den? Og hvor sidder den henne? </w:t>
      </w:r>
      <w:r w:rsidR="00A44C87">
        <w:br/>
      </w:r>
      <w:r w:rsidR="00A44C87" w:rsidRPr="00844B2E">
        <w:rPr>
          <w:color w:val="FF0000"/>
        </w:rPr>
        <w:t xml:space="preserve">Leveren er kroppens kemiske fabrik. Den kan omdanne fedt til protein, protein til fedt, kulhydrat til fedt, fedt til kulhydrat, kulhydrat til protein og protein til </w:t>
      </w:r>
      <w:r w:rsidR="00844B2E" w:rsidRPr="00844B2E">
        <w:rPr>
          <w:color w:val="FF0000"/>
        </w:rPr>
        <w:t xml:space="preserve">kulhydrat. </w:t>
      </w:r>
    </w:p>
    <w:p w:rsidR="00BE4BF6" w:rsidRDefault="00BE4BF6">
      <w:r>
        <w:t xml:space="preserve">9) Hvilken funktion har blindtarmen? Og hvor lang er den? </w:t>
      </w:r>
      <w:r w:rsidR="002E5A46">
        <w:br/>
      </w:r>
      <w:r w:rsidR="002E5A46" w:rsidRPr="002E5A46">
        <w:rPr>
          <w:color w:val="FF0000"/>
        </w:rPr>
        <w:t xml:space="preserve">Blindtarmen er 4-8cm lang. Man er uenige om hvilken funktion den har. Nyeste forskning har vist at blindtarmen fungerer som et slags lager for bakterier som sikre sund fordøjelse. </w:t>
      </w:r>
    </w:p>
    <w:p w:rsidR="002E5A46" w:rsidRDefault="00BE4BF6">
      <w:r>
        <w:t>11</w:t>
      </w:r>
      <w:r w:rsidR="00094F56">
        <w:t xml:space="preserve">) Hvad angiver blodsukker? </w:t>
      </w:r>
      <w:r w:rsidR="002E5A46">
        <w:br/>
      </w:r>
      <w:r w:rsidR="002E5A46" w:rsidRPr="002E5A46">
        <w:rPr>
          <w:color w:val="FF0000"/>
        </w:rPr>
        <w:t xml:space="preserve">Blodsukkeret angiver hvor meget glukose man har i blodet. </w:t>
      </w:r>
    </w:p>
    <w:p w:rsidR="00094F56" w:rsidRDefault="00BE4BF6">
      <w:r>
        <w:t>12</w:t>
      </w:r>
      <w:r w:rsidR="00094F56">
        <w:t xml:space="preserve">) Hvordan måler man en persons blodsukker i praksis? </w:t>
      </w:r>
      <w:r w:rsidR="002E5A46">
        <w:br/>
      </w:r>
      <w:r w:rsidR="002E5A46" w:rsidRPr="00AC0D25">
        <w:rPr>
          <w:color w:val="FF0000"/>
        </w:rPr>
        <w:t xml:space="preserve">Man tager en lille dråbe blod fra sig selv og kommer det ned i en blodsukkermåler. </w:t>
      </w:r>
    </w:p>
    <w:p w:rsidR="00094F56" w:rsidRPr="00AC0D25" w:rsidRDefault="00BE4BF6">
      <w:pPr>
        <w:rPr>
          <w:color w:val="FF0000"/>
        </w:rPr>
      </w:pPr>
      <w:r>
        <w:t>13</w:t>
      </w:r>
      <w:r w:rsidR="00094F56">
        <w:t xml:space="preserve">) </w:t>
      </w:r>
      <w:r w:rsidR="00D7174F">
        <w:t xml:space="preserve">Beskriv hvad der sker med glukosemolekylerne efter at være kommet til tyndtarmen </w:t>
      </w:r>
      <w:r w:rsidR="00AC0D25">
        <w:br/>
      </w:r>
      <w:r w:rsidR="00AC0D25" w:rsidRPr="00AC0D25">
        <w:rPr>
          <w:color w:val="FF0000"/>
        </w:rPr>
        <w:t xml:space="preserve">De føres ud i blodbanen henover tyndtarmsvæggen. </w:t>
      </w:r>
    </w:p>
    <w:p w:rsidR="00D7174F" w:rsidRDefault="00BE4BF6">
      <w:r>
        <w:lastRenderedPageBreak/>
        <w:t>14</w:t>
      </w:r>
      <w:r w:rsidR="00D7174F">
        <w:t xml:space="preserve">) Hvad er insulin og hvilken funktion har det? </w:t>
      </w:r>
      <w:r w:rsidR="00824A5A">
        <w:br/>
      </w:r>
      <w:r w:rsidR="00824A5A" w:rsidRPr="00BB2A53">
        <w:rPr>
          <w:color w:val="FF0000"/>
        </w:rPr>
        <w:t xml:space="preserve">Insulin er et hormon og </w:t>
      </w:r>
      <w:r w:rsidR="00BB2A53" w:rsidRPr="00BB2A53">
        <w:rPr>
          <w:color w:val="FF0000"/>
        </w:rPr>
        <w:t>udskilles fra bugspytkirtlen når der er brug for at glukose skal ud i kroppens celler fra blodbanen. For lidt insulin f</w:t>
      </w:r>
      <w:r w:rsidR="00C261E0">
        <w:rPr>
          <w:color w:val="FF0000"/>
        </w:rPr>
        <w:t>å</w:t>
      </w:r>
      <w:r w:rsidR="00BB2A53" w:rsidRPr="00BB2A53">
        <w:rPr>
          <w:color w:val="FF0000"/>
        </w:rPr>
        <w:t xml:space="preserve">r derfor blodsukkeret til at </w:t>
      </w:r>
      <w:r w:rsidR="009E40AC">
        <w:rPr>
          <w:color w:val="FF0000"/>
        </w:rPr>
        <w:t xml:space="preserve">være for højt. </w:t>
      </w:r>
    </w:p>
    <w:p w:rsidR="00D7174F" w:rsidRDefault="00BE4BF6">
      <w:r>
        <w:t>15</w:t>
      </w:r>
      <w:r w:rsidR="00D7174F">
        <w:t>) Hvad er</w:t>
      </w:r>
      <w:r w:rsidR="00EB2541">
        <w:t xml:space="preserve"> glykogen? </w:t>
      </w:r>
      <w:r w:rsidR="00BB2A53">
        <w:br/>
      </w:r>
      <w:r w:rsidR="0081701F" w:rsidRPr="00FD3DCC">
        <w:rPr>
          <w:color w:val="FF0000"/>
        </w:rPr>
        <w:t xml:space="preserve">Glykogen er et stort molekyle bestående af glukose. Det ligger ofte i leveren og musklerne og er klar til </w:t>
      </w:r>
      <w:r w:rsidR="00FD3DCC" w:rsidRPr="00FD3DCC">
        <w:rPr>
          <w:color w:val="FF0000"/>
        </w:rPr>
        <w:t xml:space="preserve">at blive brugt som energi. </w:t>
      </w:r>
    </w:p>
    <w:p w:rsidR="00EB2541" w:rsidRDefault="00BE4BF6">
      <w:r>
        <w:t>16</w:t>
      </w:r>
      <w:r w:rsidR="00EB2541">
        <w:t xml:space="preserve">) Hvad er diabetes? </w:t>
      </w:r>
      <w:r w:rsidR="00DE6B34">
        <w:br/>
      </w:r>
      <w:r w:rsidR="000420AA" w:rsidRPr="000420AA">
        <w:rPr>
          <w:color w:val="FF0000"/>
        </w:rPr>
        <w:t xml:space="preserve">Diabetes er en sygdom som skyldes at kroppen ikke producerer nok insulin og derfor resulterer i for højt blodsukker. </w:t>
      </w:r>
    </w:p>
    <w:p w:rsidR="00EB2541" w:rsidRDefault="00EB2541">
      <w:r>
        <w:t>1</w:t>
      </w:r>
      <w:r w:rsidR="00BE4BF6">
        <w:t>7</w:t>
      </w:r>
      <w:r>
        <w:t xml:space="preserve">) Hvor mange rammes af diabetes? </w:t>
      </w:r>
      <w:r w:rsidR="00F23906">
        <w:br/>
      </w:r>
      <w:r w:rsidR="00F23906" w:rsidRPr="00F23906">
        <w:rPr>
          <w:color w:val="FF0000"/>
        </w:rPr>
        <w:t xml:space="preserve">Omkring 6% af befolkningen har diabetes. </w:t>
      </w:r>
    </w:p>
    <w:p w:rsidR="00EB2541" w:rsidRPr="00AD2619" w:rsidRDefault="00EB2541">
      <w:pPr>
        <w:rPr>
          <w:color w:val="FF0000"/>
        </w:rPr>
      </w:pPr>
      <w:r>
        <w:t>1</w:t>
      </w:r>
      <w:r w:rsidR="00BE4BF6">
        <w:t>8</w:t>
      </w:r>
      <w:r>
        <w:t xml:space="preserve">) Hvilke former for diabetes findes der? </w:t>
      </w:r>
      <w:r w:rsidR="00AD2619">
        <w:br/>
      </w:r>
      <w:r w:rsidR="00AD2619" w:rsidRPr="00AD2619">
        <w:rPr>
          <w:color w:val="FF0000"/>
        </w:rPr>
        <w:t xml:space="preserve">Der findes type I, type I½ og type II. 10% har type I, 10% type I½ og 80% type II. </w:t>
      </w:r>
      <w:r w:rsidR="00AD2619">
        <w:rPr>
          <w:color w:val="FF0000"/>
        </w:rPr>
        <w:t xml:space="preserve">Type I og type I½ skyldes at bugspytkirtlen ikke danner insulin (nok). Type II skyldes at insulinproduktionen er for lav, i forhold til kroppens behov. </w:t>
      </w:r>
    </w:p>
    <w:p w:rsidR="00EB2541" w:rsidRDefault="00EB2541">
      <w:r>
        <w:t>1</w:t>
      </w:r>
      <w:r w:rsidR="00BE4BF6">
        <w:t>9</w:t>
      </w:r>
      <w:r>
        <w:t xml:space="preserve">) Hvorfor får man diabetes? Og hvor arvelig er diabetes? </w:t>
      </w:r>
      <w:r w:rsidR="00DA6B5B">
        <w:br/>
      </w:r>
      <w:r w:rsidR="00DA6B5B" w:rsidRPr="00190317">
        <w:rPr>
          <w:color w:val="FF0000"/>
        </w:rPr>
        <w:t xml:space="preserve">Faktorer som øger risikoen for at få </w:t>
      </w:r>
      <w:proofErr w:type="gramStart"/>
      <w:r w:rsidR="00DA6B5B" w:rsidRPr="00190317">
        <w:rPr>
          <w:color w:val="FF0000"/>
        </w:rPr>
        <w:t>diabetes</w:t>
      </w:r>
      <w:proofErr w:type="gramEnd"/>
      <w:r w:rsidR="00DA6B5B" w:rsidRPr="00190317">
        <w:rPr>
          <w:color w:val="FF0000"/>
        </w:rPr>
        <w:t xml:space="preserve"> er overvægt</w:t>
      </w:r>
      <w:r w:rsidR="00190317" w:rsidRPr="00190317">
        <w:rPr>
          <w:color w:val="FF0000"/>
        </w:rPr>
        <w:t>,</w:t>
      </w:r>
      <w:r w:rsidR="00DA6B5B" w:rsidRPr="00190317">
        <w:rPr>
          <w:color w:val="FF0000"/>
        </w:rPr>
        <w:t xml:space="preserve"> manglende motion</w:t>
      </w:r>
      <w:r w:rsidR="00190317" w:rsidRPr="00190317">
        <w:rPr>
          <w:color w:val="FF0000"/>
        </w:rPr>
        <w:t xml:space="preserve"> og arvelighed. Arveligheden af type II diabetes ligger på ca. 70% og for type I 75-80%.  </w:t>
      </w:r>
    </w:p>
    <w:p w:rsidR="00EB2541" w:rsidRPr="00C53669" w:rsidRDefault="00BE4BF6">
      <w:pPr>
        <w:rPr>
          <w:color w:val="FF0000"/>
        </w:rPr>
      </w:pPr>
      <w:r>
        <w:t>20</w:t>
      </w:r>
      <w:r w:rsidR="00EB2541">
        <w:t xml:space="preserve">) Hvordan behandles diabetes? </w:t>
      </w:r>
      <w:r w:rsidR="00190317">
        <w:br/>
      </w:r>
      <w:r w:rsidR="00190317" w:rsidRPr="00C53669">
        <w:rPr>
          <w:color w:val="FF0000"/>
        </w:rPr>
        <w:t xml:space="preserve">Diabetes behandles forskelligt, alt afhængig af </w:t>
      </w:r>
      <w:r w:rsidR="00C53669" w:rsidRPr="00C53669">
        <w:rPr>
          <w:color w:val="FF0000"/>
        </w:rPr>
        <w:t>hvilken type man har og hvor hårdt man er ramt. Generelt øger man insulinniveauet i blodet ved at injicere insulin i blodbanen for at holde blodsukkeret nede.</w:t>
      </w:r>
    </w:p>
    <w:p w:rsidR="005E1D8D" w:rsidRDefault="00BE4BF6">
      <w:pPr>
        <w:rPr>
          <w:color w:val="FF0000"/>
        </w:rPr>
      </w:pPr>
      <w:r>
        <w:t>21</w:t>
      </w:r>
      <w:r w:rsidR="00EB2541">
        <w:t xml:space="preserve">) Hvad angiver </w:t>
      </w:r>
      <w:proofErr w:type="spellStart"/>
      <w:r w:rsidR="00EB2541">
        <w:t>glykæmisk</w:t>
      </w:r>
      <w:proofErr w:type="spellEnd"/>
      <w:r w:rsidR="00EB2541">
        <w:t xml:space="preserve"> indeks? </w:t>
      </w:r>
      <w:r w:rsidR="00C53669">
        <w:br/>
      </w:r>
      <w:proofErr w:type="spellStart"/>
      <w:r w:rsidR="00C53669" w:rsidRPr="00C53669">
        <w:rPr>
          <w:color w:val="FF0000"/>
        </w:rPr>
        <w:t>Glykæmisk</w:t>
      </w:r>
      <w:proofErr w:type="spellEnd"/>
      <w:r w:rsidR="00C53669" w:rsidRPr="00C53669">
        <w:rPr>
          <w:color w:val="FF0000"/>
        </w:rPr>
        <w:t xml:space="preserve"> indeks angiver hvor meget en bestemt madvare får blodsukkeret til at stige </w:t>
      </w:r>
      <w:r w:rsidR="005E1D8D">
        <w:rPr>
          <w:color w:val="FF0000"/>
        </w:rPr>
        <w:br/>
      </w:r>
      <w:r w:rsidR="005E1D8D">
        <w:rPr>
          <w:color w:val="FF0000"/>
        </w:rPr>
        <w:br/>
      </w:r>
      <w:r w:rsidR="005E1D8D">
        <w:t xml:space="preserve">22) Hvad var gennemsnittet, mindste værdi, højeste værdi og spredning for blodsukkermålingerne af vores forsøgsperson? </w:t>
      </w:r>
      <w:r w:rsidR="005E1D8D">
        <w:br/>
      </w:r>
      <w:r w:rsidR="005E1D8D">
        <w:rPr>
          <w:color w:val="FF0000"/>
        </w:rPr>
        <w:t xml:space="preserve">Gennemsnittet var </w:t>
      </w:r>
      <w:r w:rsidR="00CA2123">
        <w:rPr>
          <w:color w:val="FF0000"/>
        </w:rPr>
        <w:t>5,</w:t>
      </w:r>
      <w:r w:rsidR="000A2630">
        <w:rPr>
          <w:color w:val="FF0000"/>
        </w:rPr>
        <w:t>4</w:t>
      </w:r>
      <w:r w:rsidR="005E1D8D">
        <w:rPr>
          <w:color w:val="FF0000"/>
        </w:rPr>
        <w:t xml:space="preserve">. Højeste værdi </w:t>
      </w:r>
      <w:r w:rsidR="000A2630">
        <w:rPr>
          <w:color w:val="FF0000"/>
        </w:rPr>
        <w:t>5,6</w:t>
      </w:r>
      <w:r w:rsidR="005E1D8D">
        <w:rPr>
          <w:color w:val="FF0000"/>
        </w:rPr>
        <w:t xml:space="preserve"> og laveste værdi </w:t>
      </w:r>
      <w:r w:rsidR="000A2630">
        <w:rPr>
          <w:color w:val="FF0000"/>
        </w:rPr>
        <w:t>4</w:t>
      </w:r>
      <w:r w:rsidR="00CA2123">
        <w:rPr>
          <w:color w:val="FF0000"/>
        </w:rPr>
        <w:t>,</w:t>
      </w:r>
      <w:r w:rsidR="000A2630">
        <w:rPr>
          <w:color w:val="FF0000"/>
        </w:rPr>
        <w:t>8</w:t>
      </w:r>
      <w:r w:rsidR="005E1D8D">
        <w:rPr>
          <w:color w:val="FF0000"/>
        </w:rPr>
        <w:t xml:space="preserve">. </w:t>
      </w:r>
    </w:p>
    <w:p w:rsidR="004C52FD" w:rsidRDefault="000A2630">
      <w:pPr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2095500" cy="1209675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B16" w:rsidRDefault="007A2545">
      <w:r>
        <w:t>((4,8-5,4)²+(5,5-5,4)²+(5,6-5,4)²+(5,3-5,4)²+(5,4-5,4)²+(5,6-5,4)²) / 6 = 0,756</w:t>
      </w:r>
    </w:p>
    <w:p w:rsidR="007A2545" w:rsidRDefault="007A2545">
      <w:r>
        <w:br w:type="page"/>
      </w:r>
    </w:p>
    <w:p w:rsidR="004C52FD" w:rsidRDefault="004C52FD" w:rsidP="004C52FD">
      <w:r>
        <w:lastRenderedPageBreak/>
        <w:t xml:space="preserve">Ekspert spørgsmål) Hvor mange g/L glukose er der i blodet når en blodsukkermåler viser 4,4mmol/L? </w:t>
      </w:r>
    </w:p>
    <w:p w:rsidR="00D20773" w:rsidRDefault="00D20773">
      <w:pPr>
        <w:rPr>
          <w:color w:val="FF0000"/>
        </w:rPr>
      </w:pPr>
      <w:r>
        <w:rPr>
          <w:color w:val="FF0000"/>
        </w:rPr>
        <w:t>1 mol = 6,02∙10</w:t>
      </w:r>
      <w:r>
        <w:rPr>
          <w:color w:val="FF0000"/>
          <w:vertAlign w:val="superscript"/>
        </w:rPr>
        <w:t xml:space="preserve">23 </w:t>
      </w:r>
      <w:r>
        <w:rPr>
          <w:color w:val="FF0000"/>
        </w:rPr>
        <w:t xml:space="preserve">molekyler </w:t>
      </w:r>
      <w:r>
        <w:rPr>
          <w:color w:val="FF0000"/>
        </w:rPr>
        <w:tab/>
      </w:r>
      <w:r>
        <w:rPr>
          <w:color w:val="FF0000"/>
        </w:rPr>
        <w:tab/>
        <w:t>Derfor er 1mmol = 6,02∙10</w:t>
      </w:r>
      <w:r>
        <w:rPr>
          <w:color w:val="FF0000"/>
          <w:vertAlign w:val="superscript"/>
        </w:rPr>
        <w:t>20</w:t>
      </w:r>
      <w:r>
        <w:rPr>
          <w:color w:val="FF0000"/>
        </w:rPr>
        <w:t xml:space="preserve"> molekyler</w:t>
      </w:r>
    </w:p>
    <w:p w:rsidR="00D20773" w:rsidRDefault="00D20773">
      <w:pPr>
        <w:rPr>
          <w:color w:val="FF0000"/>
        </w:rPr>
      </w:pPr>
      <w:r>
        <w:rPr>
          <w:color w:val="FF0000"/>
        </w:rPr>
        <w:t>4,4mmol = 4,4 ∙ 6,02∙10</w:t>
      </w:r>
      <w:r>
        <w:rPr>
          <w:color w:val="FF0000"/>
          <w:vertAlign w:val="superscript"/>
        </w:rPr>
        <w:t>23</w:t>
      </w:r>
      <w:r>
        <w:rPr>
          <w:color w:val="FF0000"/>
        </w:rPr>
        <w:t xml:space="preserve"> glukosemolekyler = 2,6488∙10</w:t>
      </w:r>
      <w:r>
        <w:rPr>
          <w:color w:val="FF0000"/>
          <w:vertAlign w:val="superscript"/>
        </w:rPr>
        <w:t>21</w:t>
      </w:r>
      <w:r>
        <w:rPr>
          <w:color w:val="FF0000"/>
        </w:rPr>
        <w:t xml:space="preserve"> glukosemolekyler</w:t>
      </w:r>
    </w:p>
    <w:p w:rsidR="00D20773" w:rsidRPr="00D20773" w:rsidRDefault="00D20773">
      <w:pPr>
        <w:rPr>
          <w:color w:val="FF0000"/>
        </w:rPr>
      </w:pPr>
      <w:r>
        <w:rPr>
          <w:color w:val="FF0000"/>
        </w:rPr>
        <w:t>Kemisk formel for glukose er: C</w:t>
      </w:r>
      <w:r>
        <w:rPr>
          <w:color w:val="FF0000"/>
          <w:vertAlign w:val="subscript"/>
        </w:rPr>
        <w:t>6</w:t>
      </w:r>
      <w:r>
        <w:rPr>
          <w:color w:val="FF0000"/>
        </w:rPr>
        <w:t>H</w:t>
      </w:r>
      <w:r>
        <w:rPr>
          <w:color w:val="FF0000"/>
          <w:vertAlign w:val="subscript"/>
        </w:rPr>
        <w:t>12</w:t>
      </w:r>
      <w:r>
        <w:rPr>
          <w:color w:val="FF0000"/>
        </w:rPr>
        <w:t>O</w:t>
      </w:r>
      <w:r>
        <w:rPr>
          <w:color w:val="FF0000"/>
          <w:vertAlign w:val="subscript"/>
        </w:rPr>
        <w:t>6</w:t>
      </w:r>
      <w:r>
        <w:rPr>
          <w:color w:val="FF0000"/>
        </w:rPr>
        <w:br/>
        <w:t xml:space="preserve">Massen af ét glukosemolekyle er derfor: 12∙6 + 1∙12 + 16 ∙ 6 = 180u </w:t>
      </w:r>
      <w:r>
        <w:rPr>
          <w:color w:val="FF0000"/>
        </w:rPr>
        <w:br/>
        <w:t>1u = 1,66∙10</w:t>
      </w:r>
      <w:r>
        <w:rPr>
          <w:color w:val="FF0000"/>
          <w:vertAlign w:val="superscript"/>
        </w:rPr>
        <w:t>-27</w:t>
      </w:r>
      <w:r>
        <w:rPr>
          <w:color w:val="FF0000"/>
        </w:rPr>
        <w:t xml:space="preserve">kg   </w:t>
      </w:r>
      <w:r>
        <w:rPr>
          <w:color w:val="FF0000"/>
        </w:rPr>
        <w:br/>
        <w:t>180u = 180 ∙ 1,66∙10</w:t>
      </w:r>
      <w:r>
        <w:rPr>
          <w:color w:val="FF0000"/>
          <w:vertAlign w:val="superscript"/>
        </w:rPr>
        <w:t>-27</w:t>
      </w:r>
      <w:r>
        <w:rPr>
          <w:color w:val="FF0000"/>
        </w:rPr>
        <w:t>kg = 2,988∙10</w:t>
      </w:r>
      <w:r>
        <w:rPr>
          <w:color w:val="FF0000"/>
          <w:vertAlign w:val="superscript"/>
        </w:rPr>
        <w:t>-25</w:t>
      </w:r>
      <w:r>
        <w:rPr>
          <w:color w:val="FF0000"/>
        </w:rPr>
        <w:t>kg</w:t>
      </w:r>
    </w:p>
    <w:p w:rsidR="00D20773" w:rsidRDefault="00D20773">
      <w:pPr>
        <w:rPr>
          <w:color w:val="FF0000"/>
        </w:rPr>
      </w:pPr>
      <w:r>
        <w:rPr>
          <w:color w:val="FF0000"/>
        </w:rPr>
        <w:t>Massen af 4,4mmol glukose bliver derfor: 2,988∙10</w:t>
      </w:r>
      <w:r>
        <w:rPr>
          <w:color w:val="FF0000"/>
          <w:vertAlign w:val="superscript"/>
        </w:rPr>
        <w:t>-25</w:t>
      </w:r>
      <w:r>
        <w:rPr>
          <w:color w:val="FF0000"/>
        </w:rPr>
        <w:t>kg ∙ 2,6488∙10</w:t>
      </w:r>
      <w:r>
        <w:rPr>
          <w:color w:val="FF0000"/>
          <w:vertAlign w:val="superscript"/>
        </w:rPr>
        <w:t>21</w:t>
      </w:r>
      <w:r>
        <w:rPr>
          <w:color w:val="FF0000"/>
        </w:rPr>
        <w:t xml:space="preserve"> = 7,91∙10</w:t>
      </w:r>
      <w:r>
        <w:rPr>
          <w:color w:val="FF0000"/>
          <w:vertAlign w:val="superscript"/>
        </w:rPr>
        <w:t>-4</w:t>
      </w:r>
      <w:r>
        <w:rPr>
          <w:color w:val="FF0000"/>
        </w:rPr>
        <w:t xml:space="preserve">kg = </w:t>
      </w:r>
      <w:bookmarkStart w:id="0" w:name="_GoBack"/>
      <w:r>
        <w:rPr>
          <w:color w:val="FF0000"/>
        </w:rPr>
        <w:t>0,79g</w:t>
      </w:r>
      <w:bookmarkEnd w:id="0"/>
    </w:p>
    <w:p w:rsidR="00D20773" w:rsidRPr="00D20773" w:rsidRDefault="005014FA">
      <w:pPr>
        <w:rPr>
          <w:color w:val="FF0000"/>
        </w:rPr>
      </w:pPr>
      <w:r>
        <w:rPr>
          <w:color w:val="FF0000"/>
        </w:rPr>
        <w:t xml:space="preserve">Når en blodsukkermåler viser 4,4 mmol/L betyder det altså at der er </w:t>
      </w:r>
      <w:r w:rsidR="00D20773">
        <w:rPr>
          <w:color w:val="FF0000"/>
        </w:rPr>
        <w:t>0,</w:t>
      </w:r>
      <w:r>
        <w:rPr>
          <w:color w:val="FF0000"/>
        </w:rPr>
        <w:t>79</w:t>
      </w:r>
      <w:r w:rsidR="00D20773">
        <w:rPr>
          <w:color w:val="FF0000"/>
        </w:rPr>
        <w:t>g</w:t>
      </w:r>
      <w:r>
        <w:rPr>
          <w:color w:val="FF0000"/>
        </w:rPr>
        <w:t xml:space="preserve"> </w:t>
      </w:r>
      <w:r w:rsidR="00D20773">
        <w:rPr>
          <w:color w:val="FF0000"/>
        </w:rPr>
        <w:t>glukose</w:t>
      </w:r>
      <w:r>
        <w:rPr>
          <w:color w:val="FF0000"/>
        </w:rPr>
        <w:t xml:space="preserve"> pr liter </w:t>
      </w:r>
      <w:r w:rsidR="00D20773">
        <w:rPr>
          <w:color w:val="FF0000"/>
        </w:rPr>
        <w:t>blod</w:t>
      </w:r>
      <w:r w:rsidR="00D20773">
        <w:rPr>
          <w:color w:val="FF0000"/>
        </w:rPr>
        <w:br/>
      </w:r>
    </w:p>
    <w:sectPr w:rsidR="00D20773" w:rsidRPr="00D2077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56"/>
    <w:rsid w:val="000420AA"/>
    <w:rsid w:val="00094F56"/>
    <w:rsid w:val="000A2630"/>
    <w:rsid w:val="000E1F2A"/>
    <w:rsid w:val="000E38BE"/>
    <w:rsid w:val="00190317"/>
    <w:rsid w:val="00266C5C"/>
    <w:rsid w:val="002E5A46"/>
    <w:rsid w:val="00354C53"/>
    <w:rsid w:val="003D2672"/>
    <w:rsid w:val="00472A0D"/>
    <w:rsid w:val="004C52FD"/>
    <w:rsid w:val="005014FA"/>
    <w:rsid w:val="00526397"/>
    <w:rsid w:val="005E1D8D"/>
    <w:rsid w:val="00635A28"/>
    <w:rsid w:val="007A2545"/>
    <w:rsid w:val="007D630A"/>
    <w:rsid w:val="007E2C74"/>
    <w:rsid w:val="008078D1"/>
    <w:rsid w:val="0081701F"/>
    <w:rsid w:val="00824A5A"/>
    <w:rsid w:val="00844B2E"/>
    <w:rsid w:val="00946B16"/>
    <w:rsid w:val="00960FD3"/>
    <w:rsid w:val="009E40AC"/>
    <w:rsid w:val="00A44C87"/>
    <w:rsid w:val="00A668B0"/>
    <w:rsid w:val="00A8623C"/>
    <w:rsid w:val="00A940CC"/>
    <w:rsid w:val="00AC0D25"/>
    <w:rsid w:val="00AD2619"/>
    <w:rsid w:val="00AE7B86"/>
    <w:rsid w:val="00AF5387"/>
    <w:rsid w:val="00BB2A53"/>
    <w:rsid w:val="00BD60E5"/>
    <w:rsid w:val="00BE1D7F"/>
    <w:rsid w:val="00BE4BF6"/>
    <w:rsid w:val="00C261E0"/>
    <w:rsid w:val="00C53669"/>
    <w:rsid w:val="00CA2123"/>
    <w:rsid w:val="00D20773"/>
    <w:rsid w:val="00D7174F"/>
    <w:rsid w:val="00D8798B"/>
    <w:rsid w:val="00D91529"/>
    <w:rsid w:val="00DA6B5B"/>
    <w:rsid w:val="00DE6B34"/>
    <w:rsid w:val="00EB2541"/>
    <w:rsid w:val="00F23906"/>
    <w:rsid w:val="00F648A3"/>
    <w:rsid w:val="00F85D40"/>
    <w:rsid w:val="00FD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46AB6"/>
  <w15:chartTrackingRefBased/>
  <w15:docId w15:val="{01C4A73B-D0D9-43B8-966D-82727376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673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35</cp:revision>
  <dcterms:created xsi:type="dcterms:W3CDTF">2020-02-07T07:29:00Z</dcterms:created>
  <dcterms:modified xsi:type="dcterms:W3CDTF">2024-12-04T13:40:00Z</dcterms:modified>
</cp:coreProperties>
</file>