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ED258B" w:rsidRDefault="00ED258B">
      <w:pPr>
        <w:rPr>
          <w:b/>
          <w:bCs/>
        </w:rPr>
      </w:pPr>
      <w:r w:rsidRPr="00ED258B">
        <w:rPr>
          <w:b/>
          <w:bCs/>
        </w:rPr>
        <w:t>Opgaver vedrørende arvelighed</w:t>
      </w:r>
    </w:p>
    <w:p w:rsidR="00ED258B" w:rsidRDefault="00ED258B"/>
    <w:p w:rsidR="00ED258B" w:rsidRDefault="00ED258B">
      <w:r>
        <w:t>1) Hvad siger arvelighed noget om?</w:t>
      </w:r>
      <w:r w:rsidR="002776D6">
        <w:br/>
      </w:r>
      <w:r w:rsidR="002776D6">
        <w:rPr>
          <w:color w:val="FF0000"/>
        </w:rPr>
        <w:t xml:space="preserve">Arveligheden siger noget om hvor meget genetik spiller ind på et givent træk og angives med et tal mellem 0-100%. </w:t>
      </w:r>
      <w:r>
        <w:t xml:space="preserve"> </w:t>
      </w:r>
    </w:p>
    <w:p w:rsidR="00005991" w:rsidRPr="0085783A" w:rsidRDefault="00005991">
      <w:pPr>
        <w:rPr>
          <w:color w:val="FF0000"/>
        </w:rPr>
      </w:pPr>
      <w:r>
        <w:t>2) Forklar begrebet korrelationskoefficient</w:t>
      </w:r>
      <w:r w:rsidR="0085783A">
        <w:br/>
      </w:r>
      <w:r w:rsidR="0085783A">
        <w:rPr>
          <w:color w:val="FF0000"/>
        </w:rPr>
        <w:t xml:space="preserve">Korrelationskoefficient siger noget om hvor stor sammenhængskraft der er mellem to faktorer og angives med et tal fra 0-100%. </w:t>
      </w:r>
    </w:p>
    <w:p w:rsidR="00ED258B" w:rsidRDefault="00005991">
      <w:r>
        <w:t>3</w:t>
      </w:r>
      <w:r w:rsidR="00ED258B">
        <w:t>) Tabellen herunder viser data for IQ-score på enæggede tvillinger opvokset i forskelligt miljø. Bestem arveligheden af IQ ud fra de givne data</w:t>
      </w:r>
    </w:p>
    <w:p w:rsidR="00ED258B" w:rsidRDefault="00ED258B">
      <w:r>
        <w:rPr>
          <w:noProof/>
        </w:rPr>
        <w:drawing>
          <wp:inline distT="0" distB="0" distL="0" distR="0">
            <wp:extent cx="4686300" cy="97155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B1A">
        <w:br/>
      </w:r>
      <w:r w:rsidR="00971B1A">
        <w:br/>
      </w:r>
      <w:r w:rsidR="00425710" w:rsidRPr="00425710">
        <w:rPr>
          <w:color w:val="FF0000"/>
        </w:rPr>
        <w:t>Korrelationskoefficienten er 67% mellem tvilling A og tvilling B. Arveligheden af IQ ud fra tabellens data er derfor 67%</w:t>
      </w:r>
      <w:r w:rsidR="008C1507">
        <w:rPr>
          <w:color w:val="FF0000"/>
        </w:rPr>
        <w:t>.</w:t>
      </w:r>
    </w:p>
    <w:p w:rsidR="00ED258B" w:rsidRDefault="00005991">
      <w:r>
        <w:t>4</w:t>
      </w:r>
      <w:r w:rsidR="00ED258B">
        <w:t xml:space="preserve">) Bestem miljøets </w:t>
      </w:r>
      <w:r w:rsidR="00C155CC">
        <w:t>effekt</w:t>
      </w:r>
      <w:r w:rsidR="00960E90">
        <w:t xml:space="preserve"> for IQ-scoren </w:t>
      </w:r>
      <w:r w:rsidR="00ED258B">
        <w:t>ud fra de givne data</w:t>
      </w:r>
      <w:r w:rsidR="00BF716B">
        <w:br/>
      </w:r>
      <w:r w:rsidR="00BF716B" w:rsidRPr="00BF716B">
        <w:rPr>
          <w:color w:val="FF0000"/>
        </w:rPr>
        <w:t>Miljøets effekt er 1</w:t>
      </w:r>
      <w:r w:rsidR="000F01A4">
        <w:rPr>
          <w:color w:val="FF0000"/>
        </w:rPr>
        <w:t>00%</w:t>
      </w:r>
      <w:r w:rsidR="00BF716B" w:rsidRPr="00BF716B">
        <w:rPr>
          <w:color w:val="FF0000"/>
        </w:rPr>
        <w:t xml:space="preserve"> – A = 1</w:t>
      </w:r>
      <w:r w:rsidR="000F01A4">
        <w:rPr>
          <w:color w:val="FF0000"/>
        </w:rPr>
        <w:t>00%</w:t>
      </w:r>
      <w:r w:rsidR="00BF716B" w:rsidRPr="00BF716B">
        <w:rPr>
          <w:color w:val="FF0000"/>
        </w:rPr>
        <w:t xml:space="preserve"> – 67% = 33% </w:t>
      </w:r>
    </w:p>
    <w:p w:rsidR="00ED258B" w:rsidRDefault="00005991">
      <w:r>
        <w:t>5</w:t>
      </w:r>
      <w:r w:rsidR="00F96B99">
        <w:t xml:space="preserve">) </w:t>
      </w:r>
      <w:r w:rsidR="00EB3FC3">
        <w:t xml:space="preserve">Hvad er arveligheden af bipolar lidelse, skizofreni, </w:t>
      </w:r>
      <w:proofErr w:type="spellStart"/>
      <w:r w:rsidR="00F52946">
        <w:t>a</w:t>
      </w:r>
      <w:r w:rsidR="00EB3FC3">
        <w:t>lzheimer</w:t>
      </w:r>
      <w:proofErr w:type="spellEnd"/>
      <w:r w:rsidR="00EB3FC3">
        <w:t>, angst, anoreksi og depression?</w:t>
      </w:r>
      <w:r w:rsidR="00E04D5C">
        <w:br/>
      </w:r>
      <w:r w:rsidR="00E04D5C" w:rsidRPr="00343308">
        <w:rPr>
          <w:color w:val="FF0000"/>
        </w:rPr>
        <w:t xml:space="preserve">Bipolar lidelse 85%, Skizofreni 82%, Alzheimer 74%, </w:t>
      </w:r>
      <w:r w:rsidR="00343308" w:rsidRPr="00343308">
        <w:rPr>
          <w:color w:val="FF0000"/>
        </w:rPr>
        <w:t>Angst 28%, Anoreksi 60%, Depression 38%</w:t>
      </w:r>
    </w:p>
    <w:p w:rsidR="00F45755" w:rsidRDefault="00005991">
      <w:r>
        <w:t>6</w:t>
      </w:r>
      <w:r w:rsidR="00F45755">
        <w:t xml:space="preserve">) </w:t>
      </w:r>
      <w:r>
        <w:t xml:space="preserve">Hvad er arveligheden af højde, aggression og empati? </w:t>
      </w:r>
      <w:r w:rsidR="00343308">
        <w:br/>
      </w:r>
      <w:r w:rsidR="00C5548D" w:rsidRPr="00C5548D">
        <w:rPr>
          <w:color w:val="FF0000"/>
        </w:rPr>
        <w:t>Højde 90%, aggression 50%, Empati 70%</w:t>
      </w:r>
    </w:p>
    <w:p w:rsidR="00005991" w:rsidRPr="00B26F45" w:rsidRDefault="00005991">
      <w:pPr>
        <w:rPr>
          <w:color w:val="FF0000"/>
        </w:rPr>
      </w:pPr>
      <w:r>
        <w:t>7) Nævn 5 faktorer som indgår under fælles miljøfaktorer for tvillinger opvokset i samme miljø</w:t>
      </w:r>
      <w:r w:rsidR="00C5548D">
        <w:br/>
      </w:r>
      <w:r w:rsidR="00B26F45">
        <w:rPr>
          <w:color w:val="FF0000"/>
        </w:rPr>
        <w:t xml:space="preserve">Forældre, socioøkonomiske forhold, skole, </w:t>
      </w:r>
      <w:r w:rsidR="0080177B">
        <w:rPr>
          <w:color w:val="FF0000"/>
        </w:rPr>
        <w:t>ernæring, kultur, klima, sprog</w:t>
      </w:r>
    </w:p>
    <w:p w:rsidR="00005991" w:rsidRDefault="00005991" w:rsidP="00005991">
      <w:r>
        <w:t>8) Nævn 5 faktorer som indgår under ikke-fælles miljøfaktorer for tvillinger opvokset i samme miljø</w:t>
      </w:r>
      <w:r w:rsidR="00B26F45">
        <w:br/>
      </w:r>
      <w:r w:rsidR="00B26F45" w:rsidRPr="00B26F45">
        <w:rPr>
          <w:color w:val="FF0000"/>
        </w:rPr>
        <w:t xml:space="preserve">Kærester, venner, ulykker, </w:t>
      </w:r>
      <w:r w:rsidR="0080177B">
        <w:rPr>
          <w:color w:val="FF0000"/>
        </w:rPr>
        <w:t>individuelle oplevelser, mødte mennesker</w:t>
      </w:r>
      <w:r w:rsidR="0080177B">
        <w:t xml:space="preserve"> </w:t>
      </w:r>
    </w:p>
    <w:p w:rsidR="00005991" w:rsidRDefault="00005991">
      <w:r>
        <w:t xml:space="preserve">9) Korrelationen mellem enæggede tvillinger opvokset i samme miljø for </w:t>
      </w:r>
      <w:r w:rsidR="00514CA4">
        <w:t>højde</w:t>
      </w:r>
      <w:r>
        <w:t xml:space="preserve"> findes til at være 9</w:t>
      </w:r>
      <w:r w:rsidR="00BD66C1">
        <w:t>4</w:t>
      </w:r>
      <w:r>
        <w:t xml:space="preserve">%. </w:t>
      </w:r>
      <w:r w:rsidR="00514CA4">
        <w:t>K</w:t>
      </w:r>
      <w:r>
        <w:t xml:space="preserve">orrelationen mellem tveæggede tvillinger opvokset i samme miljø </w:t>
      </w:r>
      <w:r w:rsidR="00514CA4">
        <w:t xml:space="preserve">for højde findes </w:t>
      </w:r>
      <w:r>
        <w:t xml:space="preserve">til </w:t>
      </w:r>
      <w:r w:rsidR="00BD66C1">
        <w:t>48</w:t>
      </w:r>
      <w:r>
        <w:t>%. Hvor stor er effekten af fælles miljøfaktorer</w:t>
      </w:r>
      <w:r w:rsidR="00BD66C1">
        <w:t xml:space="preserve"> på højden</w:t>
      </w:r>
      <w:r w:rsidR="00514CA4">
        <w:t xml:space="preserve">? </w:t>
      </w:r>
      <w:r w:rsidR="00E6162B">
        <w:br/>
      </w:r>
      <w:r w:rsidR="00E6162B" w:rsidRPr="00E6162B">
        <w:rPr>
          <w:color w:val="FF0000"/>
        </w:rPr>
        <w:t>A = 2∙(94</w:t>
      </w:r>
      <w:r w:rsidR="002A4B6C">
        <w:rPr>
          <w:color w:val="FF0000"/>
        </w:rPr>
        <w:t>%</w:t>
      </w:r>
      <w:r w:rsidR="00E6162B" w:rsidRPr="00E6162B">
        <w:rPr>
          <w:color w:val="FF0000"/>
        </w:rPr>
        <w:t>-48</w:t>
      </w:r>
      <w:r w:rsidR="002A4B6C">
        <w:rPr>
          <w:color w:val="FF0000"/>
        </w:rPr>
        <w:t>%</w:t>
      </w:r>
      <w:r w:rsidR="00E6162B" w:rsidRPr="00E6162B">
        <w:rPr>
          <w:color w:val="FF0000"/>
        </w:rPr>
        <w:t xml:space="preserve">) = 92% </w:t>
      </w:r>
      <w:r w:rsidR="00442DE9">
        <w:rPr>
          <w:color w:val="FF0000"/>
        </w:rPr>
        <w:tab/>
      </w:r>
      <w:r w:rsidR="00442DE9">
        <w:rPr>
          <w:color w:val="FF0000"/>
        </w:rPr>
        <w:tab/>
      </w:r>
      <w:r w:rsidR="00442DE9">
        <w:rPr>
          <w:color w:val="FF0000"/>
        </w:rPr>
        <w:tab/>
        <w:t>(A = Arveligheden)</w:t>
      </w:r>
      <w:r w:rsidR="00E6162B">
        <w:rPr>
          <w:color w:val="FF0000"/>
        </w:rPr>
        <w:br/>
        <w:t>E = 1</w:t>
      </w:r>
      <w:r w:rsidR="002A4B6C">
        <w:rPr>
          <w:color w:val="FF0000"/>
        </w:rPr>
        <w:t>00%</w:t>
      </w:r>
      <w:r w:rsidR="00E6162B">
        <w:rPr>
          <w:color w:val="FF0000"/>
        </w:rPr>
        <w:t xml:space="preserve"> – 94% = 6%</w:t>
      </w:r>
      <w:r w:rsidR="00442DE9">
        <w:rPr>
          <w:color w:val="FF0000"/>
        </w:rPr>
        <w:tab/>
      </w:r>
      <w:r w:rsidR="00442DE9">
        <w:rPr>
          <w:color w:val="FF0000"/>
        </w:rPr>
        <w:tab/>
      </w:r>
      <w:r w:rsidR="00442DE9">
        <w:rPr>
          <w:color w:val="FF0000"/>
        </w:rPr>
        <w:tab/>
        <w:t>(E = Ikke-fælles miljøfaktorer)</w:t>
      </w:r>
      <w:r w:rsidR="00E6162B">
        <w:rPr>
          <w:color w:val="FF0000"/>
        </w:rPr>
        <w:br/>
        <w:t>C = 1</w:t>
      </w:r>
      <w:r w:rsidR="002A4B6C">
        <w:rPr>
          <w:color w:val="FF0000"/>
        </w:rPr>
        <w:t>00%</w:t>
      </w:r>
      <w:r w:rsidR="00E6162B">
        <w:rPr>
          <w:color w:val="FF0000"/>
        </w:rPr>
        <w:t xml:space="preserve"> – A – E = 1</w:t>
      </w:r>
      <w:r w:rsidR="002A4B6C">
        <w:rPr>
          <w:color w:val="FF0000"/>
        </w:rPr>
        <w:t>00%</w:t>
      </w:r>
      <w:r w:rsidR="00E6162B">
        <w:rPr>
          <w:color w:val="FF0000"/>
        </w:rPr>
        <w:t xml:space="preserve"> – 92% - 6% = </w:t>
      </w:r>
      <w:r w:rsidR="00140BE7">
        <w:rPr>
          <w:color w:val="FF0000"/>
        </w:rPr>
        <w:t>2</w:t>
      </w:r>
      <w:r w:rsidR="00E6162B">
        <w:rPr>
          <w:color w:val="FF0000"/>
        </w:rPr>
        <w:t xml:space="preserve">% </w:t>
      </w:r>
      <w:r w:rsidR="00442DE9">
        <w:rPr>
          <w:color w:val="FF0000"/>
        </w:rPr>
        <w:tab/>
      </w:r>
      <w:r w:rsidR="00442DE9">
        <w:rPr>
          <w:color w:val="FF0000"/>
        </w:rPr>
        <w:tab/>
        <w:t>(C = Fælles miljøfaktorer)</w:t>
      </w:r>
      <w:r w:rsidR="005A66F9">
        <w:rPr>
          <w:color w:val="FF0000"/>
        </w:rPr>
        <w:br/>
      </w:r>
      <w:r w:rsidR="005A66F9">
        <w:rPr>
          <w:color w:val="FF0000"/>
        </w:rPr>
        <w:br/>
      </w:r>
      <w:r w:rsidR="005A66F9">
        <w:rPr>
          <w:color w:val="FF0000"/>
        </w:rPr>
        <w:br/>
      </w:r>
      <w:r w:rsidR="005A66F9">
        <w:br/>
      </w:r>
    </w:p>
    <w:p w:rsidR="00065157" w:rsidRDefault="00065157" w:rsidP="00065157">
      <w:r>
        <w:lastRenderedPageBreak/>
        <w:t xml:space="preserve">10) Korrelationen mellem enæggede tvillinger opvokset i samme miljø for aggression findes til at være 65%. Korrelationen mellem tveæggede tvillinger opvokset i samme miljø for </w:t>
      </w:r>
      <w:r w:rsidR="00442DE9">
        <w:t>aggression</w:t>
      </w:r>
      <w:r>
        <w:t xml:space="preserve"> findes til 41%. Hvor stor er arveligheden, effekten af fælles miljøfaktorer og effekten af ikke-fælles miljøfaktorer?  </w:t>
      </w:r>
      <w:r w:rsidR="005A66F9">
        <w:br/>
      </w:r>
      <w:r w:rsidR="005A66F9" w:rsidRPr="00E6162B">
        <w:rPr>
          <w:color w:val="FF0000"/>
        </w:rPr>
        <w:t>A = 2∙(</w:t>
      </w:r>
      <w:r w:rsidR="005A66F9">
        <w:rPr>
          <w:color w:val="FF0000"/>
        </w:rPr>
        <w:t>65%</w:t>
      </w:r>
      <w:r w:rsidR="005A66F9" w:rsidRPr="00E6162B">
        <w:rPr>
          <w:color w:val="FF0000"/>
        </w:rPr>
        <w:t>-</w:t>
      </w:r>
      <w:r w:rsidR="005A66F9">
        <w:rPr>
          <w:color w:val="FF0000"/>
        </w:rPr>
        <w:t>41%</w:t>
      </w:r>
      <w:r w:rsidR="005A66F9" w:rsidRPr="00E6162B">
        <w:rPr>
          <w:color w:val="FF0000"/>
        </w:rPr>
        <w:t xml:space="preserve">) = </w:t>
      </w:r>
      <w:r w:rsidR="005A66F9">
        <w:rPr>
          <w:color w:val="FF0000"/>
        </w:rPr>
        <w:t>48</w:t>
      </w:r>
      <w:r w:rsidR="005A66F9" w:rsidRPr="00E6162B">
        <w:rPr>
          <w:color w:val="FF0000"/>
        </w:rPr>
        <w:t xml:space="preserve">% </w:t>
      </w:r>
      <w:r w:rsidR="005A66F9">
        <w:rPr>
          <w:color w:val="FF0000"/>
        </w:rPr>
        <w:br/>
        <w:t>E = 1</w:t>
      </w:r>
      <w:r w:rsidR="00442DE9">
        <w:rPr>
          <w:color w:val="FF0000"/>
        </w:rPr>
        <w:t>00%</w:t>
      </w:r>
      <w:r w:rsidR="005A66F9">
        <w:rPr>
          <w:color w:val="FF0000"/>
        </w:rPr>
        <w:t xml:space="preserve"> – 65% = 35%</w:t>
      </w:r>
      <w:r w:rsidR="005A66F9">
        <w:rPr>
          <w:color w:val="FF0000"/>
        </w:rPr>
        <w:br/>
        <w:t>C = 1</w:t>
      </w:r>
      <w:r w:rsidR="00442DE9">
        <w:rPr>
          <w:color w:val="FF0000"/>
        </w:rPr>
        <w:t>00%</w:t>
      </w:r>
      <w:r w:rsidR="005A66F9">
        <w:rPr>
          <w:color w:val="FF0000"/>
        </w:rPr>
        <w:t xml:space="preserve"> – A – E = 1</w:t>
      </w:r>
      <w:r w:rsidR="002A4B6C">
        <w:rPr>
          <w:color w:val="FF0000"/>
        </w:rPr>
        <w:t>00%</w:t>
      </w:r>
      <w:r w:rsidR="005A66F9">
        <w:rPr>
          <w:color w:val="FF0000"/>
        </w:rPr>
        <w:t xml:space="preserve"> – 48% - 35% = 17%</w:t>
      </w:r>
    </w:p>
    <w:p w:rsidR="0038648B" w:rsidRDefault="0038648B" w:rsidP="00065157"/>
    <w:p w:rsidR="0038648B" w:rsidRDefault="0038648B" w:rsidP="00065157">
      <w:r>
        <w:t>11) Ud af 96 par enæggede tvillinger opvokset i forskelligt miljø, er 78 af tvillingeparrene begge homoseksuelle. I de resterende 18 tvillingepar er kun den ene af tvillingerne homoseksuel. Bestem arveligheden af homoseksualitet.</w:t>
      </w:r>
    </w:p>
    <w:p w:rsidR="0038648B" w:rsidRPr="001131E1" w:rsidRDefault="001131E1" w:rsidP="00065157">
      <w:pPr>
        <w:rPr>
          <w:color w:val="FF0000"/>
        </w:rPr>
      </w:pPr>
      <w:r>
        <w:rPr>
          <w:color w:val="FF0000"/>
        </w:rPr>
        <w:t>78/96 = 81%</w:t>
      </w:r>
      <w:r>
        <w:rPr>
          <w:color w:val="FF0000"/>
        </w:rPr>
        <w:br/>
        <w:t>Arveligheden af homoseksualitet er 81%</w:t>
      </w:r>
    </w:p>
    <w:p w:rsidR="0038648B" w:rsidRDefault="0038648B" w:rsidP="00065157">
      <w:bookmarkStart w:id="0" w:name="_GoBack"/>
      <w:bookmarkEnd w:id="0"/>
    </w:p>
    <w:p w:rsidR="00065157" w:rsidRPr="002A4B6C" w:rsidRDefault="00065157" w:rsidP="00065157">
      <w:r>
        <w:t>1</w:t>
      </w:r>
      <w:r w:rsidR="0038648B">
        <w:t>2</w:t>
      </w:r>
      <w:r>
        <w:t xml:space="preserve">) </w:t>
      </w:r>
      <w:r w:rsidR="0038648B">
        <w:t xml:space="preserve">Konkordansen mellem enæggede tvillinger opvokset i samme miljø for skizofreni findes til at være 78%. Konkordansen mellem tveæggede tvillinger opvokset i samme miljø for skizofreni findes til 11%. Hvor stor er arveligheden, effekten af fælles miljøfaktorer og effekten af ikke-fælles miljøfaktorer?  </w:t>
      </w:r>
      <w:r w:rsidR="002A4B6C">
        <w:br/>
      </w:r>
      <w:r w:rsidR="002A4B6C" w:rsidRPr="00E6162B">
        <w:rPr>
          <w:color w:val="FF0000"/>
        </w:rPr>
        <w:t>A = 2</w:t>
      </w:r>
      <w:proofErr w:type="gramStart"/>
      <w:r w:rsidR="002A4B6C" w:rsidRPr="00E6162B">
        <w:rPr>
          <w:color w:val="FF0000"/>
        </w:rPr>
        <w:t>∙(</w:t>
      </w:r>
      <w:proofErr w:type="gramEnd"/>
      <w:r w:rsidR="002A4B6C">
        <w:rPr>
          <w:color w:val="FF0000"/>
        </w:rPr>
        <w:t>78%</w:t>
      </w:r>
      <w:r w:rsidR="002A4B6C" w:rsidRPr="00E6162B">
        <w:rPr>
          <w:color w:val="FF0000"/>
        </w:rPr>
        <w:t>-</w:t>
      </w:r>
      <w:r w:rsidR="002A4B6C">
        <w:rPr>
          <w:color w:val="FF0000"/>
        </w:rPr>
        <w:t>11%</w:t>
      </w:r>
      <w:r w:rsidR="002A4B6C" w:rsidRPr="00E6162B">
        <w:rPr>
          <w:color w:val="FF0000"/>
        </w:rPr>
        <w:t xml:space="preserve">) = </w:t>
      </w:r>
      <w:r w:rsidR="002A4B6C">
        <w:rPr>
          <w:color w:val="FF0000"/>
        </w:rPr>
        <w:t>134%</w:t>
      </w:r>
      <w:r w:rsidR="002A4B6C" w:rsidRPr="00E6162B">
        <w:rPr>
          <w:color w:val="FF0000"/>
        </w:rPr>
        <w:t xml:space="preserve"> </w:t>
      </w:r>
      <w:r w:rsidR="002A4B6C">
        <w:rPr>
          <w:color w:val="FF0000"/>
        </w:rPr>
        <w:br/>
        <w:t>E = 1 – 78% = 22%</w:t>
      </w:r>
      <w:r w:rsidR="002A4B6C">
        <w:rPr>
          <w:color w:val="FF0000"/>
        </w:rPr>
        <w:br/>
        <w:t>C = 1 – A – E = 100% – 134% - 22% = -56%</w:t>
      </w:r>
      <w:r w:rsidR="002A4B6C">
        <w:rPr>
          <w:color w:val="FF0000"/>
        </w:rPr>
        <w:br/>
        <w:t xml:space="preserve">Eksempel på begrænsning af </w:t>
      </w:r>
      <w:proofErr w:type="spellStart"/>
      <w:r w:rsidR="002A4B6C">
        <w:rPr>
          <w:color w:val="FF0000"/>
        </w:rPr>
        <w:t>Falconers</w:t>
      </w:r>
      <w:proofErr w:type="spellEnd"/>
      <w:r w:rsidR="002A4B6C">
        <w:rPr>
          <w:color w:val="FF0000"/>
        </w:rPr>
        <w:t xml:space="preserve"> formel</w:t>
      </w:r>
    </w:p>
    <w:p w:rsidR="00514CA4" w:rsidRDefault="00514CA4">
      <w:r>
        <w:t>1</w:t>
      </w:r>
      <w:r w:rsidR="0038648B">
        <w:t>3</w:t>
      </w:r>
      <w:r>
        <w:t xml:space="preserve">) </w:t>
      </w:r>
      <w:r w:rsidR="008F4C83">
        <w:t xml:space="preserve">Hvilke begrænsninger har </w:t>
      </w:r>
      <w:proofErr w:type="spellStart"/>
      <w:r w:rsidR="008F4C83">
        <w:t>Falconers</w:t>
      </w:r>
      <w:proofErr w:type="spellEnd"/>
      <w:r w:rsidR="008F4C83">
        <w:t xml:space="preserve"> formel? </w:t>
      </w:r>
      <w:r w:rsidR="003C2C19">
        <w:br/>
      </w:r>
      <w:r w:rsidR="003C2C19" w:rsidRPr="003C2C19">
        <w:rPr>
          <w:color w:val="FF0000"/>
        </w:rPr>
        <w:t xml:space="preserve">Når korrelationen mellem enæggede tvillinger opvokset i samme miljø er dobbelt så stor som korrelationen mellem tveæggede tvillinger opvokset i samme miljø, så kan </w:t>
      </w:r>
      <w:proofErr w:type="spellStart"/>
      <w:r w:rsidR="003C2C19" w:rsidRPr="003C2C19">
        <w:rPr>
          <w:color w:val="FF0000"/>
        </w:rPr>
        <w:t>Falconers</w:t>
      </w:r>
      <w:proofErr w:type="spellEnd"/>
      <w:r w:rsidR="003C2C19" w:rsidRPr="003C2C19">
        <w:rPr>
          <w:color w:val="FF0000"/>
        </w:rPr>
        <w:t xml:space="preserve"> formel ikke længere bruges. </w:t>
      </w:r>
    </w:p>
    <w:p w:rsidR="008F4C83" w:rsidRDefault="008F4C83">
      <w:r>
        <w:t>1</w:t>
      </w:r>
      <w:r w:rsidR="0038648B">
        <w:t>4</w:t>
      </w:r>
      <w:r>
        <w:t xml:space="preserve">) </w:t>
      </w:r>
      <w:r w:rsidR="00CE7AD5">
        <w:t>Nævn 4 eksempler på træk hvor arveligheden er m</w:t>
      </w:r>
      <w:r w:rsidR="007F78F7">
        <w:t>eget lille</w:t>
      </w:r>
      <w:r w:rsidR="003C2C19">
        <w:br/>
      </w:r>
      <w:r w:rsidR="003C2C19" w:rsidRPr="003C2C19">
        <w:rPr>
          <w:color w:val="FF0000"/>
        </w:rPr>
        <w:t xml:space="preserve">Religion, </w:t>
      </w:r>
      <w:r w:rsidR="005A0FCB">
        <w:rPr>
          <w:color w:val="FF0000"/>
        </w:rPr>
        <w:t>s</w:t>
      </w:r>
      <w:r w:rsidR="003C2C19" w:rsidRPr="003C2C19">
        <w:rPr>
          <w:color w:val="FF0000"/>
        </w:rPr>
        <w:t xml:space="preserve">prog, </w:t>
      </w:r>
      <w:r w:rsidR="005A0FCB">
        <w:rPr>
          <w:color w:val="FF0000"/>
        </w:rPr>
        <w:t>navn</w:t>
      </w:r>
      <w:r w:rsidR="0014489E">
        <w:rPr>
          <w:color w:val="FF0000"/>
        </w:rPr>
        <w:t>e</w:t>
      </w:r>
      <w:r w:rsidR="005A0FCB">
        <w:rPr>
          <w:color w:val="FF0000"/>
        </w:rPr>
        <w:t xml:space="preserve"> på kæreste</w:t>
      </w:r>
      <w:r w:rsidR="0014489E">
        <w:rPr>
          <w:color w:val="FF0000"/>
        </w:rPr>
        <w:t xml:space="preserve">r, seksuelt overførte sygdomme </w:t>
      </w:r>
    </w:p>
    <w:p w:rsidR="00CE7AD5" w:rsidRDefault="00CE7AD5">
      <w:r>
        <w:t>1</w:t>
      </w:r>
      <w:r w:rsidR="0038648B">
        <w:t>5</w:t>
      </w:r>
      <w:r>
        <w:t xml:space="preserve">) Hvorfor er adoptionsstudier gode at bruge i arvelighedsforskningen? </w:t>
      </w:r>
      <w:r w:rsidR="005A0FCB">
        <w:br/>
      </w:r>
      <w:r w:rsidR="005A0FCB" w:rsidRPr="005A0FCB">
        <w:rPr>
          <w:color w:val="FF0000"/>
        </w:rPr>
        <w:t>Fordi miljøe</w:t>
      </w:r>
      <w:r w:rsidR="005A0FCB">
        <w:rPr>
          <w:color w:val="FF0000"/>
        </w:rPr>
        <w:t>t</w:t>
      </w:r>
      <w:r w:rsidR="005A0FCB" w:rsidRPr="005A0FCB">
        <w:rPr>
          <w:color w:val="FF0000"/>
        </w:rPr>
        <w:t xml:space="preserve"> er ensartet men genetikken forskellig. </w:t>
      </w:r>
    </w:p>
    <w:p w:rsidR="00CE7AD5" w:rsidRDefault="00CE7AD5">
      <w:r>
        <w:t>1</w:t>
      </w:r>
      <w:r w:rsidR="0038648B">
        <w:t>6</w:t>
      </w:r>
      <w:r>
        <w:t xml:space="preserve">) Hvad kan man bruge korrelationen mellem ikke-biologiske søskende opvokset i samme hjem til? </w:t>
      </w:r>
      <w:r w:rsidR="005A0FCB">
        <w:br/>
      </w:r>
      <w:r w:rsidR="005A0FCB" w:rsidRPr="005A0FCB">
        <w:rPr>
          <w:color w:val="FF0000"/>
        </w:rPr>
        <w:t>Den kan man bruge til at bestemme effekten af fælles miljøfaktorer (C)</w:t>
      </w:r>
    </w:p>
    <w:p w:rsidR="002A6CF1" w:rsidRDefault="00CE7AD5">
      <w:r>
        <w:t>1</w:t>
      </w:r>
      <w:r w:rsidR="0038648B">
        <w:t>7</w:t>
      </w:r>
      <w:r>
        <w:t xml:space="preserve">) Hvilke begrænsninger er der ved </w:t>
      </w:r>
      <w:r w:rsidR="00AA0DF8">
        <w:t>estimeringer af arvelighed</w:t>
      </w:r>
      <w:r w:rsidR="009D2959">
        <w:br/>
      </w:r>
      <w:r w:rsidR="009D2959" w:rsidRPr="009D2959">
        <w:rPr>
          <w:color w:val="FF0000"/>
        </w:rPr>
        <w:t xml:space="preserve">Udsættes man for ekstreme miljøstimuli vil tallene for arvelighed ikke længere være gældende. </w:t>
      </w:r>
      <w:r w:rsidR="009D2959">
        <w:rPr>
          <w:color w:val="FF0000"/>
        </w:rPr>
        <w:t>Enæggede tvillinger er heller ikke helt ens i deres fænotype. Når enæggede tvillinger vokser op i forskellig miljø er det ikke altid at miljøerne er så forskellige fra hinanden.</w:t>
      </w:r>
      <w:r w:rsidR="004021C5" w:rsidRPr="004021C5">
        <w:rPr>
          <w:color w:val="FF0000"/>
        </w:rPr>
        <w:t xml:space="preserve"> </w:t>
      </w:r>
    </w:p>
    <w:sectPr w:rsidR="002A6CF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8B"/>
    <w:rsid w:val="00005991"/>
    <w:rsid w:val="00065157"/>
    <w:rsid w:val="000F01A4"/>
    <w:rsid w:val="001131E1"/>
    <w:rsid w:val="001314B2"/>
    <w:rsid w:val="00140BE7"/>
    <w:rsid w:val="0014489E"/>
    <w:rsid w:val="0020621E"/>
    <w:rsid w:val="00266C5C"/>
    <w:rsid w:val="002776D6"/>
    <w:rsid w:val="002A4B6C"/>
    <w:rsid w:val="002A6CF1"/>
    <w:rsid w:val="00343308"/>
    <w:rsid w:val="0038648B"/>
    <w:rsid w:val="003C2C19"/>
    <w:rsid w:val="003D2672"/>
    <w:rsid w:val="004021C5"/>
    <w:rsid w:val="00425710"/>
    <w:rsid w:val="00442DE9"/>
    <w:rsid w:val="00514CA4"/>
    <w:rsid w:val="005A0FCB"/>
    <w:rsid w:val="005A66F9"/>
    <w:rsid w:val="00635A28"/>
    <w:rsid w:val="00645411"/>
    <w:rsid w:val="007154CF"/>
    <w:rsid w:val="007E2C74"/>
    <w:rsid w:val="007F78F7"/>
    <w:rsid w:val="0080177B"/>
    <w:rsid w:val="0085783A"/>
    <w:rsid w:val="008A2D1D"/>
    <w:rsid w:val="008C1507"/>
    <w:rsid w:val="008F4C83"/>
    <w:rsid w:val="00960E90"/>
    <w:rsid w:val="00971B1A"/>
    <w:rsid w:val="009D2959"/>
    <w:rsid w:val="00A668B0"/>
    <w:rsid w:val="00AA0DF8"/>
    <w:rsid w:val="00AF5387"/>
    <w:rsid w:val="00B26F45"/>
    <w:rsid w:val="00BD60E5"/>
    <w:rsid w:val="00BD66C1"/>
    <w:rsid w:val="00BF716B"/>
    <w:rsid w:val="00C155CC"/>
    <w:rsid w:val="00C5548D"/>
    <w:rsid w:val="00CD00C8"/>
    <w:rsid w:val="00CD77BC"/>
    <w:rsid w:val="00CE7AD5"/>
    <w:rsid w:val="00E04D5C"/>
    <w:rsid w:val="00E6162B"/>
    <w:rsid w:val="00EB3FC3"/>
    <w:rsid w:val="00ED258B"/>
    <w:rsid w:val="00F45755"/>
    <w:rsid w:val="00F52946"/>
    <w:rsid w:val="00F85D40"/>
    <w:rsid w:val="00F9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F552"/>
  <w15:chartTrackingRefBased/>
  <w15:docId w15:val="{9C3D8388-8A75-4AB5-BB70-ED7627CD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548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30</cp:revision>
  <dcterms:created xsi:type="dcterms:W3CDTF">2021-02-24T09:15:00Z</dcterms:created>
  <dcterms:modified xsi:type="dcterms:W3CDTF">2022-03-16T20:12:00Z</dcterms:modified>
</cp:coreProperties>
</file>