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F7DCE" w14:textId="00B5B2FC" w:rsidR="003A3BA8" w:rsidRPr="0018145D" w:rsidRDefault="009F43E8" w:rsidP="0018145D">
      <w:pPr>
        <w:pStyle w:val="Overskrift1"/>
        <w:rPr>
          <w:b/>
          <w:bCs/>
        </w:rPr>
      </w:pPr>
      <w:r w:rsidRPr="0018145D">
        <w:rPr>
          <w:b/>
          <w:bCs/>
        </w:rPr>
        <mc:AlternateContent>
          <mc:Choice Requires="wps">
            <w:drawing>
              <wp:anchor distT="0" distB="0" distL="114300" distR="114300" simplePos="0" relativeHeight="251660288" behindDoc="1" locked="0" layoutInCell="1" allowOverlap="1" wp14:anchorId="55A017A8" wp14:editId="54A7AE9D">
                <wp:simplePos x="0" y="0"/>
                <wp:positionH relativeFrom="column">
                  <wp:posOffset>3270885</wp:posOffset>
                </wp:positionH>
                <wp:positionV relativeFrom="paragraph">
                  <wp:posOffset>3968115</wp:posOffset>
                </wp:positionV>
                <wp:extent cx="2732405" cy="635"/>
                <wp:effectExtent l="0" t="0" r="0" b="0"/>
                <wp:wrapTight wrapText="bothSides">
                  <wp:wrapPolygon edited="0">
                    <wp:start x="0" y="0"/>
                    <wp:lineTo x="0" y="21600"/>
                    <wp:lineTo x="21600" y="21600"/>
                    <wp:lineTo x="21600" y="0"/>
                  </wp:wrapPolygon>
                </wp:wrapTight>
                <wp:docPr id="1433256942" name="Tekstfelt 1"/>
                <wp:cNvGraphicFramePr/>
                <a:graphic xmlns:a="http://schemas.openxmlformats.org/drawingml/2006/main">
                  <a:graphicData uri="http://schemas.microsoft.com/office/word/2010/wordprocessingShape">
                    <wps:wsp>
                      <wps:cNvSpPr txBox="1"/>
                      <wps:spPr>
                        <a:xfrm>
                          <a:off x="0" y="0"/>
                          <a:ext cx="2732405" cy="635"/>
                        </a:xfrm>
                        <a:prstGeom prst="rect">
                          <a:avLst/>
                        </a:prstGeom>
                        <a:solidFill>
                          <a:prstClr val="white"/>
                        </a:solidFill>
                        <a:ln>
                          <a:noFill/>
                        </a:ln>
                      </wps:spPr>
                      <wps:txbx>
                        <w:txbxContent>
                          <w:p w14:paraId="0AF47A9F" w14:textId="2C6F4A2D" w:rsidR="009F43E8" w:rsidRDefault="009F43E8" w:rsidP="009F43E8">
                            <w:pPr>
                              <w:pStyle w:val="Billedtekst"/>
                            </w:pPr>
                            <w:r>
                              <w:t xml:space="preserve">Figur </w:t>
                            </w:r>
                            <w:r w:rsidR="007820E3">
                              <w:fldChar w:fldCharType="begin"/>
                            </w:r>
                            <w:r w:rsidR="007820E3">
                              <w:instrText xml:space="preserve"> SEQ Figur \* ARABIC </w:instrText>
                            </w:r>
                            <w:r w:rsidR="007820E3">
                              <w:fldChar w:fldCharType="separate"/>
                            </w:r>
                            <w:r>
                              <w:rPr>
                                <w:noProof/>
                              </w:rPr>
                              <w:t>1</w:t>
                            </w:r>
                            <w:r w:rsidR="007820E3">
                              <w:rPr>
                                <w:noProof/>
                              </w:rPr>
                              <w:fldChar w:fldCharType="end"/>
                            </w:r>
                            <w:r>
                              <w:t xml:space="preserve"> - </w:t>
                            </w:r>
                            <w:r w:rsidRPr="000553D1">
                              <w:t xml:space="preserve">Folkefællesskabet. Nazistisk plakat fra 1936. Hvad er plakatens budskab? Foto: Universal </w:t>
                            </w:r>
                            <w:proofErr w:type="spellStart"/>
                            <w:r w:rsidRPr="000553D1">
                              <w:t>History</w:t>
                            </w:r>
                            <w:proofErr w:type="spellEnd"/>
                            <w:r w:rsidRPr="000553D1">
                              <w:t xml:space="preserve"> Archive/</w:t>
                            </w:r>
                            <w:proofErr w:type="spellStart"/>
                            <w:r w:rsidRPr="000553D1">
                              <w:t>Getty</w:t>
                            </w:r>
                            <w:proofErr w:type="spellEnd"/>
                            <w:r w:rsidRPr="000553D1">
                              <w:t xml:space="preserve">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5A017A8" id="_x0000_t202" coordsize="21600,21600" o:spt="202" path="m,l,21600r21600,l21600,xe">
                <v:stroke joinstyle="miter"/>
                <v:path gradientshapeok="t" o:connecttype="rect"/>
              </v:shapetype>
              <v:shape id="Tekstfelt 1" o:spid="_x0000_s1026" type="#_x0000_t202" style="position:absolute;margin-left:257.55pt;margin-top:312.45pt;width:215.1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" stroked="f">
                <v:textbox style="mso-fit-shape-to-text:t" inset="0,0,0,0">
                  <w:txbxContent>
                    <w:p w14:paraId="0AF47A9F" w14:textId="2C6F4A2D" w:rsidR="009F43E8" w:rsidRDefault="009F43E8" w:rsidP="009F43E8">
                      <w:pPr>
                        <w:pStyle w:val="Billedtekst"/>
                      </w:pPr>
                      <w:r>
                        <w:t xml:space="preserve">Figur </w:t>
                      </w:r>
                      <w:fldSimple w:instr=" SEQ Figur \* ARABIC ">
                        <w:r>
                          <w:rPr>
                            <w:noProof/>
                          </w:rPr>
                          <w:t>1</w:t>
                        </w:r>
                      </w:fldSimple>
                      <w:r>
                        <w:t xml:space="preserve"> - </w:t>
                      </w:r>
                      <w:r w:rsidRPr="000553D1">
                        <w:t>Folkefællesskabet. Nazistisk plakat fra 1936. Hvad er plakatens budskab? Foto: Universal History Archive/Getty Images.</w:t>
                      </w:r>
                    </w:p>
                  </w:txbxContent>
                </v:textbox>
                <w10:wrap type="tight"/>
              </v:shape>
            </w:pict>
          </mc:Fallback>
        </mc:AlternateContent>
      </w:r>
      <w:r w:rsidR="003A3BA8" w:rsidRPr="0018145D">
        <w:rPr>
          <w:b/>
          <w:bCs/>
        </w:rPr>
        <w:drawing>
          <wp:anchor distT="0" distB="0" distL="114300" distR="114300" simplePos="0" relativeHeight="251658240" behindDoc="1" locked="0" layoutInCell="1" allowOverlap="1" wp14:anchorId="11B85FCA" wp14:editId="4F39112E">
            <wp:simplePos x="0" y="0"/>
            <wp:positionH relativeFrom="column">
              <wp:posOffset>3270885</wp:posOffset>
            </wp:positionH>
            <wp:positionV relativeFrom="paragraph">
              <wp:posOffset>110490</wp:posOffset>
            </wp:positionV>
            <wp:extent cx="2732690" cy="3800475"/>
            <wp:effectExtent l="0" t="0" r="0" b="0"/>
            <wp:wrapTight wrapText="bothSides">
              <wp:wrapPolygon edited="0">
                <wp:start x="0" y="0"/>
                <wp:lineTo x="0" y="21438"/>
                <wp:lineTo x="21384" y="21438"/>
                <wp:lineTo x="21384" y="0"/>
                <wp:lineTo x="0" y="0"/>
              </wp:wrapPolygon>
            </wp:wrapTight>
            <wp:docPr id="1691998500"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98500" name="Billed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690"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8" w:rsidRPr="0018145D">
        <w:rPr>
          <w:b/>
          <w:bCs/>
        </w:rPr>
        <w:t>Fællesskabet</w:t>
      </w:r>
    </w:p>
    <w:p w14:paraId="43CA353B" w14:textId="4E4472A1" w:rsidR="003A3BA8" w:rsidRPr="003A3BA8" w:rsidRDefault="003A3BA8" w:rsidP="003A3BA8">
      <w:pPr>
        <w:rPr>
          <w:lang w:eastAsia="da-DK"/>
        </w:rPr>
      </w:pPr>
    </w:p>
    <w:p w14:paraId="3942AC2B" w14:textId="77777777" w:rsidR="003A3BA8" w:rsidRPr="003A3BA8" w:rsidRDefault="003A3BA8" w:rsidP="009F43E8">
      <w:pPr>
        <w:spacing w:line="360" w:lineRule="auto"/>
        <w:rPr>
          <w:lang w:eastAsia="da-DK"/>
        </w:rPr>
      </w:pPr>
      <w:r w:rsidRPr="003A3BA8">
        <w:rPr>
          <w:lang w:eastAsia="da-DK"/>
        </w:rPr>
        <w:t>Tyskland under det nazistiske styre var som en mønt med to sider. På den ene side var der forbrydelserne, og på den anden side var der hverdagen med et stort fællesskab. Mange tyskere oplevede efter nazisternes magtovertagelse i 1933 en genrejsning af landet, hvor økonomien blev bedre, arbejdsløsheden faldt, og levestandarden steg. Man kunne igen være stolt over at være tysker, godt hjulpet på vej af den nazistiske propaganda.</w:t>
      </w:r>
    </w:p>
    <w:p w14:paraId="4DD3D0E7" w14:textId="77777777" w:rsidR="003A3BA8" w:rsidRPr="003A3BA8" w:rsidRDefault="003A3BA8" w:rsidP="009F43E8">
      <w:pPr>
        <w:spacing w:line="360" w:lineRule="auto"/>
        <w:rPr>
          <w:lang w:eastAsia="da-DK"/>
        </w:rPr>
      </w:pPr>
      <w:r w:rsidRPr="003A3BA8">
        <w:rPr>
          <w:lang w:eastAsia="da-DK"/>
        </w:rPr>
        <w:t>Den nationale genrejsning, som nazisterne satte i gang, havde sin pris, for nok følte mange tyskere et nationalt fællesskab, men de udstødte grupper som handikappede, homoseksuelle, romaer, politiske modstandere og jøderne blev ikke en del af dette fællesskab.</w:t>
      </w:r>
    </w:p>
    <w:p w14:paraId="5201FB3E" w14:textId="77777777" w:rsidR="003A3BA8" w:rsidRPr="003A3BA8" w:rsidRDefault="003A3BA8" w:rsidP="009F43E8">
      <w:pPr>
        <w:spacing w:line="360" w:lineRule="auto"/>
        <w:rPr>
          <w:lang w:eastAsia="da-DK"/>
        </w:rPr>
      </w:pPr>
      <w:r w:rsidRPr="003A3BA8">
        <w:rPr>
          <w:lang w:eastAsia="da-DK"/>
        </w:rPr>
        <w:t>Hitler var kommet til magten ved at love forbedringer af livet som tysker, og her spillede arbejdsløsheden en stor rolle.</w:t>
      </w:r>
    </w:p>
    <w:p w14:paraId="311064BF" w14:textId="77777777" w:rsidR="003A3BA8" w:rsidRPr="003A3BA8" w:rsidRDefault="003A3BA8" w:rsidP="009F43E8">
      <w:pPr>
        <w:spacing w:line="360" w:lineRule="auto"/>
        <w:rPr>
          <w:lang w:eastAsia="da-DK"/>
        </w:rPr>
      </w:pPr>
      <w:r w:rsidRPr="003A3BA8">
        <w:rPr>
          <w:lang w:eastAsia="da-DK"/>
        </w:rPr>
        <w:t>For at bekæmpe den enorme arbejdsløshed blev der sat gang i store offentlige investeringer, der blev bygget veje, broer, offentlige bygninger og kontorer – noget, der i sig selv viste fremgang og optimisme. Også på samfundsniveauet arbejde nazisterne politisk for at fremme deres syn på familien og på kvinderne. Der blev tilbudt “ægteskabslån“ på op til 1.000 RM til nyetablerede ægteskaber, hvor kvinden opgav sit arbejde. Ægteskabslånene førte i 1934 til 32 procent flere ægteskaber og var således med til at fjerne kvinderne fra arbejdsmarkedet og dermed mindske arbejdsløsheden.</w:t>
      </w:r>
    </w:p>
    <w:p w14:paraId="5CF5CA74" w14:textId="77777777" w:rsidR="003A3BA8" w:rsidRPr="003A3BA8" w:rsidRDefault="003A3BA8" w:rsidP="009F43E8">
      <w:pPr>
        <w:spacing w:line="360" w:lineRule="auto"/>
        <w:rPr>
          <w:lang w:eastAsia="da-DK"/>
        </w:rPr>
      </w:pPr>
      <w:r w:rsidRPr="003A3BA8">
        <w:rPr>
          <w:lang w:eastAsia="da-DK"/>
        </w:rPr>
        <w:t xml:space="preserve">De tyske piger blev fra barnsben oplært i kvindens rolle i det nazistiske samfund: den sunde og gode husmor, der skulle passe hjemmet og føde børn. Som 14-årig blev pigerne medlem af Bund </w:t>
      </w:r>
      <w:proofErr w:type="spellStart"/>
      <w:r w:rsidRPr="003A3BA8">
        <w:rPr>
          <w:lang w:eastAsia="da-DK"/>
        </w:rPr>
        <w:t>Deutscher</w:t>
      </w:r>
      <w:proofErr w:type="spellEnd"/>
      <w:r w:rsidRPr="003A3BA8">
        <w:rPr>
          <w:lang w:eastAsia="da-DK"/>
        </w:rPr>
        <w:t xml:space="preserve"> </w:t>
      </w:r>
      <w:proofErr w:type="spellStart"/>
      <w:r w:rsidRPr="003A3BA8">
        <w:rPr>
          <w:lang w:eastAsia="da-DK"/>
        </w:rPr>
        <w:t>Mädel</w:t>
      </w:r>
      <w:proofErr w:type="spellEnd"/>
      <w:r w:rsidRPr="003A3BA8">
        <w:rPr>
          <w:lang w:eastAsia="da-DK"/>
        </w:rPr>
        <w:t> (BDM), hvor hun forblev, indtil hun var 21 år. Som 18-årig kunne hun dog (ligesom drengenes arbejdstjeneste) gøre et års tjeneste på landet, hvor hun skulle hjælpe til i huset.</w:t>
      </w:r>
    </w:p>
    <w:p w14:paraId="42EA8B80" w14:textId="77777777" w:rsidR="003A3BA8" w:rsidRPr="003A3BA8" w:rsidRDefault="003A3BA8" w:rsidP="009F43E8">
      <w:pPr>
        <w:spacing w:line="360" w:lineRule="auto"/>
        <w:rPr>
          <w:lang w:eastAsia="da-DK"/>
        </w:rPr>
      </w:pPr>
      <w:r w:rsidRPr="003A3BA8">
        <w:rPr>
          <w:lang w:eastAsia="da-DK"/>
        </w:rPr>
        <w:lastRenderedPageBreak/>
        <w:t>Nazisterne ønskede at opdrage ungdommen i en nazistisk-nationalistisk ånd, sådan som det skete med pigerne i BDM. Også drengene blev organiseret, så de lærte at nedtone individualitet og i stedet lærte de nazistiske idealer om, at staten var over individet. I Hitler-Jugend skulle drengene lære nazismens militaristiske idealer, så de kunne ofre sig for fædrelandet, folket og føreren.</w:t>
      </w:r>
    </w:p>
    <w:p w14:paraId="3AF689AA" w14:textId="77777777" w:rsidR="003A3BA8" w:rsidRPr="003A3BA8" w:rsidRDefault="003A3BA8" w:rsidP="009F43E8">
      <w:pPr>
        <w:spacing w:line="360" w:lineRule="auto"/>
        <w:rPr>
          <w:lang w:eastAsia="da-DK"/>
        </w:rPr>
      </w:pPr>
      <w:r w:rsidRPr="003A3BA8">
        <w:rPr>
          <w:lang w:eastAsia="da-DK"/>
        </w:rPr>
        <w:t>I 1932 havde Hitler-Jugend 107.956 medlemmer, seks år efter i 1938 var medlemstallet næsten 8 millioner. Reinhard Appel var dreng i 1930’erne og ser som voksen tilbage på sin tid i Hitler-Jugend. Kilde 15 er et uddrag fra et interview fra 1990’erne.</w:t>
      </w:r>
    </w:p>
    <w:p w14:paraId="1F0C0245" w14:textId="77777777" w:rsidR="003A3BA8" w:rsidRPr="00715C82" w:rsidRDefault="003A3BA8" w:rsidP="009F43E8">
      <w:pPr>
        <w:pStyle w:val="Overskrift2"/>
        <w:spacing w:line="360" w:lineRule="auto"/>
        <w:rPr>
          <w:b/>
          <w:bCs/>
          <w:color w:val="auto"/>
          <w:lang w:eastAsia="da-DK"/>
        </w:rPr>
      </w:pPr>
      <w:r w:rsidRPr="00715C82">
        <w:rPr>
          <w:b/>
          <w:bCs/>
          <w:color w:val="auto"/>
          <w:lang w:eastAsia="da-DK"/>
        </w:rPr>
        <w:t>Kilde 15: Min tid i Hitler-Jugend</w:t>
      </w:r>
    </w:p>
    <w:p w14:paraId="2ABFDDCB" w14:textId="77777777" w:rsidR="003A3BA8" w:rsidRPr="003A3BA8" w:rsidRDefault="003A3BA8" w:rsidP="009F43E8">
      <w:pPr>
        <w:spacing w:line="360" w:lineRule="auto"/>
        <w:rPr>
          <w:lang w:eastAsia="da-DK"/>
        </w:rPr>
      </w:pPr>
      <w:r w:rsidRPr="003A3BA8">
        <w:rPr>
          <w:lang w:eastAsia="da-DK"/>
        </w:rPr>
        <w:t xml:space="preserve">Vi gik ture i terrænet, vi sang og spillede, vi dyrkede sport, og sad omkring lejrbålet. Alle disse fælles oplevelser var det, der var i forgrunden. At vi hed Hitler-Jugend, blev gjort klart gennem den ideologiske opdragelse […] Jeg havde </w:t>
      </w:r>
      <w:proofErr w:type="gramStart"/>
      <w:r w:rsidRPr="003A3BA8">
        <w:rPr>
          <w:lang w:eastAsia="da-DK"/>
        </w:rPr>
        <w:t>tjeneste onsdage</w:t>
      </w:r>
      <w:proofErr w:type="gramEnd"/>
      <w:r w:rsidRPr="003A3BA8">
        <w:rPr>
          <w:lang w:eastAsia="da-DK"/>
        </w:rPr>
        <w:t xml:space="preserve"> og lørdage, og som fører havde jeg førertjeneste om mandagen. Om søndagen havde vi skydning, og vi tog på cykeltur eller deltog i parade. Altså 4-5 dage om ugen var eftermiddagen besat. Det var ikke sådan, at vi havde tid til at tænke over, hvad det var, vi egentlig gik og lavede. For så kom det næste, der var aktiviteter uafbrudt […]</w:t>
      </w:r>
    </w:p>
    <w:p w14:paraId="1DAC8E96" w14:textId="77777777" w:rsidR="003A3BA8" w:rsidRPr="003A3BA8" w:rsidRDefault="003A3BA8" w:rsidP="009F43E8">
      <w:pPr>
        <w:spacing w:line="360" w:lineRule="auto"/>
        <w:rPr>
          <w:lang w:eastAsia="da-DK"/>
        </w:rPr>
      </w:pPr>
      <w:r w:rsidRPr="003A3BA8">
        <w:rPr>
          <w:lang w:eastAsia="da-DK"/>
        </w:rPr>
        <w:t>Jeg kunne lide at være sammen med andre. Samværet betød mere end den ideologi, der hele tiden blev prædiket. Men fællesskabet, som andre foreninger, der nu var forbudt, også havde givet, dét var, hvad jeg søgte. Hitler var fædrelandets repræsentant, og jeg ville ikke anses for at være en, der nægtede fædrelandet den tjeneste, det har krav</w:t>
      </w:r>
    </w:p>
    <w:p w14:paraId="7FE6E229" w14:textId="77777777" w:rsidR="003A3BA8" w:rsidRPr="003A3BA8" w:rsidRDefault="003A3BA8" w:rsidP="009F43E8">
      <w:pPr>
        <w:spacing w:line="360" w:lineRule="auto"/>
        <w:rPr>
          <w:lang w:eastAsia="da-DK"/>
        </w:rPr>
      </w:pPr>
      <w:r w:rsidRPr="003A3BA8">
        <w:rPr>
          <w:lang w:eastAsia="da-DK"/>
        </w:rPr>
        <w:t>på. Jeg kendte kun det fædreland, der blev repræsenteret af Hitler, og først senere blev man klar over, at dette fædreland anførtes af en jødemorder.</w:t>
      </w:r>
    </w:p>
    <w:p w14:paraId="212D15DC" w14:textId="6171202A" w:rsidR="00B022D7" w:rsidRDefault="00715C82">
      <w:pPr>
        <w:rPr>
          <w:b/>
          <w:bCs/>
          <w:lang w:eastAsia="da-DK"/>
        </w:rPr>
      </w:pPr>
      <w:r>
        <w:rPr>
          <w:b/>
          <w:bCs/>
          <w:lang w:eastAsia="da-DK"/>
        </w:rPr>
        <w:t xml:space="preserve">Opgaver: </w:t>
      </w:r>
    </w:p>
    <w:p w14:paraId="32C395EA" w14:textId="2410119F" w:rsidR="00715C82" w:rsidRDefault="00715C82">
      <w:r>
        <w:t xml:space="preserve">Hvilken effekt </w:t>
      </w:r>
      <w:r w:rsidR="00DC5D00">
        <w:t xml:space="preserve">havde </w:t>
      </w:r>
      <w:r w:rsidR="00147FDB">
        <w:t>det nazistiske styre på det tyske samfund?</w:t>
      </w:r>
    </w:p>
    <w:p w14:paraId="4A44B5CD" w14:textId="69576F44" w:rsidR="00407DB1" w:rsidRDefault="00407DB1">
      <w:r>
        <w:t>Hvad var kvinderne og mændenes rolle i samfundet?</w:t>
      </w:r>
    </w:p>
    <w:p w14:paraId="76C2938C" w14:textId="67D2E128" w:rsidR="00407DB1" w:rsidRDefault="00407DB1">
      <w:r>
        <w:t>Hvad fortæller kilden?</w:t>
      </w:r>
    </w:p>
    <w:p w14:paraId="52B2D82A" w14:textId="41476849" w:rsidR="00407DB1" w:rsidRDefault="00276ABF">
      <w:r>
        <w:t>Hvorfor valgte unge at komme med i Hitler-Jugend?</w:t>
      </w:r>
    </w:p>
    <w:p w14:paraId="0B79C643" w14:textId="77777777" w:rsidR="00276ABF" w:rsidRDefault="00276ABF"/>
    <w:sectPr w:rsidR="00276A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00F0"/>
    <w:multiLevelType w:val="multilevel"/>
    <w:tmpl w:val="485A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95C16"/>
    <w:multiLevelType w:val="multilevel"/>
    <w:tmpl w:val="183E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D2FDE"/>
    <w:multiLevelType w:val="multilevel"/>
    <w:tmpl w:val="0BC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F26FF"/>
    <w:multiLevelType w:val="multilevel"/>
    <w:tmpl w:val="56D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29275">
    <w:abstractNumId w:val="2"/>
  </w:num>
  <w:num w:numId="2" w16cid:durableId="582222754">
    <w:abstractNumId w:val="3"/>
  </w:num>
  <w:num w:numId="3" w16cid:durableId="198057670">
    <w:abstractNumId w:val="0"/>
  </w:num>
  <w:num w:numId="4" w16cid:durableId="152162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D5"/>
    <w:rsid w:val="00147FDB"/>
    <w:rsid w:val="0018145D"/>
    <w:rsid w:val="00276ABF"/>
    <w:rsid w:val="003A3BA8"/>
    <w:rsid w:val="00407DB1"/>
    <w:rsid w:val="006D5263"/>
    <w:rsid w:val="00715C82"/>
    <w:rsid w:val="007820E3"/>
    <w:rsid w:val="007C741E"/>
    <w:rsid w:val="009F43E8"/>
    <w:rsid w:val="00AB42D5"/>
    <w:rsid w:val="00B022D7"/>
    <w:rsid w:val="00D577B1"/>
    <w:rsid w:val="00DC5D00"/>
    <w:rsid w:val="00FA69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49E3"/>
  <w15:chartTrackingRefBased/>
  <w15:docId w15:val="{3ABA6104-FE94-4C0B-8C91-870E03B2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3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F4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3A3BA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3A3BA8"/>
    <w:rPr>
      <w:rFonts w:ascii="Times New Roman" w:eastAsia="Times New Roman" w:hAnsi="Times New Roman" w:cs="Times New Roman"/>
      <w:b/>
      <w:bCs/>
      <w:kern w:val="0"/>
      <w:sz w:val="27"/>
      <w:szCs w:val="27"/>
      <w:lang w:eastAsia="da-DK"/>
      <w14:ligatures w14:val="none"/>
    </w:rPr>
  </w:style>
  <w:style w:type="paragraph" w:customStyle="1" w:styleId="ce-gallerycol">
    <w:name w:val="ce-gallery__col"/>
    <w:basedOn w:val="Normal"/>
    <w:rsid w:val="003A3BA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NormalWeb">
    <w:name w:val="Normal (Web)"/>
    <w:basedOn w:val="Normal"/>
    <w:uiPriority w:val="99"/>
    <w:semiHidden/>
    <w:unhideWhenUsed/>
    <w:rsid w:val="003A3BA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3A3BA8"/>
    <w:rPr>
      <w:i/>
      <w:iCs/>
    </w:rPr>
  </w:style>
  <w:style w:type="character" w:styleId="Strk">
    <w:name w:val="Strong"/>
    <w:basedOn w:val="Standardskrifttypeiafsnit"/>
    <w:uiPriority w:val="22"/>
    <w:qFormat/>
    <w:rsid w:val="003A3BA8"/>
    <w:rPr>
      <w:b/>
      <w:bCs/>
    </w:rPr>
  </w:style>
  <w:style w:type="character" w:customStyle="1" w:styleId="Overskrift1Tegn">
    <w:name w:val="Overskrift 1 Tegn"/>
    <w:basedOn w:val="Standardskrifttypeiafsnit"/>
    <w:link w:val="Overskrift1"/>
    <w:uiPriority w:val="9"/>
    <w:rsid w:val="003A3BA8"/>
    <w:rPr>
      <w:rFonts w:asciiTheme="majorHAnsi" w:eastAsiaTheme="majorEastAsia" w:hAnsiTheme="majorHAnsi" w:cstheme="majorBidi"/>
      <w:color w:val="2F5496" w:themeColor="accent1" w:themeShade="BF"/>
      <w:sz w:val="32"/>
      <w:szCs w:val="32"/>
    </w:rPr>
  </w:style>
  <w:style w:type="paragraph" w:styleId="Billedtekst">
    <w:name w:val="caption"/>
    <w:basedOn w:val="Normal"/>
    <w:next w:val="Normal"/>
    <w:uiPriority w:val="35"/>
    <w:unhideWhenUsed/>
    <w:qFormat/>
    <w:rsid w:val="009F43E8"/>
    <w:pPr>
      <w:spacing w:after="200" w:line="240" w:lineRule="auto"/>
    </w:pPr>
    <w:rPr>
      <w:i/>
      <w:iCs/>
      <w:color w:val="44546A" w:themeColor="text2"/>
      <w:sz w:val="18"/>
      <w:szCs w:val="18"/>
    </w:rPr>
  </w:style>
  <w:style w:type="character" w:customStyle="1" w:styleId="Overskrift2Tegn">
    <w:name w:val="Overskrift 2 Tegn"/>
    <w:basedOn w:val="Standardskrifttypeiafsnit"/>
    <w:link w:val="Overskrift2"/>
    <w:uiPriority w:val="9"/>
    <w:rsid w:val="009F43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112577">
      <w:bodyDiv w:val="1"/>
      <w:marLeft w:val="0"/>
      <w:marRight w:val="0"/>
      <w:marTop w:val="0"/>
      <w:marBottom w:val="0"/>
      <w:divBdr>
        <w:top w:val="none" w:sz="0" w:space="0" w:color="auto"/>
        <w:left w:val="none" w:sz="0" w:space="0" w:color="auto"/>
        <w:bottom w:val="none" w:sz="0" w:space="0" w:color="auto"/>
        <w:right w:val="none" w:sz="0" w:space="0" w:color="auto"/>
      </w:divBdr>
      <w:divsChild>
        <w:div w:id="320815174">
          <w:marLeft w:val="0"/>
          <w:marRight w:val="0"/>
          <w:marTop w:val="0"/>
          <w:marBottom w:val="0"/>
          <w:divBdr>
            <w:top w:val="none" w:sz="0" w:space="0" w:color="DDDDDD"/>
            <w:left w:val="none" w:sz="0" w:space="0" w:color="DDDDDD"/>
            <w:bottom w:val="none" w:sz="0" w:space="0" w:color="DDDDDD"/>
            <w:right w:val="none" w:sz="0" w:space="0" w:color="DDDDDD"/>
          </w:divBdr>
          <w:divsChild>
            <w:div w:id="1444305123">
              <w:marLeft w:val="0"/>
              <w:marRight w:val="0"/>
              <w:marTop w:val="0"/>
              <w:marBottom w:val="0"/>
              <w:divBdr>
                <w:top w:val="none" w:sz="0" w:space="0" w:color="DDDDDD"/>
                <w:left w:val="none" w:sz="0" w:space="0" w:color="DDDDDD"/>
                <w:bottom w:val="none" w:sz="0" w:space="0" w:color="DDDDDD"/>
                <w:right w:val="none" w:sz="0" w:space="0" w:color="DDDDDD"/>
              </w:divBdr>
              <w:divsChild>
                <w:div w:id="3478550">
                  <w:marLeft w:val="0"/>
                  <w:marRight w:val="0"/>
                  <w:marTop w:val="0"/>
                  <w:marBottom w:val="0"/>
                  <w:divBdr>
                    <w:top w:val="none" w:sz="0" w:space="0" w:color="DDDDDD"/>
                    <w:left w:val="none" w:sz="0" w:space="0" w:color="DDDDDD"/>
                    <w:bottom w:val="none" w:sz="0" w:space="0" w:color="DDDDDD"/>
                    <w:right w:val="none" w:sz="0" w:space="0" w:color="DDDDDD"/>
                  </w:divBdr>
                  <w:divsChild>
                    <w:div w:id="420299544">
                      <w:marLeft w:val="0"/>
                      <w:marRight w:val="0"/>
                      <w:marTop w:val="0"/>
                      <w:marBottom w:val="0"/>
                      <w:divBdr>
                        <w:top w:val="none" w:sz="0" w:space="0" w:color="DDDDDD"/>
                        <w:left w:val="none" w:sz="0" w:space="0" w:color="DDDDDD"/>
                        <w:bottom w:val="none" w:sz="0" w:space="0" w:color="DDDDDD"/>
                        <w:right w:val="none" w:sz="0" w:space="0" w:color="DDDDDD"/>
                      </w:divBdr>
                    </w:div>
                  </w:divsChild>
                </w:div>
                <w:div w:id="122844884">
                  <w:marLeft w:val="0"/>
                  <w:marRight w:val="0"/>
                  <w:marTop w:val="0"/>
                  <w:marBottom w:val="0"/>
                  <w:divBdr>
                    <w:top w:val="none" w:sz="0" w:space="0" w:color="DDDDDD"/>
                    <w:left w:val="none" w:sz="0" w:space="0" w:color="DDDDDD"/>
                    <w:bottom w:val="none" w:sz="0" w:space="0" w:color="DDDDDD"/>
                    <w:right w:val="none" w:sz="0" w:space="0" w:color="DDDDDD"/>
                  </w:divBdr>
                  <w:divsChild>
                    <w:div w:id="1892182707">
                      <w:marLeft w:val="0"/>
                      <w:marRight w:val="0"/>
                      <w:marTop w:val="0"/>
                      <w:marBottom w:val="0"/>
                      <w:divBdr>
                        <w:top w:val="none" w:sz="0" w:space="0" w:color="DDDDDD"/>
                        <w:left w:val="none" w:sz="0" w:space="0" w:color="DDDDDD"/>
                        <w:bottom w:val="none" w:sz="0" w:space="0" w:color="DDDDDD"/>
                        <w:right w:val="none" w:sz="0" w:space="0" w:color="DDDDDD"/>
                      </w:divBdr>
                      <w:divsChild>
                        <w:div w:id="1469400279">
                          <w:marLeft w:val="0"/>
                          <w:marRight w:val="0"/>
                          <w:marTop w:val="0"/>
                          <w:marBottom w:val="0"/>
                          <w:divBdr>
                            <w:top w:val="none" w:sz="0" w:space="0" w:color="DDDDDD"/>
                            <w:left w:val="none" w:sz="0" w:space="0" w:color="DDDDDD"/>
                            <w:bottom w:val="none" w:sz="0" w:space="0" w:color="DDDDDD"/>
                            <w:right w:val="none" w:sz="0" w:space="0" w:color="DDDDDD"/>
                          </w:divBdr>
                          <w:divsChild>
                            <w:div w:id="1624844799">
                              <w:marLeft w:val="0"/>
                              <w:marRight w:val="0"/>
                              <w:marTop w:val="0"/>
                              <w:marBottom w:val="0"/>
                              <w:divBdr>
                                <w:top w:val="none" w:sz="0" w:space="0" w:color="DDDDDD"/>
                                <w:left w:val="none" w:sz="0" w:space="0" w:color="DDDDDD"/>
                                <w:bottom w:val="none" w:sz="0" w:space="0" w:color="DDDDDD"/>
                                <w:right w:val="none" w:sz="0" w:space="0" w:color="DDDDDD"/>
                              </w:divBdr>
                              <w:divsChild>
                                <w:div w:id="1430586457">
                                  <w:marLeft w:val="0"/>
                                  <w:marRight w:val="0"/>
                                  <w:marTop w:val="0"/>
                                  <w:marBottom w:val="0"/>
                                  <w:divBdr>
                                    <w:top w:val="none" w:sz="0" w:space="0" w:color="DDDDDD"/>
                                    <w:left w:val="none" w:sz="0" w:space="0" w:color="DDDDDD"/>
                                    <w:bottom w:val="none" w:sz="0" w:space="0" w:color="DDDDDD"/>
                                    <w:right w:val="none" w:sz="0" w:space="0" w:color="DDDDDD"/>
                                  </w:divBdr>
                                  <w:divsChild>
                                    <w:div w:id="1220048046">
                                      <w:marLeft w:val="0"/>
                                      <w:marRight w:val="0"/>
                                      <w:marTop w:val="0"/>
                                      <w:marBottom w:val="0"/>
                                      <w:divBdr>
                                        <w:top w:val="none" w:sz="0" w:space="0" w:color="DDDDDD"/>
                                        <w:left w:val="none" w:sz="0" w:space="0" w:color="DDDDDD"/>
                                        <w:bottom w:val="none" w:sz="0" w:space="0" w:color="DDDDDD"/>
                                        <w:right w:val="none" w:sz="0" w:space="0" w:color="DDDDDD"/>
                                      </w:divBdr>
                                      <w:divsChild>
                                        <w:div w:id="231619320">
                                          <w:marLeft w:val="0"/>
                                          <w:marRight w:val="0"/>
                                          <w:marTop w:val="0"/>
                                          <w:marBottom w:val="0"/>
                                          <w:divBdr>
                                            <w:top w:val="none" w:sz="0" w:space="0" w:color="DDDDDD"/>
                                            <w:left w:val="none" w:sz="0" w:space="0" w:color="DDDDDD"/>
                                            <w:bottom w:val="none" w:sz="0" w:space="0" w:color="DDDDDD"/>
                                            <w:right w:val="none" w:sz="0" w:space="0" w:color="DDDDDD"/>
                                          </w:divBdr>
                                          <w:divsChild>
                                            <w:div w:id="1835224203">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sChild>
                                </w:div>
                              </w:divsChild>
                            </w:div>
                            <w:div w:id="1250701531">
                              <w:marLeft w:val="0"/>
                              <w:marRight w:val="0"/>
                              <w:marTop w:val="0"/>
                              <w:marBottom w:val="0"/>
                              <w:divBdr>
                                <w:top w:val="none" w:sz="0" w:space="0" w:color="DDDDDD"/>
                                <w:left w:val="none" w:sz="0" w:space="0" w:color="DDDDDD"/>
                                <w:bottom w:val="none" w:sz="0" w:space="0" w:color="DDDDDD"/>
                                <w:right w:val="none" w:sz="0" w:space="0" w:color="DDDDDD"/>
                              </w:divBdr>
                              <w:divsChild>
                                <w:div w:id="1061443055">
                                  <w:marLeft w:val="0"/>
                                  <w:marRight w:val="0"/>
                                  <w:marTop w:val="120"/>
                                  <w:marBottom w:val="120"/>
                                  <w:divBdr>
                                    <w:top w:val="none" w:sz="0" w:space="0" w:color="DDDDDD"/>
                                    <w:left w:val="none" w:sz="0" w:space="0" w:color="DDDDDD"/>
                                    <w:bottom w:val="none" w:sz="0" w:space="0" w:color="DDDDDD"/>
                                    <w:right w:val="none" w:sz="0" w:space="0" w:color="DDDDDD"/>
                                  </w:divBdr>
                                </w:div>
                              </w:divsChild>
                            </w:div>
                          </w:divsChild>
                        </w:div>
                        <w:div w:id="25174689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75476556">
          <w:marLeft w:val="0"/>
          <w:marRight w:val="0"/>
          <w:marTop w:val="0"/>
          <w:marBottom w:val="0"/>
          <w:divBdr>
            <w:top w:val="single" w:sz="6" w:space="0" w:color="DDDDDD"/>
            <w:left w:val="none" w:sz="0" w:space="0" w:color="auto"/>
            <w:bottom w:val="single" w:sz="6" w:space="0" w:color="DDDDDD"/>
            <w:right w:val="single" w:sz="6" w:space="0" w:color="DDDDDD"/>
          </w:divBdr>
          <w:divsChild>
            <w:div w:id="1863467878">
              <w:marLeft w:val="0"/>
              <w:marRight w:val="0"/>
              <w:marTop w:val="0"/>
              <w:marBottom w:val="0"/>
              <w:divBdr>
                <w:top w:val="none" w:sz="0" w:space="0" w:color="DDDDDD"/>
                <w:left w:val="none" w:sz="0" w:space="0" w:color="DDDDDD"/>
                <w:bottom w:val="none" w:sz="0" w:space="0" w:color="DDDDDD"/>
                <w:right w:val="none" w:sz="0" w:space="0" w:color="DDDDDD"/>
              </w:divBdr>
              <w:divsChild>
                <w:div w:id="1558665097">
                  <w:marLeft w:val="0"/>
                  <w:marRight w:val="0"/>
                  <w:marTop w:val="0"/>
                  <w:marBottom w:val="0"/>
                  <w:divBdr>
                    <w:top w:val="none" w:sz="0" w:space="0" w:color="DDDDDD"/>
                    <w:left w:val="none" w:sz="0" w:space="0" w:color="DDDDDD"/>
                    <w:bottom w:val="none" w:sz="0" w:space="0" w:color="DDDDDD"/>
                    <w:right w:val="none" w:sz="0" w:space="0" w:color="DDDDDD"/>
                  </w:divBdr>
                  <w:divsChild>
                    <w:div w:id="2017266828">
                      <w:marLeft w:val="0"/>
                      <w:marRight w:val="0"/>
                      <w:marTop w:val="0"/>
                      <w:marBottom w:val="0"/>
                      <w:divBdr>
                        <w:top w:val="none" w:sz="0" w:space="0" w:color="DDDDDD"/>
                        <w:left w:val="none" w:sz="0" w:space="0" w:color="DDDDDD"/>
                        <w:bottom w:val="none" w:sz="0" w:space="0" w:color="DDDDDD"/>
                        <w:right w:val="none" w:sz="0" w:space="0" w:color="DDDDDD"/>
                      </w:divBdr>
                      <w:divsChild>
                        <w:div w:id="155492676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366367764">
                  <w:marLeft w:val="0"/>
                  <w:marRight w:val="0"/>
                  <w:marTop w:val="0"/>
                  <w:marBottom w:val="0"/>
                  <w:divBdr>
                    <w:top w:val="none" w:sz="0" w:space="0" w:color="DDDDDD"/>
                    <w:left w:val="none" w:sz="0" w:space="0" w:color="DDDDDD"/>
                    <w:bottom w:val="none" w:sz="0" w:space="0" w:color="DDDDDD"/>
                    <w:right w:val="none" w:sz="0" w:space="0" w:color="DDDDDD"/>
                  </w:divBdr>
                  <w:divsChild>
                    <w:div w:id="1958489123">
                      <w:marLeft w:val="0"/>
                      <w:marRight w:val="0"/>
                      <w:marTop w:val="0"/>
                      <w:marBottom w:val="0"/>
                      <w:divBdr>
                        <w:top w:val="none" w:sz="0" w:space="0" w:color="DDDDDD"/>
                        <w:left w:val="none" w:sz="0" w:space="0" w:color="DDDDDD"/>
                        <w:bottom w:val="none" w:sz="0" w:space="0" w:color="DDDDDD"/>
                        <w:right w:val="none" w:sz="0" w:space="0" w:color="DDDDDD"/>
                      </w:divBdr>
                      <w:divsChild>
                        <w:div w:id="1716541903">
                          <w:marLeft w:val="0"/>
                          <w:marRight w:val="0"/>
                          <w:marTop w:val="0"/>
                          <w:marBottom w:val="0"/>
                          <w:divBdr>
                            <w:top w:val="none" w:sz="0" w:space="0" w:color="DDDDDD"/>
                            <w:left w:val="none" w:sz="0" w:space="0" w:color="DDDDDD"/>
                            <w:bottom w:val="none" w:sz="0" w:space="0" w:color="DDDDDD"/>
                            <w:right w:val="none" w:sz="0" w:space="0" w:color="DDDDDD"/>
                          </w:divBdr>
                          <w:divsChild>
                            <w:div w:id="1498959523">
                              <w:marLeft w:val="0"/>
                              <w:marRight w:val="0"/>
                              <w:marTop w:val="0"/>
                              <w:marBottom w:val="0"/>
                              <w:divBdr>
                                <w:top w:val="none" w:sz="0" w:space="0" w:color="DDDDDD"/>
                                <w:left w:val="none" w:sz="0" w:space="0" w:color="DDDDDD"/>
                                <w:bottom w:val="none" w:sz="0" w:space="0" w:color="DDDDDD"/>
                                <w:right w:val="none" w:sz="0" w:space="0" w:color="DDDDDD"/>
                              </w:divBdr>
                              <w:divsChild>
                                <w:div w:id="316618885">
                                  <w:marLeft w:val="0"/>
                                  <w:marRight w:val="0"/>
                                  <w:marTop w:val="0"/>
                                  <w:marBottom w:val="0"/>
                                  <w:divBdr>
                                    <w:top w:val="none" w:sz="0" w:space="0" w:color="DDDDDD"/>
                                    <w:left w:val="none" w:sz="0" w:space="0" w:color="DDDDDD"/>
                                    <w:bottom w:val="none" w:sz="0" w:space="0" w:color="DDDDDD"/>
                                    <w:right w:val="none" w:sz="0" w:space="0" w:color="DDDDDD"/>
                                  </w:divBdr>
                                  <w:divsChild>
                                    <w:div w:id="101576566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38177110">
                      <w:marLeft w:val="0"/>
                      <w:marRight w:val="0"/>
                      <w:marTop w:val="0"/>
                      <w:marBottom w:val="0"/>
                      <w:divBdr>
                        <w:top w:val="none" w:sz="0" w:space="0" w:color="DDDDDD"/>
                        <w:left w:val="none" w:sz="0" w:space="0" w:color="DDDDDD"/>
                        <w:bottom w:val="none" w:sz="0" w:space="0" w:color="DDDDDD"/>
                        <w:right w:val="none" w:sz="0" w:space="0" w:color="DDDDDD"/>
                      </w:divBdr>
                      <w:divsChild>
                        <w:div w:id="1388459506">
                          <w:marLeft w:val="0"/>
                          <w:marRight w:val="0"/>
                          <w:marTop w:val="0"/>
                          <w:marBottom w:val="0"/>
                          <w:divBdr>
                            <w:top w:val="single" w:sz="6" w:space="0" w:color="DDDDDD"/>
                            <w:left w:val="single" w:sz="6" w:space="0" w:color="DDDDDD"/>
                            <w:bottom w:val="single" w:sz="6" w:space="0" w:color="DDDDDD"/>
                            <w:right w:val="single" w:sz="6" w:space="0" w:color="DDDDDD"/>
                          </w:divBdr>
                          <w:divsChild>
                            <w:div w:id="1452625722">
                              <w:marLeft w:val="0"/>
                              <w:marRight w:val="0"/>
                              <w:marTop w:val="0"/>
                              <w:marBottom w:val="0"/>
                              <w:divBdr>
                                <w:top w:val="none" w:sz="0" w:space="0" w:color="DDDDDD"/>
                                <w:left w:val="none" w:sz="0" w:space="0" w:color="DDDDDD"/>
                                <w:bottom w:val="none" w:sz="0" w:space="0" w:color="DDDDDD"/>
                                <w:right w:val="none" w:sz="0" w:space="0" w:color="DDDDDD"/>
                              </w:divBdr>
                              <w:divsChild>
                                <w:div w:id="1136022202">
                                  <w:marLeft w:val="0"/>
                                  <w:marRight w:val="0"/>
                                  <w:marTop w:val="0"/>
                                  <w:marBottom w:val="0"/>
                                  <w:divBdr>
                                    <w:top w:val="none" w:sz="0" w:space="0" w:color="DDDDDD"/>
                                    <w:left w:val="none" w:sz="0" w:space="0" w:color="DDDDDD"/>
                                    <w:bottom w:val="none" w:sz="0" w:space="0" w:color="DDDDDD"/>
                                    <w:right w:val="none" w:sz="0" w:space="0" w:color="DDDDDD"/>
                                  </w:divBdr>
                                </w:div>
                              </w:divsChild>
                            </w:div>
                            <w:div w:id="228228644">
                              <w:marLeft w:val="0"/>
                              <w:marRight w:val="0"/>
                              <w:marTop w:val="0"/>
                              <w:marBottom w:val="0"/>
                              <w:divBdr>
                                <w:top w:val="none" w:sz="0" w:space="0" w:color="DDDDDD"/>
                                <w:left w:val="none" w:sz="0" w:space="0" w:color="DDDDDD"/>
                                <w:bottom w:val="none" w:sz="0" w:space="0" w:color="DDDDDD"/>
                                <w:right w:val="none" w:sz="0" w:space="0" w:color="DDDDDD"/>
                              </w:divBdr>
                              <w:divsChild>
                                <w:div w:id="1443115132">
                                  <w:marLeft w:val="0"/>
                                  <w:marRight w:val="0"/>
                                  <w:marTop w:val="0"/>
                                  <w:marBottom w:val="0"/>
                                  <w:divBdr>
                                    <w:top w:val="none" w:sz="0" w:space="0" w:color="DDDDDD"/>
                                    <w:left w:val="none" w:sz="0" w:space="0" w:color="DDDDDD"/>
                                    <w:bottom w:val="none" w:sz="0" w:space="0" w:color="DDDDDD"/>
                                    <w:right w:val="none" w:sz="0" w:space="0" w:color="DDDDDD"/>
                                  </w:divBdr>
                                  <w:divsChild>
                                    <w:div w:id="79063337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1214392309">
          <w:marLeft w:val="0"/>
          <w:marRight w:val="0"/>
          <w:marTop w:val="0"/>
          <w:marBottom w:val="0"/>
          <w:divBdr>
            <w:top w:val="none" w:sz="0" w:space="0" w:color="DDDDDD"/>
            <w:left w:val="none" w:sz="0" w:space="0" w:color="DDDDDD"/>
            <w:bottom w:val="none" w:sz="0" w:space="0" w:color="DDDDDD"/>
            <w:right w:val="none" w:sz="0" w:space="0" w:color="DDDDDD"/>
          </w:divBdr>
          <w:divsChild>
            <w:div w:id="1198352987">
              <w:marLeft w:val="0"/>
              <w:marRight w:val="0"/>
              <w:marTop w:val="0"/>
              <w:marBottom w:val="0"/>
              <w:divBdr>
                <w:top w:val="none" w:sz="0" w:space="0" w:color="DDDDDD"/>
                <w:left w:val="none" w:sz="0" w:space="0" w:color="DDDDDD"/>
                <w:bottom w:val="none" w:sz="0" w:space="0" w:color="DDDDDD"/>
                <w:right w:val="none" w:sz="0" w:space="0" w:color="DDDDDD"/>
              </w:divBdr>
              <w:divsChild>
                <w:div w:id="1297375024">
                  <w:marLeft w:val="0"/>
                  <w:marRight w:val="0"/>
                  <w:marTop w:val="0"/>
                  <w:marBottom w:val="0"/>
                  <w:divBdr>
                    <w:top w:val="none" w:sz="0" w:space="0" w:color="DDDDDD"/>
                    <w:left w:val="none" w:sz="0" w:space="0" w:color="DDDDDD"/>
                    <w:bottom w:val="none" w:sz="0" w:space="0" w:color="DDDDDD"/>
                    <w:right w:val="none" w:sz="0" w:space="0" w:color="DDDDDD"/>
                  </w:divBdr>
                  <w:divsChild>
                    <w:div w:id="2107380275">
                      <w:marLeft w:val="0"/>
                      <w:marRight w:val="0"/>
                      <w:marTop w:val="0"/>
                      <w:marBottom w:val="0"/>
                      <w:divBdr>
                        <w:top w:val="none" w:sz="0" w:space="0" w:color="DDDDDD"/>
                        <w:left w:val="none" w:sz="0" w:space="0" w:color="DDDDDD"/>
                        <w:bottom w:val="none" w:sz="0" w:space="0" w:color="DDDDDD"/>
                        <w:right w:val="none" w:sz="0" w:space="0" w:color="DDDDDD"/>
                      </w:divBdr>
                      <w:divsChild>
                        <w:div w:id="13113798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013149708">
          <w:marLeft w:val="0"/>
          <w:marRight w:val="0"/>
          <w:marTop w:val="0"/>
          <w:marBottom w:val="0"/>
          <w:divBdr>
            <w:top w:val="none" w:sz="0" w:space="0" w:color="DDDDDD"/>
            <w:left w:val="none" w:sz="0" w:space="0" w:color="DDDDDD"/>
            <w:bottom w:val="none" w:sz="0" w:space="0" w:color="DDDDDD"/>
            <w:right w:val="none" w:sz="0" w:space="0" w:color="DDDDDD"/>
          </w:divBdr>
          <w:divsChild>
            <w:div w:id="1439715635">
              <w:marLeft w:val="0"/>
              <w:marRight w:val="0"/>
              <w:marTop w:val="0"/>
              <w:marBottom w:val="0"/>
              <w:divBdr>
                <w:top w:val="single" w:sz="6" w:space="0" w:color="DDDDDD"/>
                <w:left w:val="none" w:sz="0" w:space="0" w:color="333333"/>
                <w:bottom w:val="single" w:sz="6" w:space="0" w:color="DDDDDD"/>
                <w:right w:val="single" w:sz="6" w:space="0" w:color="DDDDDD"/>
              </w:divBdr>
              <w:divsChild>
                <w:div w:id="167642797">
                  <w:marLeft w:val="0"/>
                  <w:marRight w:val="0"/>
                  <w:marTop w:val="0"/>
                  <w:marBottom w:val="0"/>
                  <w:divBdr>
                    <w:top w:val="none" w:sz="0" w:space="0" w:color="DDDDDD"/>
                    <w:left w:val="none" w:sz="0" w:space="0" w:color="DDDDDD"/>
                    <w:bottom w:val="none" w:sz="0" w:space="0" w:color="DDDDDD"/>
                    <w:right w:val="none" w:sz="0" w:space="0" w:color="DDDDDD"/>
                  </w:divBdr>
                  <w:divsChild>
                    <w:div w:id="1812669986">
                      <w:marLeft w:val="0"/>
                      <w:marRight w:val="0"/>
                      <w:marTop w:val="0"/>
                      <w:marBottom w:val="0"/>
                      <w:divBdr>
                        <w:top w:val="none" w:sz="0" w:space="0" w:color="DDDDDD"/>
                        <w:left w:val="none" w:sz="0" w:space="0" w:color="DDDDDD"/>
                        <w:bottom w:val="none" w:sz="0" w:space="0" w:color="DDDDDD"/>
                        <w:right w:val="none" w:sz="0" w:space="0" w:color="DDDDDD"/>
                      </w:divBdr>
                    </w:div>
                  </w:divsChild>
                </w:div>
                <w:div w:id="776874990">
                  <w:marLeft w:val="0"/>
                  <w:marRight w:val="0"/>
                  <w:marTop w:val="0"/>
                  <w:marBottom w:val="0"/>
                  <w:divBdr>
                    <w:top w:val="none" w:sz="0" w:space="0" w:color="DDDDDD"/>
                    <w:left w:val="none" w:sz="0" w:space="0" w:color="DDDDDD"/>
                    <w:bottom w:val="none" w:sz="0" w:space="0" w:color="DDDDDD"/>
                    <w:right w:val="none" w:sz="0" w:space="0" w:color="DDDDDD"/>
                  </w:divBdr>
                  <w:divsChild>
                    <w:div w:id="1704944191">
                      <w:marLeft w:val="0"/>
                      <w:marRight w:val="0"/>
                      <w:marTop w:val="0"/>
                      <w:marBottom w:val="0"/>
                      <w:divBdr>
                        <w:top w:val="none" w:sz="0" w:space="0" w:color="DDDDDD"/>
                        <w:left w:val="none" w:sz="0" w:space="0" w:color="DDDDDD"/>
                        <w:bottom w:val="none" w:sz="0" w:space="0" w:color="DDDDDD"/>
                        <w:right w:val="none" w:sz="0" w:space="0" w:color="DDDDDD"/>
                      </w:divBdr>
                      <w:divsChild>
                        <w:div w:id="62831528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3220</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Pernille Norsk Poulsgaard</cp:lastModifiedBy>
  <cp:revision>9</cp:revision>
  <dcterms:created xsi:type="dcterms:W3CDTF">2024-09-13T12:06:00Z</dcterms:created>
  <dcterms:modified xsi:type="dcterms:W3CDTF">2024-09-16T06:00:00Z</dcterms:modified>
</cp:coreProperties>
</file>