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4D254" w14:textId="0C2AFAA0" w:rsidR="00EA2265" w:rsidRPr="00EA2265" w:rsidRDefault="00EA2265" w:rsidP="00EA2265">
      <w:pPr>
        <w:pStyle w:val="Overskrift1"/>
      </w:pPr>
      <w:r>
        <w:t>Den franske revolution</w:t>
      </w:r>
    </w:p>
    <w:p w14:paraId="010793A7" w14:textId="5D4A8D1F" w:rsidR="00EA2265" w:rsidRPr="00EA2265" w:rsidRDefault="00EA2265" w:rsidP="00EA2265">
      <w:pPr>
        <w:pStyle w:val="Overskrift2"/>
      </w:pPr>
      <w:r w:rsidRPr="00EA2265">
        <w:t>Formål: at forstå de lange linjer for den franske revolution. </w:t>
      </w:r>
    </w:p>
    <w:p w14:paraId="1AB824F8" w14:textId="77777777" w:rsidR="00EA2265" w:rsidRPr="00EA2265" w:rsidRDefault="00EA2265" w:rsidP="00EA2265">
      <w:r w:rsidRPr="00EA2265">
        <w:t>I skal læse side 94-105 (Uden kilder og fokuspunktet side 98) med udgangspunkt i afsnittene: </w:t>
      </w:r>
    </w:p>
    <w:p w14:paraId="256EF385" w14:textId="77777777" w:rsidR="00EA2265" w:rsidRPr="00EA2265" w:rsidRDefault="00EA2265" w:rsidP="00EA2265">
      <w:pPr>
        <w:numPr>
          <w:ilvl w:val="0"/>
          <w:numId w:val="1"/>
        </w:numPr>
      </w:pPr>
      <w:r w:rsidRPr="00EA2265">
        <w:t>Økonomiske krise truer kongen</w:t>
      </w:r>
    </w:p>
    <w:p w14:paraId="2C8107DA" w14:textId="77777777" w:rsidR="00EA2265" w:rsidRPr="00EA2265" w:rsidRDefault="00EA2265" w:rsidP="00EA2265">
      <w:pPr>
        <w:numPr>
          <w:ilvl w:val="0"/>
          <w:numId w:val="1"/>
        </w:numPr>
      </w:pPr>
      <w:r w:rsidRPr="00EA2265">
        <w:t>Det franske stændersamfund</w:t>
      </w:r>
    </w:p>
    <w:p w14:paraId="6D16FFCF" w14:textId="77777777" w:rsidR="00EA2265" w:rsidRPr="00EA2265" w:rsidRDefault="00EA2265" w:rsidP="00EA2265">
      <w:pPr>
        <w:numPr>
          <w:ilvl w:val="0"/>
          <w:numId w:val="1"/>
        </w:numPr>
      </w:pPr>
      <w:proofErr w:type="spellStart"/>
      <w:r w:rsidRPr="00EA2265">
        <w:t>Stænderforsamlinen</w:t>
      </w:r>
      <w:proofErr w:type="spellEnd"/>
      <w:r w:rsidRPr="00EA2265">
        <w:t xml:space="preserve"> 1789</w:t>
      </w:r>
    </w:p>
    <w:p w14:paraId="2660A6F1" w14:textId="77777777" w:rsidR="00EA2265" w:rsidRPr="00EA2265" w:rsidRDefault="00EA2265" w:rsidP="00EA2265">
      <w:pPr>
        <w:numPr>
          <w:ilvl w:val="0"/>
          <w:numId w:val="1"/>
        </w:numPr>
      </w:pPr>
      <w:r w:rsidRPr="00EA2265">
        <w:t>Stormen på bastillen</w:t>
      </w:r>
    </w:p>
    <w:p w14:paraId="64F13BA6" w14:textId="77777777" w:rsidR="00EA2265" w:rsidRPr="00EA2265" w:rsidRDefault="00EA2265" w:rsidP="00EA2265">
      <w:pPr>
        <w:numPr>
          <w:ilvl w:val="0"/>
          <w:numId w:val="1"/>
        </w:numPr>
      </w:pPr>
      <w:r w:rsidRPr="00EA2265">
        <w:t>Forfatningen</w:t>
      </w:r>
    </w:p>
    <w:p w14:paraId="158A2FD1" w14:textId="77777777" w:rsidR="00EA2265" w:rsidRPr="00EA2265" w:rsidRDefault="00EA2265" w:rsidP="00EA2265">
      <w:pPr>
        <w:numPr>
          <w:ilvl w:val="0"/>
          <w:numId w:val="1"/>
        </w:numPr>
      </w:pPr>
      <w:r w:rsidRPr="00EA2265">
        <w:t>Borgerskabet tager magten</w:t>
      </w:r>
    </w:p>
    <w:p w14:paraId="7159169A" w14:textId="77777777" w:rsidR="00EA2265" w:rsidRPr="00EA2265" w:rsidRDefault="00EA2265" w:rsidP="00EA2265">
      <w:pPr>
        <w:numPr>
          <w:ilvl w:val="0"/>
          <w:numId w:val="1"/>
        </w:numPr>
      </w:pPr>
      <w:r w:rsidRPr="00EA2265">
        <w:t>Borgerkrig og militærdiktatur, 1793-1814</w:t>
      </w:r>
    </w:p>
    <w:p w14:paraId="01C4FC33" w14:textId="77777777" w:rsidR="00EA2265" w:rsidRPr="00EA2265" w:rsidRDefault="00EA2265" w:rsidP="00EA2265">
      <w:pPr>
        <w:numPr>
          <w:ilvl w:val="0"/>
          <w:numId w:val="1"/>
        </w:numPr>
      </w:pPr>
      <w:r w:rsidRPr="00EA2265">
        <w:t>Nationalstaten</w:t>
      </w:r>
    </w:p>
    <w:p w14:paraId="06E39183" w14:textId="77777777" w:rsidR="00F24D6F" w:rsidRDefault="00F24D6F"/>
    <w:sectPr w:rsidR="00F24D6F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1B93B" w14:textId="77777777" w:rsidR="00EA2265" w:rsidRDefault="00EA2265" w:rsidP="00EA2265">
      <w:pPr>
        <w:spacing w:after="0" w:line="240" w:lineRule="auto"/>
      </w:pPr>
      <w:r>
        <w:separator/>
      </w:r>
    </w:p>
  </w:endnote>
  <w:endnote w:type="continuationSeparator" w:id="0">
    <w:p w14:paraId="4B01B983" w14:textId="77777777" w:rsidR="00EA2265" w:rsidRDefault="00EA2265" w:rsidP="00EA2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05B7F" w14:textId="77777777" w:rsidR="00EA2265" w:rsidRDefault="00EA2265" w:rsidP="00EA2265">
      <w:pPr>
        <w:spacing w:after="0" w:line="240" w:lineRule="auto"/>
      </w:pPr>
      <w:r>
        <w:separator/>
      </w:r>
    </w:p>
  </w:footnote>
  <w:footnote w:type="continuationSeparator" w:id="0">
    <w:p w14:paraId="5C2A6C51" w14:textId="77777777" w:rsidR="00EA2265" w:rsidRDefault="00EA2265" w:rsidP="00EA2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F36D6" w14:textId="362D368E" w:rsidR="00EA2265" w:rsidRDefault="00EA2265">
    <w:pPr>
      <w:pStyle w:val="Sidehoved"/>
    </w:pPr>
    <w:r>
      <w:t>Forløb: Revolutionernes k</w:t>
    </w:r>
    <w:r w:rsidR="00F839E2">
      <w:t>arakter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A58E7"/>
    <w:multiLevelType w:val="multilevel"/>
    <w:tmpl w:val="AEDA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42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65"/>
    <w:rsid w:val="000D640E"/>
    <w:rsid w:val="009B4099"/>
    <w:rsid w:val="009F5DD8"/>
    <w:rsid w:val="00A3752C"/>
    <w:rsid w:val="00EA2265"/>
    <w:rsid w:val="00F24D6F"/>
    <w:rsid w:val="00F8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2B33"/>
  <w15:chartTrackingRefBased/>
  <w15:docId w15:val="{2E3D60BF-1DA2-44ED-A3E9-31B1EB8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A2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A2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A2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A2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2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2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2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2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2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A2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A2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A2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226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226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226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226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226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22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A2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A2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A2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2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A2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A226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A226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A226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2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226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A2265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EA22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A2265"/>
  </w:style>
  <w:style w:type="paragraph" w:styleId="Sidefod">
    <w:name w:val="footer"/>
    <w:basedOn w:val="Normal"/>
    <w:link w:val="SidefodTegn"/>
    <w:uiPriority w:val="99"/>
    <w:unhideWhenUsed/>
    <w:rsid w:val="00EA22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A2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325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Poulsgaard</dc:creator>
  <cp:keywords/>
  <dc:description/>
  <cp:lastModifiedBy>Pernille Norsk Poulsgaard</cp:lastModifiedBy>
  <cp:revision>2</cp:revision>
  <dcterms:created xsi:type="dcterms:W3CDTF">2024-10-07T12:41:00Z</dcterms:created>
  <dcterms:modified xsi:type="dcterms:W3CDTF">2024-10-07T12:44:00Z</dcterms:modified>
</cp:coreProperties>
</file>