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9C31B" w14:textId="672421DB" w:rsidR="002E6845" w:rsidRDefault="002E6845" w:rsidP="002E6845">
      <w:pPr>
        <w:pStyle w:val="Overskrift1"/>
      </w:pPr>
      <w:r>
        <w:t>Det romerske kejserdømme</w:t>
      </w:r>
    </w:p>
    <w:p w14:paraId="0DC98970" w14:textId="3033E48A" w:rsidR="002E6845" w:rsidRDefault="002E6845" w:rsidP="002E6845">
      <w:pPr>
        <w:tabs>
          <w:tab w:val="left" w:pos="6925"/>
        </w:tabs>
      </w:pPr>
      <w:r>
        <w:t xml:space="preserve">Sidste gang læste </w:t>
      </w:r>
      <w:r>
        <w:t>vi om Julius Cæsar og hans ønske om magten i republikken. Det slutter med han bliver myrdet af nogen af de andre senatorer, og der kommer borgerkrig som ledes af blandt andet hans adoptivsøn Octavian. Octavian vinder borgerkrigen, hvilket får stor betydning for hans position i Rom. I skal læse side 68 – 71</w:t>
      </w:r>
      <w:r w:rsidR="003937E3">
        <w:t xml:space="preserve"> indtil ”det romerske marked”</w:t>
      </w:r>
      <w:r>
        <w:t xml:space="preserve"> (ikke side 70) og besvare følgende spørgsmål: </w:t>
      </w:r>
    </w:p>
    <w:p w14:paraId="1D96358A" w14:textId="3E03ABD8" w:rsidR="003937E3" w:rsidRDefault="003937E3" w:rsidP="003937E3">
      <w:pPr>
        <w:pStyle w:val="Listeafsnit"/>
        <w:numPr>
          <w:ilvl w:val="0"/>
          <w:numId w:val="1"/>
        </w:numPr>
        <w:tabs>
          <w:tab w:val="left" w:pos="6925"/>
        </w:tabs>
      </w:pPr>
      <w:r>
        <w:t>Hvad gjorde at Octavian var oplagt til at blive kejser i Rom? Og hvornår bliver han kejser?</w:t>
      </w:r>
    </w:p>
    <w:p w14:paraId="2477A5E1" w14:textId="5422AA9C" w:rsidR="003937E3" w:rsidRDefault="003937E3" w:rsidP="003937E3">
      <w:pPr>
        <w:pStyle w:val="Listeafsnit"/>
        <w:numPr>
          <w:ilvl w:val="0"/>
          <w:numId w:val="1"/>
        </w:numPr>
        <w:tabs>
          <w:tab w:val="left" w:pos="6925"/>
        </w:tabs>
      </w:pPr>
      <w:r>
        <w:t>Hvad sker der med republikkens institutioner under Octavian? Men hvad sker der reelt med magten?</w:t>
      </w:r>
    </w:p>
    <w:p w14:paraId="561D4E0F" w14:textId="083937AB" w:rsidR="003937E3" w:rsidRDefault="003937E3" w:rsidP="003937E3">
      <w:pPr>
        <w:pStyle w:val="Listeafsnit"/>
        <w:numPr>
          <w:ilvl w:val="0"/>
          <w:numId w:val="1"/>
        </w:numPr>
        <w:tabs>
          <w:tab w:val="left" w:pos="6925"/>
        </w:tabs>
      </w:pPr>
      <w:r>
        <w:t>Hvorfor skifter Octavian navn til Augustus?</w:t>
      </w:r>
    </w:p>
    <w:p w14:paraId="635F1B76" w14:textId="7C6A6247" w:rsidR="003937E3" w:rsidRDefault="003937E3" w:rsidP="003937E3">
      <w:pPr>
        <w:pStyle w:val="Listeafsnit"/>
        <w:numPr>
          <w:ilvl w:val="0"/>
          <w:numId w:val="1"/>
        </w:numPr>
        <w:tabs>
          <w:tab w:val="left" w:pos="6925"/>
        </w:tabs>
      </w:pPr>
      <w:r>
        <w:t>Læs kilde 13 og besvar arbejdsspørgsmålene til kilden (undtagen spørgsmål 4).</w:t>
      </w:r>
    </w:p>
    <w:p w14:paraId="4BA5BF5A" w14:textId="43753D36" w:rsidR="003937E3" w:rsidRDefault="003937E3" w:rsidP="003937E3">
      <w:pPr>
        <w:pStyle w:val="Listeafsnit"/>
        <w:numPr>
          <w:ilvl w:val="0"/>
          <w:numId w:val="1"/>
        </w:numPr>
        <w:tabs>
          <w:tab w:val="left" w:pos="6925"/>
        </w:tabs>
      </w:pPr>
      <w:r>
        <w:t>Hvad sker der i den tidlige kejsertid i Rom?</w:t>
      </w:r>
    </w:p>
    <w:p w14:paraId="38A1108E" w14:textId="3D96E9EC" w:rsidR="003937E3" w:rsidRDefault="003937E3" w:rsidP="003937E3">
      <w:pPr>
        <w:pStyle w:val="Listeafsnit"/>
        <w:numPr>
          <w:ilvl w:val="0"/>
          <w:numId w:val="1"/>
        </w:numPr>
        <w:tabs>
          <w:tab w:val="left" w:pos="6925"/>
        </w:tabs>
      </w:pPr>
      <w:r>
        <w:t>Hvordan ændres magten i senatet, efter der kommer en kejser i Rom. Og hvad sker der med folkeforsamlingen?</w:t>
      </w:r>
    </w:p>
    <w:p w14:paraId="54EE085D" w14:textId="2E234B31" w:rsidR="002E6845" w:rsidRDefault="002E6845" w:rsidP="002E6845">
      <w:pPr>
        <w:tabs>
          <w:tab w:val="left" w:pos="6925"/>
        </w:tabs>
      </w:pPr>
      <w:r>
        <w:tab/>
      </w:r>
    </w:p>
    <w:p w14:paraId="7832445D" w14:textId="77777777" w:rsidR="002E6845" w:rsidRDefault="002E6845" w:rsidP="002E6845">
      <w:pPr>
        <w:tabs>
          <w:tab w:val="left" w:pos="6925"/>
        </w:tabs>
      </w:pPr>
    </w:p>
    <w:p w14:paraId="53D2C851" w14:textId="77777777" w:rsidR="002E6845" w:rsidRDefault="002E6845"/>
    <w:sectPr w:rsidR="002E684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135CB"/>
    <w:multiLevelType w:val="hybridMultilevel"/>
    <w:tmpl w:val="930A81D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0935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45"/>
    <w:rsid w:val="000D640E"/>
    <w:rsid w:val="002E6845"/>
    <w:rsid w:val="003937E3"/>
    <w:rsid w:val="009B4099"/>
    <w:rsid w:val="00A3752C"/>
    <w:rsid w:val="00A62694"/>
    <w:rsid w:val="00F24D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CBB2"/>
  <w15:chartTrackingRefBased/>
  <w15:docId w15:val="{DB21D96E-5964-4F57-9900-1368B6D9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E6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E6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E684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E684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E684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E684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E684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E684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E684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E684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E684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E684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E684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E684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E684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E684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E684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E6845"/>
    <w:rPr>
      <w:rFonts w:eastAsiaTheme="majorEastAsia" w:cstheme="majorBidi"/>
      <w:color w:val="272727" w:themeColor="text1" w:themeTint="D8"/>
    </w:rPr>
  </w:style>
  <w:style w:type="paragraph" w:styleId="Titel">
    <w:name w:val="Title"/>
    <w:basedOn w:val="Normal"/>
    <w:next w:val="Normal"/>
    <w:link w:val="TitelTegn"/>
    <w:uiPriority w:val="10"/>
    <w:qFormat/>
    <w:rsid w:val="002E6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E684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E684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E684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E684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E6845"/>
    <w:rPr>
      <w:i/>
      <w:iCs/>
      <w:color w:val="404040" w:themeColor="text1" w:themeTint="BF"/>
    </w:rPr>
  </w:style>
  <w:style w:type="paragraph" w:styleId="Listeafsnit">
    <w:name w:val="List Paragraph"/>
    <w:basedOn w:val="Normal"/>
    <w:uiPriority w:val="34"/>
    <w:qFormat/>
    <w:rsid w:val="002E6845"/>
    <w:pPr>
      <w:ind w:left="720"/>
      <w:contextualSpacing/>
    </w:pPr>
  </w:style>
  <w:style w:type="character" w:styleId="Kraftigfremhvning">
    <w:name w:val="Intense Emphasis"/>
    <w:basedOn w:val="Standardskrifttypeiafsnit"/>
    <w:uiPriority w:val="21"/>
    <w:qFormat/>
    <w:rsid w:val="002E6845"/>
    <w:rPr>
      <w:i/>
      <w:iCs/>
      <w:color w:val="0F4761" w:themeColor="accent1" w:themeShade="BF"/>
    </w:rPr>
  </w:style>
  <w:style w:type="paragraph" w:styleId="Strktcitat">
    <w:name w:val="Intense Quote"/>
    <w:basedOn w:val="Normal"/>
    <w:next w:val="Normal"/>
    <w:link w:val="StrktcitatTegn"/>
    <w:uiPriority w:val="30"/>
    <w:qFormat/>
    <w:rsid w:val="002E6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E6845"/>
    <w:rPr>
      <w:i/>
      <w:iCs/>
      <w:color w:val="0F4761" w:themeColor="accent1" w:themeShade="BF"/>
    </w:rPr>
  </w:style>
  <w:style w:type="character" w:styleId="Kraftighenvisning">
    <w:name w:val="Intense Reference"/>
    <w:basedOn w:val="Standardskrifttypeiafsnit"/>
    <w:uiPriority w:val="32"/>
    <w:qFormat/>
    <w:rsid w:val="002E68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125</Words>
  <Characters>769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Norsk Poulsgaard</dc:creator>
  <cp:keywords/>
  <dc:description/>
  <cp:lastModifiedBy>Pernille Norsk Poulsgaard</cp:lastModifiedBy>
  <cp:revision>1</cp:revision>
  <dcterms:created xsi:type="dcterms:W3CDTF">2024-11-21T13:11:00Z</dcterms:created>
  <dcterms:modified xsi:type="dcterms:W3CDTF">2024-11-21T13:50:00Z</dcterms:modified>
</cp:coreProperties>
</file>