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0F74D" w14:textId="39277623" w:rsidR="005C5EBA" w:rsidRPr="00214DB3" w:rsidRDefault="005C5EBA" w:rsidP="00E54D3F">
      <w:pPr>
        <w:pStyle w:val="Overskrift2"/>
        <w:spacing w:line="360" w:lineRule="auto"/>
      </w:pPr>
      <w:r w:rsidRPr="00214DB3">
        <w:t>Mellemkrigstiden – et socialpolitisk nybrud</w:t>
      </w:r>
    </w:p>
    <w:p w14:paraId="2BCC384A" w14:textId="77777777" w:rsidR="005C5EBA" w:rsidRPr="00214DB3" w:rsidRDefault="005C5EBA" w:rsidP="00E54D3F">
      <w:pPr>
        <w:spacing w:line="360" w:lineRule="auto"/>
      </w:pPr>
      <w:r w:rsidRPr="00214DB3">
        <w:t>Et af de mest iøjnefaldende karakteristika ved mellemkrigstidens socialpolitik var en udvikling fra almisse og skøn til ret og faste takster. Det var kendetegnende for især 1890'ernes alderdomsforsørgelse, at ydelser blev tildelt og udmålt ud fra et skøn over værdig trang. Dette skete rundt om i landets kommuner og sogneråd, der stod for forvaltningen af lovgivningen. De lokale myndigheder havde således stor frihed til at bestemme ansøgerens værdighed og størrelsen af det beløb, som ansøgeren havde behov for. I mellemkrigstiden skete der en udvikling i retning af, at flere og flere ydelser blev givet som en social rettighed, og at det var fast defineret i lovgivningen, hvor meget man kunne få. Dette kom til udtryk i tidens store reformer – aldersrenteloven af 1922 og socialreformen af 1933.</w:t>
      </w:r>
    </w:p>
    <w:p w14:paraId="54983756" w14:textId="77777777" w:rsidR="005C5EBA" w:rsidRPr="00214DB3" w:rsidRDefault="005C5EBA" w:rsidP="00E54D3F">
      <w:pPr>
        <w:spacing w:line="360" w:lineRule="auto"/>
      </w:pPr>
      <w:r w:rsidRPr="00214DB3">
        <w:t>Der var flere årsager til denne udvikling. For det første ændredes synet på statens rolle i samfundet. Under Første Verdenskrig greb staten aktivt ind for at sikre forsyning med varer og undgå inflation. Allerede i august 1914 vedtog rigsdagen en række love, der gjorde det muligt af hensyn til landets vareforsyning at regulere det økonomiske liv i et omfang, der hidtil var uset. Det blev et varsel om en mere aktivt indgribende statsmagt til forskel fra 1800-tallets liberale stat. Staten måtte desuden under verdenskrigen gribe ind over for den stigende arbejdsløshed og tildele ekstraordinær hjælp.</w:t>
      </w:r>
    </w:p>
    <w:p w14:paraId="6E8FD0E1" w14:textId="114D6173" w:rsidR="005C5EBA" w:rsidRPr="00214DB3" w:rsidRDefault="005C5EBA" w:rsidP="00E54D3F">
      <w:pPr>
        <w:spacing w:line="360" w:lineRule="auto"/>
      </w:pPr>
      <w:r w:rsidRPr="00214DB3">
        <w:rPr>
          <w:noProof/>
        </w:rPr>
        <w:drawing>
          <wp:inline distT="0" distB="0" distL="0" distR="0" wp14:anchorId="7B5F3C5A" wp14:editId="4AA2FD96">
            <wp:extent cx="5524500" cy="3635233"/>
            <wp:effectExtent l="0" t="0" r="0" b="3810"/>
            <wp:docPr id="3" name="Billede 3" descr="Et billede, der indeholder person, vindu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person, vindue&#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2245" cy="3640330"/>
                    </a:xfrm>
                    <a:prstGeom prst="rect">
                      <a:avLst/>
                    </a:prstGeom>
                    <a:noFill/>
                    <a:ln>
                      <a:noFill/>
                    </a:ln>
                  </pic:spPr>
                </pic:pic>
              </a:graphicData>
            </a:graphic>
          </wp:inline>
        </w:drawing>
      </w:r>
    </w:p>
    <w:p w14:paraId="1E4D447F" w14:textId="77777777" w:rsidR="005C5EBA" w:rsidRPr="001875ED" w:rsidRDefault="005C5EBA" w:rsidP="00E54D3F">
      <w:pPr>
        <w:spacing w:line="360" w:lineRule="auto"/>
        <w:rPr>
          <w:i/>
          <w:iCs/>
          <w:sz w:val="18"/>
          <w:szCs w:val="18"/>
        </w:rPr>
      </w:pPr>
      <w:r w:rsidRPr="001875ED">
        <w:rPr>
          <w:i/>
          <w:iCs/>
          <w:sz w:val="18"/>
          <w:szCs w:val="18"/>
        </w:rPr>
        <w:t>Karl Kristian Steincke (1880-1963). Som socialdemokratisk socialminister var han manden bag socialreformen af 1933.</w:t>
      </w:r>
    </w:p>
    <w:p w14:paraId="15498040" w14:textId="77777777" w:rsidR="005C5EBA" w:rsidRPr="001875ED" w:rsidRDefault="005C5EBA" w:rsidP="00E54D3F">
      <w:pPr>
        <w:spacing w:line="360" w:lineRule="auto"/>
        <w:rPr>
          <w:i/>
          <w:iCs/>
          <w:sz w:val="18"/>
          <w:szCs w:val="18"/>
        </w:rPr>
      </w:pPr>
      <w:r w:rsidRPr="001875ED">
        <w:rPr>
          <w:i/>
          <w:iCs/>
          <w:sz w:val="18"/>
          <w:szCs w:val="18"/>
        </w:rPr>
        <w:t>Det Kongelige Bibliotek</w:t>
      </w:r>
    </w:p>
    <w:p w14:paraId="3FC9CEFF" w14:textId="77777777" w:rsidR="005C5EBA" w:rsidRPr="00214DB3" w:rsidRDefault="005C5EBA" w:rsidP="00E54D3F">
      <w:pPr>
        <w:spacing w:line="360" w:lineRule="auto"/>
      </w:pPr>
      <w:r w:rsidRPr="00214DB3">
        <w:lastRenderedPageBreak/>
        <w:t>For det andet havde de politiske forhold også ændret sig markant siden 1890'erne, hvor Højres konservative regeringer stod over for det liberale Venstre. Socialdemokratiet voksede sig støt og roligt større; fra bare et par mandater i 1884 til i 1913 at have flertal i folketinget sammen med Det Radikale Venstre, der blev dannet i 1905.</w:t>
      </w:r>
    </w:p>
    <w:p w14:paraId="3C16EBDF" w14:textId="77777777" w:rsidR="005C5EBA" w:rsidRPr="00214DB3" w:rsidRDefault="005C5EBA" w:rsidP="00E54D3F">
      <w:pPr>
        <w:spacing w:line="360" w:lineRule="auto"/>
      </w:pPr>
      <w:r w:rsidRPr="00214DB3">
        <w:t>Den tredje og meget vigtige årsag til udviklingen af en retsbaseret socialpolitik var den kritik, der var blevet rettet mod det principielle grundlag for lovgivningen. Socialdemokrat og senere socialminister Karl Kristian Steincke kritiserede det eksisterende system for at være uretfærdigt, tilfældigt og demoraliserende. Steincke argumenterede for indførelse af retsprincippet, der ville betyde, at en modtager af en social ydelse ville få lovbestemte ensartede ydelser og derfor ikke skulle underkastes en vilkårlig trangs- og skønsvurdering. Steinckes grundtanke var, at retsprincippet ville styrke den sociale klients selvfølelse og retssikkerhed.</w:t>
      </w:r>
    </w:p>
    <w:p w14:paraId="56639EAE" w14:textId="77777777" w:rsidR="005C5EBA" w:rsidRPr="00214DB3" w:rsidRDefault="005C5EBA" w:rsidP="00E54D3F">
      <w:pPr>
        <w:spacing w:line="360" w:lineRule="auto"/>
      </w:pPr>
      <w:r w:rsidRPr="00214DB3">
        <w:t>Det første skridt mod indførelse af retsprincip skete under Niels Neergaards venstreregering i starten af 1920'erne. Der havde i en årrække været optræk til en reform af alderdomsforsørgelsesloven, og i 1922 vedtog rigsdagen lov om aldersrente, der byggede på princippet om faste takster i udmåling af ydelsen. Nærmere bestemtes det, at alle danske borgere over 65 år under en bestemt indtægtsgrænse havde et retskrav på at modtage en såkaldt aldersrente, hvor denne benævnelse signalerede brud med den gamle alderdomsunderstøttelses almissepræg.</w:t>
      </w:r>
    </w:p>
    <w:tbl>
      <w:tblPr>
        <w:tblStyle w:val="Tabel-Gitter"/>
        <w:tblW w:w="0" w:type="auto"/>
        <w:tblLook w:val="04A0" w:firstRow="1" w:lastRow="0" w:firstColumn="1" w:lastColumn="0" w:noHBand="0" w:noVBand="1"/>
      </w:tblPr>
      <w:tblGrid>
        <w:gridCol w:w="9628"/>
      </w:tblGrid>
      <w:tr w:rsidR="001875ED" w14:paraId="485232FC" w14:textId="77777777" w:rsidTr="001875ED">
        <w:tc>
          <w:tcPr>
            <w:tcW w:w="9628" w:type="dxa"/>
          </w:tcPr>
          <w:p w14:paraId="6A83820A" w14:textId="77777777" w:rsidR="001875ED" w:rsidRPr="00214DB3" w:rsidRDefault="001875ED" w:rsidP="00E54D3F">
            <w:pPr>
              <w:spacing w:line="360" w:lineRule="auto"/>
              <w:rPr>
                <w:b/>
                <w:bCs/>
              </w:rPr>
            </w:pPr>
            <w:r w:rsidRPr="00214DB3">
              <w:rPr>
                <w:b/>
                <w:bCs/>
              </w:rPr>
              <w:t>VELFÆRDSTATENS TO SØJLER: FORSØRGELSE OG FORSIKRING</w:t>
            </w:r>
          </w:p>
          <w:p w14:paraId="5220A00F" w14:textId="77777777" w:rsidR="001875ED" w:rsidRDefault="001875ED" w:rsidP="00E54D3F">
            <w:pPr>
              <w:spacing w:line="360" w:lineRule="auto"/>
            </w:pPr>
            <w:r w:rsidRPr="00214DB3">
              <w:t>Når der tales om finansieringen af velfærdsydelser kan man pege på to hovedlinjer i udviklingen fra 1890'erne og helt frem til i dag: forsørgelseslinjen og forsikringslinjen. Forsørgelseslinjen vægter den solidariske omfordeling over skatterne og de offentlige budgetter. Det betyder, at staten tildeler en ydelse, der ikke afhænger af hvor meget den enkelte borger har bidraget over skattebilletten.</w:t>
            </w:r>
          </w:p>
          <w:p w14:paraId="40860BA6" w14:textId="77777777" w:rsidR="001875ED" w:rsidRPr="00214DB3" w:rsidRDefault="001875ED" w:rsidP="00E54D3F">
            <w:pPr>
              <w:spacing w:line="360" w:lineRule="auto"/>
            </w:pPr>
          </w:p>
          <w:p w14:paraId="260C7E33" w14:textId="56FCC9E9" w:rsidR="001875ED" w:rsidRPr="00740650" w:rsidRDefault="001875ED" w:rsidP="00E54D3F">
            <w:pPr>
              <w:spacing w:line="360" w:lineRule="auto"/>
            </w:pPr>
            <w:r w:rsidRPr="00214DB3">
              <w:t>Forsikringslinjen – som den eksempelvis kendes fra arbejdsløshedsforsikringen – hviler på kontingentbetaling og statstilskud. Argumentet for forsikringsprincippet er det moralsk opbyggende element, der kommer til udtryk ved, at man selv direkte har bidraget til forsikringsordningen. Forsikring afspejler således en gammel forestilling om, at man bør være forudseende og forberede sig på, at arbejdsevnen i perioder kan svigte.</w:t>
            </w:r>
          </w:p>
        </w:tc>
      </w:tr>
    </w:tbl>
    <w:p w14:paraId="4D7FBD37" w14:textId="2481395D" w:rsidR="005C5EBA" w:rsidRPr="00214DB3" w:rsidRDefault="005C5EBA" w:rsidP="00E54D3F">
      <w:pPr>
        <w:spacing w:line="360" w:lineRule="auto"/>
      </w:pPr>
      <w:r w:rsidRPr="00214DB3">
        <w:t xml:space="preserve">Aldersrenteordningen skulle dog fortsat finansieres over statens skatteindtægter, selv om flere Venstre-folk havde ønsket en ordning, hvor den enkelte i højere grad indbetalte til en forsikringsordning. Mange borgerlige politikere var af den opfattelse, at offentlig forsørgelse kunne virke hæmmende for folks lyst til </w:t>
      </w:r>
      <w:r w:rsidRPr="00214DB3">
        <w:lastRenderedPageBreak/>
        <w:t>at arbejde og spare op. Aldersrenteloven, der undertiden kaldes 'Venstres lille socialreform', betød at flere og flere ældre nu søgte om – og fik – understøttelse i alderdommen.</w:t>
      </w:r>
    </w:p>
    <w:p w14:paraId="388ACC49" w14:textId="77777777" w:rsidR="005C5EBA" w:rsidRPr="00214DB3" w:rsidRDefault="005C5EBA" w:rsidP="00E54D3F">
      <w:pPr>
        <w:spacing w:line="360" w:lineRule="auto"/>
      </w:pPr>
      <w:r w:rsidRPr="00214DB3">
        <w:t>Socialreformen i 1933 fortsatte udviklingen af retsprincippet i socialpolitikken. Den socialdemokratisk-radikale regering indgik i januar 1933 en politisk aftale med Venstre – det såkaldte Kanslergadeforlig. Baggrunden for forliget var den økonomiske krise med en voldsom arbejdsløshed og vanskelige vilkår for Danmarks hovedeksporterhverv landbruget. Med forliget fik man forhindret en truende storkonflikt på arbejdsmarkedet, og landbruget fik en række økonomiske lettelser. Samtidig blev man enige om en reform af sociallovgivningen, hvor mange forskellige sociallove blev samlet i fire hovedlove, der skabte en administrativ forenkling. Statens rolle blev udbygget i form af større offentlige sociale udgifter og øget statslig kontrol med forvaltningen af lovene. På denne måde ville man sikre en større grad af systematik og ensartethed og dermed undgå, at de sociale klienter blev jaget 'fra Herodes til Pilatus og tilbage igen', som socialminister K. K. Steincke udtrykte det.</w:t>
      </w:r>
    </w:p>
    <w:p w14:paraId="3FCBD62D" w14:textId="2D3602D5" w:rsidR="005C5EBA" w:rsidRPr="00214DB3" w:rsidRDefault="005C5EBA" w:rsidP="00E54D3F">
      <w:pPr>
        <w:spacing w:line="360" w:lineRule="auto"/>
      </w:pPr>
      <w:r w:rsidRPr="00214DB3">
        <w:rPr>
          <w:noProof/>
        </w:rPr>
        <w:drawing>
          <wp:inline distT="0" distB="0" distL="0" distR="0" wp14:anchorId="0F9B5125" wp14:editId="415791E3">
            <wp:extent cx="2987833" cy="4619625"/>
            <wp:effectExtent l="0" t="0" r="317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4956" cy="4646100"/>
                    </a:xfrm>
                    <a:prstGeom prst="rect">
                      <a:avLst/>
                    </a:prstGeom>
                    <a:noFill/>
                    <a:ln>
                      <a:noFill/>
                    </a:ln>
                  </pic:spPr>
                </pic:pic>
              </a:graphicData>
            </a:graphic>
          </wp:inline>
        </w:drawing>
      </w:r>
    </w:p>
    <w:p w14:paraId="09E44508" w14:textId="77777777" w:rsidR="005C5EBA" w:rsidRPr="00740650" w:rsidRDefault="005C5EBA" w:rsidP="00E54D3F">
      <w:pPr>
        <w:spacing w:line="360" w:lineRule="auto"/>
        <w:rPr>
          <w:i/>
          <w:iCs/>
          <w:sz w:val="16"/>
          <w:szCs w:val="16"/>
        </w:rPr>
      </w:pPr>
      <w:r w:rsidRPr="00740650">
        <w:rPr>
          <w:i/>
          <w:iCs/>
          <w:sz w:val="16"/>
          <w:szCs w:val="16"/>
        </w:rPr>
        <w:t>Kanslergadeforliget er en realitet. Forsiden af Social-Demokraten 31. januar 1933.</w:t>
      </w:r>
    </w:p>
    <w:p w14:paraId="1538FEBA" w14:textId="77777777" w:rsidR="005C5EBA" w:rsidRPr="00740650" w:rsidRDefault="005C5EBA" w:rsidP="00E54D3F">
      <w:pPr>
        <w:spacing w:line="360" w:lineRule="auto"/>
        <w:rPr>
          <w:i/>
          <w:iCs/>
          <w:sz w:val="16"/>
          <w:szCs w:val="16"/>
        </w:rPr>
      </w:pPr>
      <w:r w:rsidRPr="00740650">
        <w:rPr>
          <w:i/>
          <w:iCs/>
          <w:sz w:val="16"/>
          <w:szCs w:val="16"/>
        </w:rPr>
        <w:t>Statsbiblioteket</w:t>
      </w:r>
    </w:p>
    <w:p w14:paraId="4690EF99" w14:textId="77777777" w:rsidR="005C5EBA" w:rsidRPr="00214DB3" w:rsidRDefault="005C5EBA" w:rsidP="00E54D3F">
      <w:pPr>
        <w:spacing w:line="360" w:lineRule="auto"/>
      </w:pPr>
      <w:r w:rsidRPr="00214DB3">
        <w:lastRenderedPageBreak/>
        <w:t>Steinckes socialreform blev op gennem 1930'erne præsenteret som en stor sejr for arbejderbevægelsen, hvilket utvivlsomt har medvirket til, at reformen for eftertiden er kommet til at stå som en hjørnesten i velfærdsstatens udvikling. Man har ofte fremhævet symbolikken i, at de politiske fløje i Danmark indgik forlig henover midten, samtidig med at Adolf Hitler kom til magten i Tyskland.</w:t>
      </w:r>
    </w:p>
    <w:p w14:paraId="4144AC1B" w14:textId="1DC0F0FF" w:rsidR="005C5EBA" w:rsidRPr="00214DB3" w:rsidRDefault="005C5EBA" w:rsidP="00E54D3F">
      <w:pPr>
        <w:spacing w:line="360" w:lineRule="auto"/>
      </w:pPr>
      <w:r w:rsidRPr="00214DB3">
        <w:rPr>
          <w:noProof/>
        </w:rPr>
        <w:drawing>
          <wp:inline distT="0" distB="0" distL="0" distR="0" wp14:anchorId="5484A313" wp14:editId="0793380C">
            <wp:extent cx="5184697" cy="37623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8320" cy="3765004"/>
                    </a:xfrm>
                    <a:prstGeom prst="rect">
                      <a:avLst/>
                    </a:prstGeom>
                    <a:noFill/>
                    <a:ln>
                      <a:noFill/>
                    </a:ln>
                  </pic:spPr>
                </pic:pic>
              </a:graphicData>
            </a:graphic>
          </wp:inline>
        </w:drawing>
      </w:r>
    </w:p>
    <w:p w14:paraId="028B5464" w14:textId="77777777" w:rsidR="005C5EBA" w:rsidRPr="00740650" w:rsidRDefault="005C5EBA" w:rsidP="00E54D3F">
      <w:pPr>
        <w:spacing w:line="360" w:lineRule="auto"/>
        <w:rPr>
          <w:i/>
          <w:iCs/>
          <w:sz w:val="16"/>
          <w:szCs w:val="16"/>
        </w:rPr>
      </w:pPr>
      <w:r w:rsidRPr="00740650">
        <w:rPr>
          <w:i/>
          <w:iCs/>
          <w:sz w:val="16"/>
          <w:szCs w:val="16"/>
        </w:rPr>
        <w:t>Mellemkrigstidens sociale reformer betød lindring for mange folk i nød. Trods det fortsatte staten en lang tradition for diverse strenge indgreb over for de mest socialt belastede grupper. Eksempelvis i tvangsarbejdsanstalter, hvor man blandt andet indsatte tiggere, vagabonder og ‘løsagtige fruentimmere’. Her kunne de lære om arbejdets værdi – typisk ved skærveslagning eller simpelt snedkerarbejde. På billedet er vi på opsynsmandens kontor ved Odense Tvangsarbejdsanstalt i 1943.</w:t>
      </w:r>
    </w:p>
    <w:p w14:paraId="363125DE" w14:textId="77777777" w:rsidR="005C5EBA" w:rsidRPr="00740650" w:rsidRDefault="005C5EBA" w:rsidP="00E54D3F">
      <w:pPr>
        <w:spacing w:line="360" w:lineRule="auto"/>
        <w:rPr>
          <w:i/>
          <w:iCs/>
          <w:sz w:val="16"/>
          <w:szCs w:val="16"/>
        </w:rPr>
      </w:pPr>
      <w:r w:rsidRPr="00740650">
        <w:rPr>
          <w:i/>
          <w:iCs/>
          <w:sz w:val="16"/>
          <w:szCs w:val="16"/>
        </w:rPr>
        <w:t>Odense Bys Museer</w:t>
      </w:r>
    </w:p>
    <w:p w14:paraId="2729CF8C" w14:textId="35104349" w:rsidR="009A2781" w:rsidRDefault="009A2781">
      <w:r>
        <w:br w:type="page"/>
      </w:r>
    </w:p>
    <w:p w14:paraId="3C04EFD7" w14:textId="77777777" w:rsidR="009A2781" w:rsidRPr="009A2781" w:rsidRDefault="009A2781" w:rsidP="009A2781">
      <w:pPr>
        <w:spacing w:line="360" w:lineRule="auto"/>
        <w:rPr>
          <w:b/>
          <w:bCs/>
        </w:rPr>
      </w:pPr>
      <w:r w:rsidRPr="009A2781">
        <w:rPr>
          <w:b/>
          <w:bCs/>
        </w:rPr>
        <w:lastRenderedPageBreak/>
        <w:t>3. Ernst Hansen: Livet som arbejdsløs i 1930’erne</w:t>
      </w:r>
    </w:p>
    <w:p w14:paraId="2471D6A3" w14:textId="77777777" w:rsidR="009A2781" w:rsidRDefault="009A2781" w:rsidP="009A2781">
      <w:pPr>
        <w:spacing w:line="360" w:lineRule="auto"/>
        <w:rPr>
          <w:b/>
          <w:bCs/>
        </w:rPr>
      </w:pPr>
      <w:r w:rsidRPr="009A2781">
        <w:rPr>
          <w:b/>
          <w:bCs/>
        </w:rPr>
        <w:t>Livet som arbejdsløs i 1930’erne</w:t>
      </w:r>
    </w:p>
    <w:tbl>
      <w:tblPr>
        <w:tblStyle w:val="Tabel-Gitter"/>
        <w:tblW w:w="0" w:type="auto"/>
        <w:tblLook w:val="04A0" w:firstRow="1" w:lastRow="0" w:firstColumn="1" w:lastColumn="0" w:noHBand="0" w:noVBand="1"/>
      </w:tblPr>
      <w:tblGrid>
        <w:gridCol w:w="9628"/>
      </w:tblGrid>
      <w:tr w:rsidR="009A2781" w14:paraId="0747E505" w14:textId="77777777" w:rsidTr="009A2781">
        <w:tc>
          <w:tcPr>
            <w:tcW w:w="9628" w:type="dxa"/>
          </w:tcPr>
          <w:p w14:paraId="73B87AB2" w14:textId="13E51415" w:rsidR="009A2781" w:rsidRPr="009A2781" w:rsidRDefault="009A2781" w:rsidP="009A2781">
            <w:pPr>
              <w:spacing w:after="160" w:line="360" w:lineRule="auto"/>
            </w:pPr>
            <w:r w:rsidRPr="009A2781">
              <w:rPr>
                <w:i/>
                <w:iCs/>
              </w:rPr>
              <w:t>Den økonomiske verdenskrise ramte Danmark i starten af 1930'erne i form af en afsætningskrise for landbruget og massearbejdsløshed for industriarbejdere. Vinteren 1932-33 rundede arbejdsløsheden 40 % af de organiserede arbejdere. Murerarbejdsmand Ernst Hansen fortalte engang i 1960'erne om sine bitre oplevelser som arbejdsløs i 1930'ernes Danmark:</w:t>
            </w:r>
          </w:p>
        </w:tc>
      </w:tr>
    </w:tbl>
    <w:p w14:paraId="4D4CF7C4" w14:textId="3AF95361" w:rsidR="009A2781" w:rsidRPr="009A2781" w:rsidRDefault="009A2781" w:rsidP="009A2781">
      <w:pPr>
        <w:spacing w:line="360" w:lineRule="auto"/>
      </w:pPr>
      <w:r>
        <w:br/>
      </w:r>
      <w:r w:rsidRPr="009A2781">
        <w:t>Dengang gik man ikke bare arbejdsløs dage eller uger som af og til nu om stunder. For mange blev det til flere måneder (…) for andre til år. (…) Man drev formålsløst om med tomme hænder og lommer uden nogen tog sig synderligt af det. Det skulle da lige være visse bedrestillede medborgeres mere eller mindre åbenlyse forargelse over de arbejdsløses "driverliv" og skatteborgerudgifterne til krise- og socialhjælpsunderstøttelser (…) i virkeligheden deciderede sulteunderstøttelser! Gennem det meste af 30'erne gik jeg arbejdsløs 7-8-9 måneder om året. Det sætter sine dybe spor. Man gik på fagforeningsunderstøttelse, krisehjælp og lånekontor og følte bittert og ubarmhjertigt hvilke fornedrelsens år det var i sin ungdoms såkaldte "vår", romantikkens dyrkere så ofte lovbesang. Det var ikke veldædig godgørenhed og almisser man ønskede, men arbejde, først og sidst arbejde! Var hænderne ledige, knyttedes de dog oftere og oftere, var lommer og mave tomme, blev dog hoved og sind langsomt fyldt, blot mere af skygger end af lys (…) mere af bitre og nedbrydende tanker end menneskeligt opbyggende. Den behandling, man for det meste fik som langvarigt arbejdsløs, arbejdsuvillig, drivert og bums og hvad man ellers ofte måtte bide i sig, udviklede langsomt, men sikkert noget farligt i én (…) først og sidst et stille luende had til magthavere og -misbrugere blandt arbejdsgivere og myndigheder, politi, retsvæsen og politikere og socialkontorer, der ofte ikke forstod, og tydeligt ikke ønskede at forstå og sætte sig ind i arbejdsløses virkelige tilværelse og tankegang. (…)</w:t>
      </w:r>
    </w:p>
    <w:p w14:paraId="1CC9ED9A" w14:textId="77777777" w:rsidR="009A2781" w:rsidRPr="009A2781" w:rsidRDefault="009A2781" w:rsidP="009A2781">
      <w:pPr>
        <w:spacing w:line="360" w:lineRule="auto"/>
      </w:pPr>
      <w:r w:rsidRPr="009A2781">
        <w:t xml:space="preserve">Mange talte om arbejdsmuligheder på landet. Borgerlige aviser skrev ofte, hvordan landbruget manglede arbejdskraft, fordi en hel del landarbejdere mærkeligt nok tog til byerne, hvor vi var rigeligt ledige i forvejen. En sommer tog jeg turen "på valsen" det meste af landet rundt med en kammerat for måske at finde i det mindste nogle småjobs på gårdene hist og her. De fleste steder fik man at vide, "hva' pokker en københavner ville arbejde på landet efter, uden at have forstand på landbrug og vel ikke en gang kendte en møggreb!" For øvrigt manglede man for det meste ikke nogen arbejdskraft, og i hvert fald slet ikke nogen der krævede fagforeningsløn! De spredte éndagsjobs vi snakkede os til efterhånden på gårdene, fik vi afgjort mere af medlidenhed og hjælpsomhed med mad og en enkelt overnatning, end fordi man manglede arbejdskraft. Ellers tiggede vi os det meste af turen frem, gammelt brød hos bagerne, penge og madpakker </w:t>
      </w:r>
      <w:r w:rsidRPr="009A2781">
        <w:lastRenderedPageBreak/>
        <w:t>i husene og på arbejdspladser, stjal periodisk morgenbrød og -mælk fra mælkejunger og trappegange, og overnattede hvor vi kunne komme til i lader og høstakke, ventesale på banegårde, og tomme godsvogne på sidesporene. (…) Hvor ofte hørte man ikke i middelstandskvartererne: "så ung en mand behøver ikke gå arbejdsløs og drive!" inden døren hårdt blev smækket i for næsen af én. Mens aviserne den sommer meddelte om op imod 150.000 arbejdsløse!</w:t>
      </w:r>
    </w:p>
    <w:p w14:paraId="4BF218BE" w14:textId="77777777" w:rsidR="00260F09" w:rsidRPr="00214DB3" w:rsidRDefault="00260F09" w:rsidP="00E54D3F">
      <w:pPr>
        <w:spacing w:line="360" w:lineRule="auto"/>
      </w:pPr>
    </w:p>
    <w:sectPr w:rsidR="00260F09" w:rsidRPr="00214DB3">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B12E8" w14:textId="77777777" w:rsidR="00791222" w:rsidRDefault="00791222" w:rsidP="005C5EBA">
      <w:pPr>
        <w:spacing w:after="0" w:line="240" w:lineRule="auto"/>
      </w:pPr>
      <w:r>
        <w:separator/>
      </w:r>
    </w:p>
  </w:endnote>
  <w:endnote w:type="continuationSeparator" w:id="0">
    <w:p w14:paraId="5DD0B234" w14:textId="77777777" w:rsidR="00791222" w:rsidRDefault="00791222" w:rsidP="005C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18EDA" w14:textId="77777777" w:rsidR="00791222" w:rsidRDefault="00791222" w:rsidP="005C5EBA">
      <w:pPr>
        <w:spacing w:after="0" w:line="240" w:lineRule="auto"/>
      </w:pPr>
      <w:r>
        <w:separator/>
      </w:r>
    </w:p>
  </w:footnote>
  <w:footnote w:type="continuationSeparator" w:id="0">
    <w:p w14:paraId="6F2A0A8D" w14:textId="77777777" w:rsidR="00791222" w:rsidRDefault="00791222" w:rsidP="005C5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E30B" w14:textId="220827CE" w:rsidR="005C5EBA" w:rsidRDefault="005C5EBA">
    <w:pPr>
      <w:pStyle w:val="Sidehoved"/>
      <w:rPr>
        <w:rFonts w:asciiTheme="majorHAnsi" w:hAnsiTheme="majorHAnsi" w:cstheme="majorHAnsi"/>
        <w:sz w:val="24"/>
        <w:szCs w:val="24"/>
      </w:rPr>
    </w:pPr>
    <w:r w:rsidRPr="005C5EBA">
      <w:rPr>
        <w:rFonts w:asciiTheme="majorHAnsi" w:hAnsiTheme="majorHAnsi" w:cstheme="majorHAnsi"/>
      </w:rPr>
      <w:t xml:space="preserve">I-bog: </w:t>
    </w:r>
    <w:hyperlink r:id="rId1" w:tooltip="Fokus 2 - Fra oplysningstid til europæisk ekspansion" w:history="1">
      <w:r w:rsidRPr="005C5EBA">
        <w:rPr>
          <w:rStyle w:val="Hyperlink"/>
          <w:rFonts w:asciiTheme="majorHAnsi" w:hAnsiTheme="majorHAnsi" w:cstheme="majorHAnsi"/>
          <w:color w:val="000000"/>
          <w:sz w:val="24"/>
          <w:szCs w:val="24"/>
          <w:u w:val="none"/>
          <w:bdr w:val="none" w:sz="0" w:space="0" w:color="auto" w:frame="1"/>
          <w:shd w:val="clear" w:color="auto" w:fill="FFFFFF"/>
        </w:rPr>
        <w:t>Fokus 2 - Fra oplysningstid til europæisk ekspansion</w:t>
      </w:r>
    </w:hyperlink>
  </w:p>
  <w:p w14:paraId="2DEBD01F" w14:textId="75D4CF76" w:rsidR="005C5EBA" w:rsidRPr="005C5EBA" w:rsidRDefault="005C5EBA">
    <w:pPr>
      <w:pStyle w:val="Sidehoved"/>
      <w:rPr>
        <w:rFonts w:asciiTheme="majorHAnsi" w:hAnsiTheme="majorHAnsi" w:cstheme="majorHAnsi"/>
        <w:sz w:val="24"/>
        <w:szCs w:val="24"/>
      </w:rPr>
    </w:pPr>
    <w:r>
      <w:rPr>
        <w:rFonts w:asciiTheme="majorHAnsi" w:hAnsiTheme="majorHAnsi" w:cstheme="majorHAnsi"/>
        <w:sz w:val="24"/>
        <w:szCs w:val="24"/>
      </w:rPr>
      <w:t>Afsnit: Fra fattighjælp til velfærdsstat</w:t>
    </w:r>
    <w:r w:rsidR="00260F09">
      <w:rPr>
        <w:rFonts w:asciiTheme="majorHAnsi" w:hAnsiTheme="majorHAnsi" w:cstheme="majorHAnsi"/>
        <w:sz w:val="24"/>
        <w:szCs w:val="24"/>
      </w:rPr>
      <w:t>, p256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E21B6"/>
    <w:multiLevelType w:val="multilevel"/>
    <w:tmpl w:val="D8C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9568C"/>
    <w:multiLevelType w:val="multilevel"/>
    <w:tmpl w:val="02A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23ABB"/>
    <w:multiLevelType w:val="multilevel"/>
    <w:tmpl w:val="C5AE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897789">
    <w:abstractNumId w:val="2"/>
  </w:num>
  <w:num w:numId="2" w16cid:durableId="1315260587">
    <w:abstractNumId w:val="1"/>
  </w:num>
  <w:num w:numId="3" w16cid:durableId="15407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BA"/>
    <w:rsid w:val="001875ED"/>
    <w:rsid w:val="00201891"/>
    <w:rsid w:val="00214DB3"/>
    <w:rsid w:val="00221C00"/>
    <w:rsid w:val="00260F09"/>
    <w:rsid w:val="005C5EBA"/>
    <w:rsid w:val="00740650"/>
    <w:rsid w:val="00791222"/>
    <w:rsid w:val="009A18FC"/>
    <w:rsid w:val="009A2781"/>
    <w:rsid w:val="00A62C7A"/>
    <w:rsid w:val="00C103AA"/>
    <w:rsid w:val="00E54D3F"/>
    <w:rsid w:val="00FE70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C1C1"/>
  <w15:chartTrackingRefBased/>
  <w15:docId w15:val="{1FD5CACB-16F5-487E-B8CF-0D2C7ADB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C5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214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5C5EB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5EBA"/>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5C5EBA"/>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5C5EB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5C5EB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5C5EBA"/>
    <w:rPr>
      <w:i/>
      <w:iCs/>
    </w:rPr>
  </w:style>
  <w:style w:type="character" w:customStyle="1" w:styleId="file-credits">
    <w:name w:val="file-credits"/>
    <w:basedOn w:val="Standardskrifttypeiafsnit"/>
    <w:rsid w:val="005C5EBA"/>
  </w:style>
  <w:style w:type="paragraph" w:styleId="Sidehoved">
    <w:name w:val="header"/>
    <w:basedOn w:val="Normal"/>
    <w:link w:val="SidehovedTegn"/>
    <w:uiPriority w:val="99"/>
    <w:unhideWhenUsed/>
    <w:rsid w:val="005C5E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C5EBA"/>
  </w:style>
  <w:style w:type="paragraph" w:styleId="Sidefod">
    <w:name w:val="footer"/>
    <w:basedOn w:val="Normal"/>
    <w:link w:val="SidefodTegn"/>
    <w:uiPriority w:val="99"/>
    <w:unhideWhenUsed/>
    <w:rsid w:val="005C5E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C5EBA"/>
  </w:style>
  <w:style w:type="character" w:styleId="Hyperlink">
    <w:name w:val="Hyperlink"/>
    <w:basedOn w:val="Standardskrifttypeiafsnit"/>
    <w:uiPriority w:val="99"/>
    <w:semiHidden/>
    <w:unhideWhenUsed/>
    <w:rsid w:val="005C5EBA"/>
    <w:rPr>
      <w:color w:val="0000FF"/>
      <w:u w:val="single"/>
    </w:rPr>
  </w:style>
  <w:style w:type="character" w:customStyle="1" w:styleId="Overskrift2Tegn">
    <w:name w:val="Overskrift 2 Tegn"/>
    <w:basedOn w:val="Standardskrifttypeiafsnit"/>
    <w:link w:val="Overskrift2"/>
    <w:uiPriority w:val="9"/>
    <w:rsid w:val="00214DB3"/>
    <w:rPr>
      <w:rFonts w:asciiTheme="majorHAnsi" w:eastAsiaTheme="majorEastAsia" w:hAnsiTheme="majorHAnsi" w:cstheme="majorBidi"/>
      <w:color w:val="2F5496" w:themeColor="accent1" w:themeShade="BF"/>
      <w:sz w:val="26"/>
      <w:szCs w:val="26"/>
    </w:rPr>
  </w:style>
  <w:style w:type="table" w:styleId="Tabel-Gitter">
    <w:name w:val="Table Grid"/>
    <w:basedOn w:val="Tabel-Normal"/>
    <w:uiPriority w:val="39"/>
    <w:rsid w:val="0018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210021">
      <w:bodyDiv w:val="1"/>
      <w:marLeft w:val="0"/>
      <w:marRight w:val="0"/>
      <w:marTop w:val="0"/>
      <w:marBottom w:val="0"/>
      <w:divBdr>
        <w:top w:val="none" w:sz="0" w:space="0" w:color="auto"/>
        <w:left w:val="none" w:sz="0" w:space="0" w:color="auto"/>
        <w:bottom w:val="none" w:sz="0" w:space="0" w:color="auto"/>
        <w:right w:val="none" w:sz="0" w:space="0" w:color="auto"/>
      </w:divBdr>
      <w:divsChild>
        <w:div w:id="1800804357">
          <w:marLeft w:val="0"/>
          <w:marRight w:val="0"/>
          <w:marTop w:val="0"/>
          <w:marBottom w:val="180"/>
          <w:divBdr>
            <w:top w:val="none" w:sz="0" w:space="0" w:color="DDDDDD"/>
            <w:left w:val="none" w:sz="0" w:space="0" w:color="DDDDDD"/>
            <w:bottom w:val="none" w:sz="0" w:space="0" w:color="DDDDDD"/>
            <w:right w:val="none" w:sz="0" w:space="0" w:color="DDDDDD"/>
          </w:divBdr>
          <w:divsChild>
            <w:div w:id="1799029426">
              <w:marLeft w:val="0"/>
              <w:marRight w:val="0"/>
              <w:marTop w:val="0"/>
              <w:marBottom w:val="0"/>
              <w:divBdr>
                <w:top w:val="none" w:sz="0" w:space="0" w:color="DDDDDD"/>
                <w:left w:val="none" w:sz="0" w:space="0" w:color="DDDDDD"/>
                <w:bottom w:val="none" w:sz="0" w:space="0" w:color="DDDDDD"/>
                <w:right w:val="none" w:sz="0" w:space="0" w:color="DDDDDD"/>
              </w:divBdr>
              <w:divsChild>
                <w:div w:id="759445297">
                  <w:marLeft w:val="0"/>
                  <w:marRight w:val="0"/>
                  <w:marTop w:val="0"/>
                  <w:marBottom w:val="0"/>
                  <w:divBdr>
                    <w:top w:val="none" w:sz="0" w:space="0" w:color="DDDDDD"/>
                    <w:left w:val="none" w:sz="0" w:space="0" w:color="DDDDDD"/>
                    <w:bottom w:val="none" w:sz="0" w:space="0" w:color="DDDDDD"/>
                    <w:right w:val="none" w:sz="0" w:space="0" w:color="DDDDDD"/>
                  </w:divBdr>
                  <w:divsChild>
                    <w:div w:id="1810201403">
                      <w:marLeft w:val="0"/>
                      <w:marRight w:val="0"/>
                      <w:marTop w:val="0"/>
                      <w:marBottom w:val="0"/>
                      <w:divBdr>
                        <w:top w:val="none" w:sz="0" w:space="0" w:color="DDDDDD"/>
                        <w:left w:val="none" w:sz="0" w:space="0" w:color="DDDDDD"/>
                        <w:bottom w:val="none" w:sz="0" w:space="0" w:color="DDDDDD"/>
                        <w:right w:val="none" w:sz="0" w:space="0" w:color="DDDDDD"/>
                      </w:divBdr>
                      <w:divsChild>
                        <w:div w:id="1477404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486632077">
          <w:marLeft w:val="0"/>
          <w:marRight w:val="0"/>
          <w:marTop w:val="0"/>
          <w:marBottom w:val="0"/>
          <w:divBdr>
            <w:top w:val="none" w:sz="0" w:space="0" w:color="DDDDDD"/>
            <w:left w:val="none" w:sz="0" w:space="0" w:color="DDDDDD"/>
            <w:bottom w:val="none" w:sz="0" w:space="0" w:color="DDDDDD"/>
            <w:right w:val="none" w:sz="0" w:space="0" w:color="DDDDDD"/>
          </w:divBdr>
          <w:divsChild>
            <w:div w:id="200212908">
              <w:marLeft w:val="0"/>
              <w:marRight w:val="0"/>
              <w:marTop w:val="0"/>
              <w:marBottom w:val="0"/>
              <w:divBdr>
                <w:top w:val="none" w:sz="0" w:space="0" w:color="DDDDDD"/>
                <w:left w:val="none" w:sz="0" w:space="0" w:color="DDDDDD"/>
                <w:bottom w:val="none" w:sz="0" w:space="0" w:color="DDDDDD"/>
                <w:right w:val="none" w:sz="0" w:space="0" w:color="DDDDDD"/>
              </w:divBdr>
              <w:divsChild>
                <w:div w:id="2027443356">
                  <w:marLeft w:val="0"/>
                  <w:marRight w:val="0"/>
                  <w:marTop w:val="0"/>
                  <w:marBottom w:val="0"/>
                  <w:divBdr>
                    <w:top w:val="none" w:sz="0" w:space="0" w:color="DDDDDD"/>
                    <w:left w:val="none" w:sz="0" w:space="0" w:color="DDDDDD"/>
                    <w:bottom w:val="none" w:sz="0" w:space="0" w:color="DDDDDD"/>
                    <w:right w:val="none" w:sz="0" w:space="0" w:color="DDDDDD"/>
                  </w:divBdr>
                  <w:divsChild>
                    <w:div w:id="1745564231">
                      <w:marLeft w:val="0"/>
                      <w:marRight w:val="0"/>
                      <w:marTop w:val="0"/>
                      <w:marBottom w:val="0"/>
                      <w:divBdr>
                        <w:top w:val="none" w:sz="0" w:space="0" w:color="DDDDDD"/>
                        <w:left w:val="none" w:sz="0" w:space="0" w:color="DDDDDD"/>
                        <w:bottom w:val="none" w:sz="0" w:space="0" w:color="DDDDDD"/>
                        <w:right w:val="none" w:sz="0" w:space="0" w:color="DDDDDD"/>
                      </w:divBdr>
                      <w:divsChild>
                        <w:div w:id="1353455794">
                          <w:marLeft w:val="0"/>
                          <w:marRight w:val="0"/>
                          <w:marTop w:val="0"/>
                          <w:marBottom w:val="0"/>
                          <w:divBdr>
                            <w:top w:val="none" w:sz="0" w:space="0" w:color="DDDDDD"/>
                            <w:left w:val="none" w:sz="0" w:space="0" w:color="DDDDDD"/>
                            <w:bottom w:val="none" w:sz="0" w:space="0" w:color="DDDDDD"/>
                            <w:right w:val="none" w:sz="0" w:space="0" w:color="DDDDDD"/>
                          </w:divBdr>
                          <w:divsChild>
                            <w:div w:id="1687125076">
                              <w:marLeft w:val="0"/>
                              <w:marRight w:val="0"/>
                              <w:marTop w:val="0"/>
                              <w:marBottom w:val="0"/>
                              <w:divBdr>
                                <w:top w:val="none" w:sz="0" w:space="0" w:color="DDDDDD"/>
                                <w:left w:val="none" w:sz="0" w:space="0" w:color="DDDDDD"/>
                                <w:bottom w:val="none" w:sz="0" w:space="0" w:color="DDDDDD"/>
                                <w:right w:val="none" w:sz="0" w:space="0" w:color="DDDDDD"/>
                              </w:divBdr>
                              <w:divsChild>
                                <w:div w:id="1614442176">
                                  <w:marLeft w:val="0"/>
                                  <w:marRight w:val="0"/>
                                  <w:marTop w:val="0"/>
                                  <w:marBottom w:val="0"/>
                                  <w:divBdr>
                                    <w:top w:val="none" w:sz="0" w:space="0" w:color="DDDDDD"/>
                                    <w:left w:val="none" w:sz="0" w:space="0" w:color="DDDDDD"/>
                                    <w:bottom w:val="none" w:sz="0" w:space="0" w:color="DDDDDD"/>
                                    <w:right w:val="none" w:sz="0" w:space="0" w:color="DDDDDD"/>
                                  </w:divBdr>
                                  <w:divsChild>
                                    <w:div w:id="12211969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628821743">
                      <w:marLeft w:val="0"/>
                      <w:marRight w:val="0"/>
                      <w:marTop w:val="0"/>
                      <w:marBottom w:val="0"/>
                      <w:divBdr>
                        <w:top w:val="none" w:sz="0" w:space="0" w:color="DDDDDD"/>
                        <w:left w:val="none" w:sz="0" w:space="0" w:color="DDDDDD"/>
                        <w:bottom w:val="none" w:sz="0" w:space="0" w:color="DDDDDD"/>
                        <w:right w:val="none" w:sz="0" w:space="0" w:color="DDDDDD"/>
                      </w:divBdr>
                      <w:divsChild>
                        <w:div w:id="854878770">
                          <w:marLeft w:val="0"/>
                          <w:marRight w:val="0"/>
                          <w:marTop w:val="0"/>
                          <w:marBottom w:val="0"/>
                          <w:divBdr>
                            <w:top w:val="none" w:sz="0" w:space="0" w:color="DDDDDD"/>
                            <w:left w:val="none" w:sz="0" w:space="0" w:color="DDDDDD"/>
                            <w:bottom w:val="none" w:sz="0" w:space="0" w:color="DDDDDD"/>
                            <w:right w:val="none" w:sz="0" w:space="0" w:color="DDDDDD"/>
                          </w:divBdr>
                          <w:divsChild>
                            <w:div w:id="1870412505">
                              <w:marLeft w:val="0"/>
                              <w:marRight w:val="0"/>
                              <w:marTop w:val="0"/>
                              <w:marBottom w:val="0"/>
                              <w:divBdr>
                                <w:top w:val="none" w:sz="0" w:space="0" w:color="DDDDDD"/>
                                <w:left w:val="none" w:sz="0" w:space="0" w:color="DDDDDD"/>
                                <w:bottom w:val="none" w:sz="0" w:space="0" w:color="DDDDDD"/>
                                <w:right w:val="none" w:sz="0" w:space="0" w:color="DDDDDD"/>
                              </w:divBdr>
                              <w:divsChild>
                                <w:div w:id="1282419167">
                                  <w:marLeft w:val="0"/>
                                  <w:marRight w:val="0"/>
                                  <w:marTop w:val="0"/>
                                  <w:marBottom w:val="0"/>
                                  <w:divBdr>
                                    <w:top w:val="none" w:sz="0" w:space="0" w:color="DDDDDD"/>
                                    <w:left w:val="none" w:sz="0" w:space="0" w:color="DDDDDD"/>
                                    <w:bottom w:val="none" w:sz="0" w:space="0" w:color="DDDDDD"/>
                                    <w:right w:val="none" w:sz="0" w:space="0" w:color="DDDDDD"/>
                                  </w:divBdr>
                                  <w:divsChild>
                                    <w:div w:id="2076705791">
                                      <w:marLeft w:val="0"/>
                                      <w:marRight w:val="0"/>
                                      <w:marTop w:val="0"/>
                                      <w:marBottom w:val="0"/>
                                      <w:divBdr>
                                        <w:top w:val="none" w:sz="0" w:space="0" w:color="DDDDDD"/>
                                        <w:left w:val="none" w:sz="0" w:space="0" w:color="DDDDDD"/>
                                        <w:bottom w:val="none" w:sz="0" w:space="0" w:color="DDDDDD"/>
                                        <w:right w:val="none" w:sz="0" w:space="0" w:color="DDDDDD"/>
                                      </w:divBdr>
                                      <w:divsChild>
                                        <w:div w:id="994148214">
                                          <w:marLeft w:val="0"/>
                                          <w:marRight w:val="0"/>
                                          <w:marTop w:val="0"/>
                                          <w:marBottom w:val="0"/>
                                          <w:divBdr>
                                            <w:top w:val="none" w:sz="0" w:space="0" w:color="DDDDDD"/>
                                            <w:left w:val="none" w:sz="0" w:space="0" w:color="DDDDDD"/>
                                            <w:bottom w:val="none" w:sz="0" w:space="0" w:color="DDDDDD"/>
                                            <w:right w:val="none" w:sz="0" w:space="0" w:color="DDDDDD"/>
                                          </w:divBdr>
                                          <w:divsChild>
                                            <w:div w:id="1041244347">
                                              <w:marLeft w:val="0"/>
                                              <w:marRight w:val="0"/>
                                              <w:marTop w:val="0"/>
                                              <w:marBottom w:val="0"/>
                                              <w:divBdr>
                                                <w:top w:val="none" w:sz="0" w:space="0" w:color="DDDDDD"/>
                                                <w:left w:val="none" w:sz="0" w:space="0" w:color="DDDDDD"/>
                                                <w:bottom w:val="none" w:sz="0" w:space="0" w:color="DDDDDD"/>
                                                <w:right w:val="none" w:sz="0" w:space="0" w:color="DDDDDD"/>
                                              </w:divBdr>
                                              <w:divsChild>
                                                <w:div w:id="1874734370">
                                                  <w:marLeft w:val="0"/>
                                                  <w:marRight w:val="0"/>
                                                  <w:marTop w:val="0"/>
                                                  <w:marBottom w:val="0"/>
                                                  <w:divBdr>
                                                    <w:top w:val="none" w:sz="0" w:space="0" w:color="DDDDDD"/>
                                                    <w:left w:val="none" w:sz="0" w:space="0" w:color="DDDDDD"/>
                                                    <w:bottom w:val="none" w:sz="0" w:space="0" w:color="DDDDDD"/>
                                                    <w:right w:val="none" w:sz="0" w:space="0" w:color="DDDDDD"/>
                                                  </w:divBdr>
                                                  <w:divsChild>
                                                    <w:div w:id="1477986922">
                                                      <w:marLeft w:val="0"/>
                                                      <w:marRight w:val="0"/>
                                                      <w:marTop w:val="0"/>
                                                      <w:marBottom w:val="0"/>
                                                      <w:divBdr>
                                                        <w:top w:val="none" w:sz="0" w:space="0" w:color="DDDDDD"/>
                                                        <w:left w:val="none" w:sz="0" w:space="0" w:color="DDDDDD"/>
                                                        <w:bottom w:val="none" w:sz="0" w:space="0" w:color="DDDDDD"/>
                                                        <w:right w:val="none" w:sz="0" w:space="0" w:color="DDDDDD"/>
                                                      </w:divBdr>
                                                      <w:divsChild>
                                                        <w:div w:id="1065761561">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2000033992">
                                                  <w:marLeft w:val="0"/>
                                                  <w:marRight w:val="0"/>
                                                  <w:marTop w:val="120"/>
                                                  <w:marBottom w:val="0"/>
                                                  <w:divBdr>
                                                    <w:top w:val="none" w:sz="0" w:space="0" w:color="DDDDDD"/>
                                                    <w:left w:val="none" w:sz="0" w:space="0" w:color="DDDDDD"/>
                                                    <w:bottom w:val="none" w:sz="0" w:space="0" w:color="DDDDDD"/>
                                                    <w:right w:val="none" w:sz="0" w:space="0" w:color="DDDDDD"/>
                                                  </w:divBdr>
                                                  <w:divsChild>
                                                    <w:div w:id="312490822">
                                                      <w:marLeft w:val="0"/>
                                                      <w:marRight w:val="0"/>
                                                      <w:marTop w:val="0"/>
                                                      <w:marBottom w:val="0"/>
                                                      <w:divBdr>
                                                        <w:top w:val="none" w:sz="0" w:space="0" w:color="DDDDDD"/>
                                                        <w:left w:val="none" w:sz="0" w:space="0" w:color="DDDDDD"/>
                                                        <w:bottom w:val="none" w:sz="0" w:space="0" w:color="DDDDDD"/>
                                                        <w:right w:val="none" w:sz="0" w:space="0" w:color="DDDDDD"/>
                                                      </w:divBdr>
                                                    </w:div>
                                                    <w:div w:id="2136629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78260768">
                      <w:marLeft w:val="0"/>
                      <w:marRight w:val="0"/>
                      <w:marTop w:val="0"/>
                      <w:marBottom w:val="0"/>
                      <w:divBdr>
                        <w:top w:val="none" w:sz="0" w:space="0" w:color="DDDDDD"/>
                        <w:left w:val="none" w:sz="0" w:space="0" w:color="DDDDDD"/>
                        <w:bottom w:val="none" w:sz="0" w:space="0" w:color="DDDDDD"/>
                        <w:right w:val="none" w:sz="0" w:space="0" w:color="DDDDDD"/>
                      </w:divBdr>
                      <w:divsChild>
                        <w:div w:id="921139979">
                          <w:marLeft w:val="0"/>
                          <w:marRight w:val="0"/>
                          <w:marTop w:val="0"/>
                          <w:marBottom w:val="0"/>
                          <w:divBdr>
                            <w:top w:val="none" w:sz="0" w:space="0" w:color="DDDDDD"/>
                            <w:left w:val="none" w:sz="0" w:space="0" w:color="DDDDDD"/>
                            <w:bottom w:val="none" w:sz="0" w:space="0" w:color="DDDDDD"/>
                            <w:right w:val="none" w:sz="0" w:space="0" w:color="DDDDDD"/>
                          </w:divBdr>
                          <w:divsChild>
                            <w:div w:id="1342973716">
                              <w:marLeft w:val="0"/>
                              <w:marRight w:val="0"/>
                              <w:marTop w:val="0"/>
                              <w:marBottom w:val="0"/>
                              <w:divBdr>
                                <w:top w:val="none" w:sz="0" w:space="0" w:color="DDDDDD"/>
                                <w:left w:val="none" w:sz="0" w:space="0" w:color="DDDDDD"/>
                                <w:bottom w:val="none" w:sz="0" w:space="0" w:color="DDDDDD"/>
                                <w:right w:val="none" w:sz="0" w:space="0" w:color="DDDDDD"/>
                              </w:divBdr>
                              <w:divsChild>
                                <w:div w:id="1867477956">
                                  <w:marLeft w:val="0"/>
                                  <w:marRight w:val="0"/>
                                  <w:marTop w:val="0"/>
                                  <w:marBottom w:val="0"/>
                                  <w:divBdr>
                                    <w:top w:val="none" w:sz="0" w:space="0" w:color="DDDDDD"/>
                                    <w:left w:val="none" w:sz="0" w:space="0" w:color="DDDDDD"/>
                                    <w:bottom w:val="none" w:sz="0" w:space="0" w:color="DDDDDD"/>
                                    <w:right w:val="none" w:sz="0" w:space="0" w:color="DDDDDD"/>
                                  </w:divBdr>
                                  <w:divsChild>
                                    <w:div w:id="5616944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508565984">
                      <w:marLeft w:val="0"/>
                      <w:marRight w:val="0"/>
                      <w:marTop w:val="0"/>
                      <w:marBottom w:val="0"/>
                      <w:divBdr>
                        <w:top w:val="none" w:sz="0" w:space="0" w:color="DDDDDD"/>
                        <w:left w:val="none" w:sz="0" w:space="0" w:color="DDDDDD"/>
                        <w:bottom w:val="none" w:sz="0" w:space="0" w:color="DDDDDD"/>
                        <w:right w:val="none" w:sz="0" w:space="0" w:color="DDDDDD"/>
                      </w:divBdr>
                      <w:divsChild>
                        <w:div w:id="271591554">
                          <w:marLeft w:val="0"/>
                          <w:marRight w:val="0"/>
                          <w:marTop w:val="0"/>
                          <w:marBottom w:val="0"/>
                          <w:divBdr>
                            <w:top w:val="single" w:sz="6" w:space="0" w:color="DDDDDD"/>
                            <w:left w:val="single" w:sz="6" w:space="0" w:color="DDDDDD"/>
                            <w:bottom w:val="single" w:sz="6" w:space="0" w:color="DDDDDD"/>
                            <w:right w:val="single" w:sz="6" w:space="0" w:color="DDDDDD"/>
                          </w:divBdr>
                          <w:divsChild>
                            <w:div w:id="1044867171">
                              <w:marLeft w:val="0"/>
                              <w:marRight w:val="0"/>
                              <w:marTop w:val="0"/>
                              <w:marBottom w:val="0"/>
                              <w:divBdr>
                                <w:top w:val="none" w:sz="0" w:space="0" w:color="DDDDDD"/>
                                <w:left w:val="none" w:sz="0" w:space="0" w:color="DDDDDD"/>
                                <w:bottom w:val="none" w:sz="0" w:space="0" w:color="DDDDDD"/>
                                <w:right w:val="none" w:sz="0" w:space="0" w:color="DDDDDD"/>
                              </w:divBdr>
                              <w:divsChild>
                                <w:div w:id="480120077">
                                  <w:marLeft w:val="0"/>
                                  <w:marRight w:val="0"/>
                                  <w:marTop w:val="0"/>
                                  <w:marBottom w:val="0"/>
                                  <w:divBdr>
                                    <w:top w:val="none" w:sz="0" w:space="0" w:color="DDDDDD"/>
                                    <w:left w:val="none" w:sz="0" w:space="0" w:color="DDDDDD"/>
                                    <w:bottom w:val="none" w:sz="0" w:space="0" w:color="DDDDDD"/>
                                    <w:right w:val="none" w:sz="0" w:space="0" w:color="DDDDDD"/>
                                  </w:divBdr>
                                </w:div>
                              </w:divsChild>
                            </w:div>
                            <w:div w:id="473715932">
                              <w:marLeft w:val="0"/>
                              <w:marRight w:val="0"/>
                              <w:marTop w:val="0"/>
                              <w:marBottom w:val="0"/>
                              <w:divBdr>
                                <w:top w:val="none" w:sz="0" w:space="0" w:color="DDDDDD"/>
                                <w:left w:val="none" w:sz="0" w:space="0" w:color="DDDDDD"/>
                                <w:bottom w:val="none" w:sz="0" w:space="0" w:color="DDDDDD"/>
                                <w:right w:val="none" w:sz="0" w:space="0" w:color="DDDDDD"/>
                              </w:divBdr>
                              <w:divsChild>
                                <w:div w:id="770979801">
                                  <w:marLeft w:val="0"/>
                                  <w:marRight w:val="0"/>
                                  <w:marTop w:val="0"/>
                                  <w:marBottom w:val="0"/>
                                  <w:divBdr>
                                    <w:top w:val="none" w:sz="0" w:space="0" w:color="DDDDDD"/>
                                    <w:left w:val="none" w:sz="0" w:space="0" w:color="DDDDDD"/>
                                    <w:bottom w:val="none" w:sz="0" w:space="0" w:color="DDDDDD"/>
                                    <w:right w:val="none" w:sz="0" w:space="0" w:color="DDDDDD"/>
                                  </w:divBdr>
                                  <w:divsChild>
                                    <w:div w:id="91058001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958029042">
                      <w:marLeft w:val="0"/>
                      <w:marRight w:val="0"/>
                      <w:marTop w:val="0"/>
                      <w:marBottom w:val="0"/>
                      <w:divBdr>
                        <w:top w:val="none" w:sz="0" w:space="0" w:color="DDDDDD"/>
                        <w:left w:val="none" w:sz="0" w:space="0" w:color="DDDDDD"/>
                        <w:bottom w:val="none" w:sz="0" w:space="0" w:color="DDDDDD"/>
                        <w:right w:val="none" w:sz="0" w:space="0" w:color="DDDDDD"/>
                      </w:divBdr>
                      <w:divsChild>
                        <w:div w:id="663435853">
                          <w:marLeft w:val="0"/>
                          <w:marRight w:val="0"/>
                          <w:marTop w:val="0"/>
                          <w:marBottom w:val="0"/>
                          <w:divBdr>
                            <w:top w:val="none" w:sz="0" w:space="0" w:color="DDDDDD"/>
                            <w:left w:val="none" w:sz="0" w:space="0" w:color="DDDDDD"/>
                            <w:bottom w:val="none" w:sz="0" w:space="0" w:color="DDDDDD"/>
                            <w:right w:val="none" w:sz="0" w:space="0" w:color="DDDDDD"/>
                          </w:divBdr>
                          <w:divsChild>
                            <w:div w:id="295181428">
                              <w:marLeft w:val="0"/>
                              <w:marRight w:val="0"/>
                              <w:marTop w:val="0"/>
                              <w:marBottom w:val="0"/>
                              <w:divBdr>
                                <w:top w:val="none" w:sz="0" w:space="0" w:color="DDDDDD"/>
                                <w:left w:val="none" w:sz="0" w:space="0" w:color="DDDDDD"/>
                                <w:bottom w:val="none" w:sz="0" w:space="0" w:color="DDDDDD"/>
                                <w:right w:val="none" w:sz="0" w:space="0" w:color="DDDDDD"/>
                              </w:divBdr>
                              <w:divsChild>
                                <w:div w:id="48959026">
                                  <w:marLeft w:val="0"/>
                                  <w:marRight w:val="0"/>
                                  <w:marTop w:val="0"/>
                                  <w:marBottom w:val="0"/>
                                  <w:divBdr>
                                    <w:top w:val="none" w:sz="0" w:space="0" w:color="DDDDDD"/>
                                    <w:left w:val="none" w:sz="0" w:space="0" w:color="DDDDDD"/>
                                    <w:bottom w:val="none" w:sz="0" w:space="0" w:color="DDDDDD"/>
                                    <w:right w:val="none" w:sz="0" w:space="0" w:color="DDDDDD"/>
                                  </w:divBdr>
                                  <w:divsChild>
                                    <w:div w:id="74687900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6005316">
                      <w:marLeft w:val="0"/>
                      <w:marRight w:val="0"/>
                      <w:marTop w:val="0"/>
                      <w:marBottom w:val="0"/>
                      <w:divBdr>
                        <w:top w:val="none" w:sz="0" w:space="0" w:color="DDDDDD"/>
                        <w:left w:val="none" w:sz="0" w:space="0" w:color="DDDDDD"/>
                        <w:bottom w:val="none" w:sz="0" w:space="0" w:color="DDDDDD"/>
                        <w:right w:val="none" w:sz="0" w:space="0" w:color="DDDDDD"/>
                      </w:divBdr>
                      <w:divsChild>
                        <w:div w:id="451830824">
                          <w:marLeft w:val="0"/>
                          <w:marRight w:val="0"/>
                          <w:marTop w:val="0"/>
                          <w:marBottom w:val="0"/>
                          <w:divBdr>
                            <w:top w:val="none" w:sz="0" w:space="0" w:color="DDDDDD"/>
                            <w:left w:val="none" w:sz="0" w:space="0" w:color="DDDDDD"/>
                            <w:bottom w:val="none" w:sz="0" w:space="0" w:color="DDDDDD"/>
                            <w:right w:val="none" w:sz="0" w:space="0" w:color="DDDDDD"/>
                          </w:divBdr>
                          <w:divsChild>
                            <w:div w:id="1216350523">
                              <w:marLeft w:val="0"/>
                              <w:marRight w:val="0"/>
                              <w:marTop w:val="0"/>
                              <w:marBottom w:val="0"/>
                              <w:divBdr>
                                <w:top w:val="none" w:sz="0" w:space="0" w:color="DDDDDD"/>
                                <w:left w:val="none" w:sz="0" w:space="0" w:color="DDDDDD"/>
                                <w:bottom w:val="none" w:sz="0" w:space="0" w:color="DDDDDD"/>
                                <w:right w:val="none" w:sz="0" w:space="0" w:color="DDDDDD"/>
                              </w:divBdr>
                              <w:divsChild>
                                <w:div w:id="885948023">
                                  <w:marLeft w:val="0"/>
                                  <w:marRight w:val="0"/>
                                  <w:marTop w:val="0"/>
                                  <w:marBottom w:val="0"/>
                                  <w:divBdr>
                                    <w:top w:val="none" w:sz="0" w:space="0" w:color="DDDDDD"/>
                                    <w:left w:val="none" w:sz="0" w:space="0" w:color="DDDDDD"/>
                                    <w:bottom w:val="none" w:sz="0" w:space="0" w:color="DDDDDD"/>
                                    <w:right w:val="none" w:sz="0" w:space="0" w:color="DDDDDD"/>
                                  </w:divBdr>
                                  <w:divsChild>
                                    <w:div w:id="1071732587">
                                      <w:marLeft w:val="0"/>
                                      <w:marRight w:val="0"/>
                                      <w:marTop w:val="0"/>
                                      <w:marBottom w:val="0"/>
                                      <w:divBdr>
                                        <w:top w:val="none" w:sz="0" w:space="0" w:color="DDDDDD"/>
                                        <w:left w:val="none" w:sz="0" w:space="0" w:color="DDDDDD"/>
                                        <w:bottom w:val="none" w:sz="0" w:space="0" w:color="DDDDDD"/>
                                        <w:right w:val="none" w:sz="0" w:space="0" w:color="DDDDDD"/>
                                      </w:divBdr>
                                      <w:divsChild>
                                        <w:div w:id="372924688">
                                          <w:marLeft w:val="0"/>
                                          <w:marRight w:val="0"/>
                                          <w:marTop w:val="0"/>
                                          <w:marBottom w:val="0"/>
                                          <w:divBdr>
                                            <w:top w:val="none" w:sz="0" w:space="0" w:color="DDDDDD"/>
                                            <w:left w:val="none" w:sz="0" w:space="0" w:color="DDDDDD"/>
                                            <w:bottom w:val="none" w:sz="0" w:space="0" w:color="DDDDDD"/>
                                            <w:right w:val="none" w:sz="0" w:space="0" w:color="DDDDDD"/>
                                          </w:divBdr>
                                          <w:divsChild>
                                            <w:div w:id="1896046289">
                                              <w:marLeft w:val="0"/>
                                              <w:marRight w:val="0"/>
                                              <w:marTop w:val="0"/>
                                              <w:marBottom w:val="0"/>
                                              <w:divBdr>
                                                <w:top w:val="none" w:sz="0" w:space="0" w:color="DDDDDD"/>
                                                <w:left w:val="none" w:sz="0" w:space="0" w:color="DDDDDD"/>
                                                <w:bottom w:val="none" w:sz="0" w:space="0" w:color="DDDDDD"/>
                                                <w:right w:val="none" w:sz="0" w:space="0" w:color="DDDDDD"/>
                                              </w:divBdr>
                                              <w:divsChild>
                                                <w:div w:id="860365138">
                                                  <w:marLeft w:val="0"/>
                                                  <w:marRight w:val="0"/>
                                                  <w:marTop w:val="0"/>
                                                  <w:marBottom w:val="0"/>
                                                  <w:divBdr>
                                                    <w:top w:val="none" w:sz="0" w:space="0" w:color="DDDDDD"/>
                                                    <w:left w:val="none" w:sz="0" w:space="0" w:color="DDDDDD"/>
                                                    <w:bottom w:val="none" w:sz="0" w:space="0" w:color="DDDDDD"/>
                                                    <w:right w:val="none" w:sz="0" w:space="0" w:color="DDDDDD"/>
                                                  </w:divBdr>
                                                  <w:divsChild>
                                                    <w:div w:id="1666666693">
                                                      <w:marLeft w:val="0"/>
                                                      <w:marRight w:val="0"/>
                                                      <w:marTop w:val="0"/>
                                                      <w:marBottom w:val="0"/>
                                                      <w:divBdr>
                                                        <w:top w:val="none" w:sz="0" w:space="0" w:color="DDDDDD"/>
                                                        <w:left w:val="none" w:sz="0" w:space="0" w:color="DDDDDD"/>
                                                        <w:bottom w:val="none" w:sz="0" w:space="0" w:color="DDDDDD"/>
                                                        <w:right w:val="none" w:sz="0" w:space="0" w:color="DDDDDD"/>
                                                      </w:divBdr>
                                                      <w:divsChild>
                                                        <w:div w:id="57556008">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426003007">
                                                  <w:marLeft w:val="0"/>
                                                  <w:marRight w:val="0"/>
                                                  <w:marTop w:val="120"/>
                                                  <w:marBottom w:val="0"/>
                                                  <w:divBdr>
                                                    <w:top w:val="none" w:sz="0" w:space="0" w:color="DDDDDD"/>
                                                    <w:left w:val="none" w:sz="0" w:space="0" w:color="DDDDDD"/>
                                                    <w:bottom w:val="none" w:sz="0" w:space="0" w:color="DDDDDD"/>
                                                    <w:right w:val="none" w:sz="0" w:space="0" w:color="DDDDDD"/>
                                                  </w:divBdr>
                                                  <w:divsChild>
                                                    <w:div w:id="1621763830">
                                                      <w:marLeft w:val="0"/>
                                                      <w:marRight w:val="0"/>
                                                      <w:marTop w:val="0"/>
                                                      <w:marBottom w:val="0"/>
                                                      <w:divBdr>
                                                        <w:top w:val="none" w:sz="0" w:space="0" w:color="DDDDDD"/>
                                                        <w:left w:val="none" w:sz="0" w:space="0" w:color="DDDDDD"/>
                                                        <w:bottom w:val="none" w:sz="0" w:space="0" w:color="DDDDDD"/>
                                                        <w:right w:val="none" w:sz="0" w:space="0" w:color="DDDDDD"/>
                                                      </w:divBdr>
                                                    </w:div>
                                                    <w:div w:id="86352133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298993703">
                      <w:marLeft w:val="0"/>
                      <w:marRight w:val="0"/>
                      <w:marTop w:val="0"/>
                      <w:marBottom w:val="0"/>
                      <w:divBdr>
                        <w:top w:val="none" w:sz="0" w:space="0" w:color="DDDDDD"/>
                        <w:left w:val="none" w:sz="0" w:space="0" w:color="DDDDDD"/>
                        <w:bottom w:val="none" w:sz="0" w:space="0" w:color="DDDDDD"/>
                        <w:right w:val="none" w:sz="0" w:space="0" w:color="DDDDDD"/>
                      </w:divBdr>
                      <w:divsChild>
                        <w:div w:id="1419211801">
                          <w:marLeft w:val="0"/>
                          <w:marRight w:val="0"/>
                          <w:marTop w:val="0"/>
                          <w:marBottom w:val="0"/>
                          <w:divBdr>
                            <w:top w:val="none" w:sz="0" w:space="0" w:color="DDDDDD"/>
                            <w:left w:val="none" w:sz="0" w:space="0" w:color="DDDDDD"/>
                            <w:bottom w:val="none" w:sz="0" w:space="0" w:color="DDDDDD"/>
                            <w:right w:val="none" w:sz="0" w:space="0" w:color="DDDDDD"/>
                          </w:divBdr>
                          <w:divsChild>
                            <w:div w:id="1366641561">
                              <w:marLeft w:val="0"/>
                              <w:marRight w:val="0"/>
                              <w:marTop w:val="0"/>
                              <w:marBottom w:val="0"/>
                              <w:divBdr>
                                <w:top w:val="none" w:sz="0" w:space="0" w:color="DDDDDD"/>
                                <w:left w:val="none" w:sz="0" w:space="0" w:color="DDDDDD"/>
                                <w:bottom w:val="none" w:sz="0" w:space="0" w:color="DDDDDD"/>
                                <w:right w:val="none" w:sz="0" w:space="0" w:color="DDDDDD"/>
                              </w:divBdr>
                              <w:divsChild>
                                <w:div w:id="1694112859">
                                  <w:marLeft w:val="0"/>
                                  <w:marRight w:val="0"/>
                                  <w:marTop w:val="0"/>
                                  <w:marBottom w:val="0"/>
                                  <w:divBdr>
                                    <w:top w:val="none" w:sz="0" w:space="0" w:color="DDDDDD"/>
                                    <w:left w:val="none" w:sz="0" w:space="0" w:color="DDDDDD"/>
                                    <w:bottom w:val="none" w:sz="0" w:space="0" w:color="DDDDDD"/>
                                    <w:right w:val="none" w:sz="0" w:space="0" w:color="DDDDDD"/>
                                  </w:divBdr>
                                  <w:divsChild>
                                    <w:div w:id="166235158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068191299">
                      <w:marLeft w:val="0"/>
                      <w:marRight w:val="0"/>
                      <w:marTop w:val="0"/>
                      <w:marBottom w:val="0"/>
                      <w:divBdr>
                        <w:top w:val="none" w:sz="0" w:space="0" w:color="DDDDDD"/>
                        <w:left w:val="none" w:sz="0" w:space="0" w:color="DDDDDD"/>
                        <w:bottom w:val="none" w:sz="0" w:space="0" w:color="DDDDDD"/>
                        <w:right w:val="none" w:sz="0" w:space="0" w:color="DDDDDD"/>
                      </w:divBdr>
                      <w:divsChild>
                        <w:div w:id="769934683">
                          <w:marLeft w:val="0"/>
                          <w:marRight w:val="0"/>
                          <w:marTop w:val="0"/>
                          <w:marBottom w:val="0"/>
                          <w:divBdr>
                            <w:top w:val="none" w:sz="0" w:space="0" w:color="DDDDDD"/>
                            <w:left w:val="none" w:sz="0" w:space="0" w:color="DDDDDD"/>
                            <w:bottom w:val="none" w:sz="0" w:space="0" w:color="DDDDDD"/>
                            <w:right w:val="none" w:sz="0" w:space="0" w:color="DDDDDD"/>
                          </w:divBdr>
                          <w:divsChild>
                            <w:div w:id="1621064794">
                              <w:marLeft w:val="0"/>
                              <w:marRight w:val="0"/>
                              <w:marTop w:val="0"/>
                              <w:marBottom w:val="0"/>
                              <w:divBdr>
                                <w:top w:val="none" w:sz="0" w:space="0" w:color="DDDDDD"/>
                                <w:left w:val="none" w:sz="0" w:space="0" w:color="DDDDDD"/>
                                <w:bottom w:val="none" w:sz="0" w:space="0" w:color="DDDDDD"/>
                                <w:right w:val="none" w:sz="0" w:space="0" w:color="DDDDDD"/>
                              </w:divBdr>
                              <w:divsChild>
                                <w:div w:id="1205755112">
                                  <w:marLeft w:val="0"/>
                                  <w:marRight w:val="0"/>
                                  <w:marTop w:val="0"/>
                                  <w:marBottom w:val="0"/>
                                  <w:divBdr>
                                    <w:top w:val="none" w:sz="0" w:space="0" w:color="DDDDDD"/>
                                    <w:left w:val="none" w:sz="0" w:space="0" w:color="DDDDDD"/>
                                    <w:bottom w:val="none" w:sz="0" w:space="0" w:color="DDDDDD"/>
                                    <w:right w:val="none" w:sz="0" w:space="0" w:color="DDDDDD"/>
                                  </w:divBdr>
                                  <w:divsChild>
                                    <w:div w:id="1163934132">
                                      <w:marLeft w:val="0"/>
                                      <w:marRight w:val="0"/>
                                      <w:marTop w:val="0"/>
                                      <w:marBottom w:val="0"/>
                                      <w:divBdr>
                                        <w:top w:val="none" w:sz="0" w:space="0" w:color="DDDDDD"/>
                                        <w:left w:val="none" w:sz="0" w:space="0" w:color="DDDDDD"/>
                                        <w:bottom w:val="none" w:sz="0" w:space="0" w:color="DDDDDD"/>
                                        <w:right w:val="none" w:sz="0" w:space="0" w:color="DDDDDD"/>
                                      </w:divBdr>
                                      <w:divsChild>
                                        <w:div w:id="168103942">
                                          <w:marLeft w:val="0"/>
                                          <w:marRight w:val="0"/>
                                          <w:marTop w:val="0"/>
                                          <w:marBottom w:val="0"/>
                                          <w:divBdr>
                                            <w:top w:val="none" w:sz="0" w:space="0" w:color="DDDDDD"/>
                                            <w:left w:val="none" w:sz="0" w:space="0" w:color="DDDDDD"/>
                                            <w:bottom w:val="none" w:sz="0" w:space="0" w:color="DDDDDD"/>
                                            <w:right w:val="none" w:sz="0" w:space="0" w:color="DDDDDD"/>
                                          </w:divBdr>
                                          <w:divsChild>
                                            <w:div w:id="1615213428">
                                              <w:marLeft w:val="0"/>
                                              <w:marRight w:val="0"/>
                                              <w:marTop w:val="0"/>
                                              <w:marBottom w:val="0"/>
                                              <w:divBdr>
                                                <w:top w:val="none" w:sz="0" w:space="0" w:color="DDDDDD"/>
                                                <w:left w:val="none" w:sz="0" w:space="0" w:color="DDDDDD"/>
                                                <w:bottom w:val="none" w:sz="0" w:space="0" w:color="DDDDDD"/>
                                                <w:right w:val="none" w:sz="0" w:space="0" w:color="DDDDDD"/>
                                              </w:divBdr>
                                              <w:divsChild>
                                                <w:div w:id="2070613046">
                                                  <w:marLeft w:val="0"/>
                                                  <w:marRight w:val="0"/>
                                                  <w:marTop w:val="0"/>
                                                  <w:marBottom w:val="0"/>
                                                  <w:divBdr>
                                                    <w:top w:val="none" w:sz="0" w:space="0" w:color="DDDDDD"/>
                                                    <w:left w:val="none" w:sz="0" w:space="0" w:color="DDDDDD"/>
                                                    <w:bottom w:val="none" w:sz="0" w:space="0" w:color="DDDDDD"/>
                                                    <w:right w:val="none" w:sz="0" w:space="0" w:color="DDDDDD"/>
                                                  </w:divBdr>
                                                  <w:divsChild>
                                                    <w:div w:id="1053695034">
                                                      <w:marLeft w:val="0"/>
                                                      <w:marRight w:val="0"/>
                                                      <w:marTop w:val="0"/>
                                                      <w:marBottom w:val="0"/>
                                                      <w:divBdr>
                                                        <w:top w:val="none" w:sz="0" w:space="0" w:color="DDDDDD"/>
                                                        <w:left w:val="none" w:sz="0" w:space="0" w:color="DDDDDD"/>
                                                        <w:bottom w:val="none" w:sz="0" w:space="0" w:color="DDDDDD"/>
                                                        <w:right w:val="none" w:sz="0" w:space="0" w:color="DDDDDD"/>
                                                      </w:divBdr>
                                                      <w:divsChild>
                                                        <w:div w:id="1890456172">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115371682">
                                                  <w:marLeft w:val="0"/>
                                                  <w:marRight w:val="0"/>
                                                  <w:marTop w:val="120"/>
                                                  <w:marBottom w:val="0"/>
                                                  <w:divBdr>
                                                    <w:top w:val="none" w:sz="0" w:space="0" w:color="DDDDDD"/>
                                                    <w:left w:val="none" w:sz="0" w:space="0" w:color="DDDDDD"/>
                                                    <w:bottom w:val="none" w:sz="0" w:space="0" w:color="DDDDDD"/>
                                                    <w:right w:val="none" w:sz="0" w:space="0" w:color="DDDDDD"/>
                                                  </w:divBdr>
                                                  <w:divsChild>
                                                    <w:div w:id="2100909255">
                                                      <w:marLeft w:val="0"/>
                                                      <w:marRight w:val="0"/>
                                                      <w:marTop w:val="0"/>
                                                      <w:marBottom w:val="0"/>
                                                      <w:divBdr>
                                                        <w:top w:val="none" w:sz="0" w:space="0" w:color="DDDDDD"/>
                                                        <w:left w:val="none" w:sz="0" w:space="0" w:color="DDDDDD"/>
                                                        <w:bottom w:val="none" w:sz="0" w:space="0" w:color="DDDDDD"/>
                                                        <w:right w:val="none" w:sz="0" w:space="0" w:color="DDDDDD"/>
                                                      </w:divBdr>
                                                    </w:div>
                                                    <w:div w:id="174564072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sChild>
                </w:div>
              </w:divsChild>
            </w:div>
          </w:divsChild>
        </w:div>
      </w:divsChild>
    </w:div>
    <w:div w:id="1162238377">
      <w:bodyDiv w:val="1"/>
      <w:marLeft w:val="0"/>
      <w:marRight w:val="0"/>
      <w:marTop w:val="0"/>
      <w:marBottom w:val="0"/>
      <w:divBdr>
        <w:top w:val="none" w:sz="0" w:space="0" w:color="auto"/>
        <w:left w:val="none" w:sz="0" w:space="0" w:color="auto"/>
        <w:bottom w:val="none" w:sz="0" w:space="0" w:color="auto"/>
        <w:right w:val="none" w:sz="0" w:space="0" w:color="auto"/>
      </w:divBdr>
      <w:divsChild>
        <w:div w:id="682052288">
          <w:marLeft w:val="0"/>
          <w:marRight w:val="0"/>
          <w:marTop w:val="0"/>
          <w:marBottom w:val="0"/>
          <w:divBdr>
            <w:top w:val="none" w:sz="0" w:space="0" w:color="auto"/>
            <w:left w:val="none" w:sz="0" w:space="0" w:color="auto"/>
            <w:bottom w:val="none" w:sz="0" w:space="0" w:color="auto"/>
            <w:right w:val="none" w:sz="0" w:space="0" w:color="auto"/>
          </w:divBdr>
          <w:divsChild>
            <w:div w:id="1633319048">
              <w:marLeft w:val="0"/>
              <w:marRight w:val="0"/>
              <w:marTop w:val="0"/>
              <w:marBottom w:val="180"/>
              <w:divBdr>
                <w:top w:val="none" w:sz="0" w:space="0" w:color="auto"/>
                <w:left w:val="none" w:sz="0" w:space="0" w:color="auto"/>
                <w:bottom w:val="none" w:sz="0" w:space="0" w:color="auto"/>
                <w:right w:val="none" w:sz="0" w:space="0" w:color="auto"/>
              </w:divBdr>
              <w:divsChild>
                <w:div w:id="1707634204">
                  <w:marLeft w:val="0"/>
                  <w:marRight w:val="0"/>
                  <w:marTop w:val="0"/>
                  <w:marBottom w:val="0"/>
                  <w:divBdr>
                    <w:top w:val="none" w:sz="0" w:space="0" w:color="auto"/>
                    <w:left w:val="none" w:sz="0" w:space="0" w:color="auto"/>
                    <w:bottom w:val="none" w:sz="0" w:space="0" w:color="auto"/>
                    <w:right w:val="none" w:sz="0" w:space="0" w:color="auto"/>
                  </w:divBdr>
                  <w:divsChild>
                    <w:div w:id="1812626113">
                      <w:marLeft w:val="0"/>
                      <w:marRight w:val="0"/>
                      <w:marTop w:val="0"/>
                      <w:marBottom w:val="0"/>
                      <w:divBdr>
                        <w:top w:val="none" w:sz="0" w:space="0" w:color="auto"/>
                        <w:left w:val="none" w:sz="0" w:space="0" w:color="auto"/>
                        <w:bottom w:val="none" w:sz="0" w:space="0" w:color="auto"/>
                        <w:right w:val="none" w:sz="0" w:space="0" w:color="auto"/>
                      </w:divBdr>
                      <w:divsChild>
                        <w:div w:id="1407848732">
                          <w:marLeft w:val="0"/>
                          <w:marRight w:val="0"/>
                          <w:marTop w:val="0"/>
                          <w:marBottom w:val="0"/>
                          <w:divBdr>
                            <w:top w:val="none" w:sz="0" w:space="0" w:color="auto"/>
                            <w:left w:val="none" w:sz="0" w:space="0" w:color="auto"/>
                            <w:bottom w:val="none" w:sz="0" w:space="0" w:color="auto"/>
                            <w:right w:val="none" w:sz="0" w:space="0" w:color="auto"/>
                          </w:divBdr>
                          <w:divsChild>
                            <w:div w:id="11027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11853">
          <w:marLeft w:val="0"/>
          <w:marRight w:val="0"/>
          <w:marTop w:val="0"/>
          <w:marBottom w:val="0"/>
          <w:divBdr>
            <w:top w:val="none" w:sz="0" w:space="0" w:color="auto"/>
            <w:left w:val="none" w:sz="0" w:space="0" w:color="auto"/>
            <w:bottom w:val="none" w:sz="0" w:space="0" w:color="auto"/>
            <w:right w:val="none" w:sz="0" w:space="0" w:color="auto"/>
          </w:divBdr>
          <w:divsChild>
            <w:div w:id="442648330">
              <w:marLeft w:val="0"/>
              <w:marRight w:val="0"/>
              <w:marTop w:val="0"/>
              <w:marBottom w:val="0"/>
              <w:divBdr>
                <w:top w:val="none" w:sz="0" w:space="0" w:color="auto"/>
                <w:left w:val="none" w:sz="0" w:space="0" w:color="auto"/>
                <w:bottom w:val="none" w:sz="0" w:space="0" w:color="auto"/>
                <w:right w:val="none" w:sz="0" w:space="0" w:color="auto"/>
              </w:divBdr>
              <w:divsChild>
                <w:div w:id="238633269">
                  <w:marLeft w:val="0"/>
                  <w:marRight w:val="0"/>
                  <w:marTop w:val="0"/>
                  <w:marBottom w:val="0"/>
                  <w:divBdr>
                    <w:top w:val="none" w:sz="0" w:space="0" w:color="auto"/>
                    <w:left w:val="none" w:sz="0" w:space="0" w:color="auto"/>
                    <w:bottom w:val="none" w:sz="0" w:space="0" w:color="auto"/>
                    <w:right w:val="none" w:sz="0" w:space="0" w:color="auto"/>
                  </w:divBdr>
                  <w:divsChild>
                    <w:div w:id="1389912018">
                      <w:marLeft w:val="0"/>
                      <w:marRight w:val="0"/>
                      <w:marTop w:val="0"/>
                      <w:marBottom w:val="0"/>
                      <w:divBdr>
                        <w:top w:val="single" w:sz="6" w:space="0" w:color="E5E7EB"/>
                        <w:left w:val="none" w:sz="0" w:space="0" w:color="auto"/>
                        <w:bottom w:val="single" w:sz="6" w:space="0" w:color="E5E7EB"/>
                        <w:right w:val="single" w:sz="6" w:space="0" w:color="E5E7EB"/>
                      </w:divBdr>
                      <w:divsChild>
                        <w:div w:id="950478722">
                          <w:marLeft w:val="0"/>
                          <w:marRight w:val="0"/>
                          <w:marTop w:val="0"/>
                          <w:marBottom w:val="0"/>
                          <w:divBdr>
                            <w:top w:val="none" w:sz="0" w:space="0" w:color="auto"/>
                            <w:left w:val="none" w:sz="0" w:space="0" w:color="auto"/>
                            <w:bottom w:val="none" w:sz="0" w:space="0" w:color="auto"/>
                            <w:right w:val="none" w:sz="0" w:space="0" w:color="auto"/>
                          </w:divBdr>
                          <w:divsChild>
                            <w:div w:id="1350108629">
                              <w:marLeft w:val="0"/>
                              <w:marRight w:val="0"/>
                              <w:marTop w:val="0"/>
                              <w:marBottom w:val="0"/>
                              <w:divBdr>
                                <w:top w:val="none" w:sz="0" w:space="0" w:color="auto"/>
                                <w:left w:val="none" w:sz="0" w:space="0" w:color="auto"/>
                                <w:bottom w:val="none" w:sz="0" w:space="0" w:color="auto"/>
                                <w:right w:val="none" w:sz="0" w:space="0" w:color="auto"/>
                              </w:divBdr>
                            </w:div>
                          </w:divsChild>
                        </w:div>
                        <w:div w:id="1200238814">
                          <w:marLeft w:val="0"/>
                          <w:marRight w:val="0"/>
                          <w:marTop w:val="0"/>
                          <w:marBottom w:val="0"/>
                          <w:divBdr>
                            <w:top w:val="none" w:sz="0" w:space="0" w:color="auto"/>
                            <w:left w:val="none" w:sz="0" w:space="0" w:color="auto"/>
                            <w:bottom w:val="none" w:sz="0" w:space="0" w:color="auto"/>
                            <w:right w:val="none" w:sz="0" w:space="0" w:color="auto"/>
                          </w:divBdr>
                          <w:divsChild>
                            <w:div w:id="1012217631">
                              <w:marLeft w:val="0"/>
                              <w:marRight w:val="0"/>
                              <w:marTop w:val="0"/>
                              <w:marBottom w:val="0"/>
                              <w:divBdr>
                                <w:top w:val="none" w:sz="0" w:space="0" w:color="auto"/>
                                <w:left w:val="none" w:sz="0" w:space="0" w:color="auto"/>
                                <w:bottom w:val="none" w:sz="0" w:space="0" w:color="auto"/>
                                <w:right w:val="none" w:sz="0" w:space="0" w:color="auto"/>
                              </w:divBdr>
                              <w:divsChild>
                                <w:div w:id="8022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022557">
      <w:bodyDiv w:val="1"/>
      <w:marLeft w:val="0"/>
      <w:marRight w:val="0"/>
      <w:marTop w:val="0"/>
      <w:marBottom w:val="0"/>
      <w:divBdr>
        <w:top w:val="none" w:sz="0" w:space="0" w:color="auto"/>
        <w:left w:val="none" w:sz="0" w:space="0" w:color="auto"/>
        <w:bottom w:val="none" w:sz="0" w:space="0" w:color="auto"/>
        <w:right w:val="none" w:sz="0" w:space="0" w:color="auto"/>
      </w:divBdr>
      <w:divsChild>
        <w:div w:id="1114130140">
          <w:marLeft w:val="0"/>
          <w:marRight w:val="0"/>
          <w:marTop w:val="0"/>
          <w:marBottom w:val="0"/>
          <w:divBdr>
            <w:top w:val="none" w:sz="0" w:space="0" w:color="auto"/>
            <w:left w:val="none" w:sz="0" w:space="0" w:color="auto"/>
            <w:bottom w:val="none" w:sz="0" w:space="0" w:color="auto"/>
            <w:right w:val="none" w:sz="0" w:space="0" w:color="auto"/>
          </w:divBdr>
          <w:divsChild>
            <w:div w:id="1545287559">
              <w:marLeft w:val="0"/>
              <w:marRight w:val="0"/>
              <w:marTop w:val="0"/>
              <w:marBottom w:val="180"/>
              <w:divBdr>
                <w:top w:val="none" w:sz="0" w:space="0" w:color="auto"/>
                <w:left w:val="none" w:sz="0" w:space="0" w:color="auto"/>
                <w:bottom w:val="none" w:sz="0" w:space="0" w:color="auto"/>
                <w:right w:val="none" w:sz="0" w:space="0" w:color="auto"/>
              </w:divBdr>
              <w:divsChild>
                <w:div w:id="938104267">
                  <w:marLeft w:val="0"/>
                  <w:marRight w:val="0"/>
                  <w:marTop w:val="0"/>
                  <w:marBottom w:val="0"/>
                  <w:divBdr>
                    <w:top w:val="none" w:sz="0" w:space="0" w:color="auto"/>
                    <w:left w:val="none" w:sz="0" w:space="0" w:color="auto"/>
                    <w:bottom w:val="none" w:sz="0" w:space="0" w:color="auto"/>
                    <w:right w:val="none" w:sz="0" w:space="0" w:color="auto"/>
                  </w:divBdr>
                  <w:divsChild>
                    <w:div w:id="2131511486">
                      <w:marLeft w:val="0"/>
                      <w:marRight w:val="0"/>
                      <w:marTop w:val="0"/>
                      <w:marBottom w:val="0"/>
                      <w:divBdr>
                        <w:top w:val="none" w:sz="0" w:space="0" w:color="auto"/>
                        <w:left w:val="none" w:sz="0" w:space="0" w:color="auto"/>
                        <w:bottom w:val="none" w:sz="0" w:space="0" w:color="auto"/>
                        <w:right w:val="none" w:sz="0" w:space="0" w:color="auto"/>
                      </w:divBdr>
                      <w:divsChild>
                        <w:div w:id="2140875789">
                          <w:marLeft w:val="0"/>
                          <w:marRight w:val="0"/>
                          <w:marTop w:val="0"/>
                          <w:marBottom w:val="0"/>
                          <w:divBdr>
                            <w:top w:val="none" w:sz="0" w:space="0" w:color="auto"/>
                            <w:left w:val="none" w:sz="0" w:space="0" w:color="auto"/>
                            <w:bottom w:val="none" w:sz="0" w:space="0" w:color="auto"/>
                            <w:right w:val="none" w:sz="0" w:space="0" w:color="auto"/>
                          </w:divBdr>
                          <w:divsChild>
                            <w:div w:id="13339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719942">
          <w:marLeft w:val="0"/>
          <w:marRight w:val="0"/>
          <w:marTop w:val="0"/>
          <w:marBottom w:val="0"/>
          <w:divBdr>
            <w:top w:val="none" w:sz="0" w:space="0" w:color="auto"/>
            <w:left w:val="none" w:sz="0" w:space="0" w:color="auto"/>
            <w:bottom w:val="none" w:sz="0" w:space="0" w:color="auto"/>
            <w:right w:val="none" w:sz="0" w:space="0" w:color="auto"/>
          </w:divBdr>
          <w:divsChild>
            <w:div w:id="1472360912">
              <w:marLeft w:val="0"/>
              <w:marRight w:val="0"/>
              <w:marTop w:val="0"/>
              <w:marBottom w:val="0"/>
              <w:divBdr>
                <w:top w:val="none" w:sz="0" w:space="0" w:color="auto"/>
                <w:left w:val="none" w:sz="0" w:space="0" w:color="auto"/>
                <w:bottom w:val="none" w:sz="0" w:space="0" w:color="auto"/>
                <w:right w:val="none" w:sz="0" w:space="0" w:color="auto"/>
              </w:divBdr>
              <w:divsChild>
                <w:div w:id="1927613646">
                  <w:marLeft w:val="0"/>
                  <w:marRight w:val="0"/>
                  <w:marTop w:val="0"/>
                  <w:marBottom w:val="0"/>
                  <w:divBdr>
                    <w:top w:val="none" w:sz="0" w:space="0" w:color="auto"/>
                    <w:left w:val="none" w:sz="0" w:space="0" w:color="auto"/>
                    <w:bottom w:val="none" w:sz="0" w:space="0" w:color="auto"/>
                    <w:right w:val="none" w:sz="0" w:space="0" w:color="auto"/>
                  </w:divBdr>
                  <w:divsChild>
                    <w:div w:id="651640042">
                      <w:marLeft w:val="0"/>
                      <w:marRight w:val="0"/>
                      <w:marTop w:val="0"/>
                      <w:marBottom w:val="0"/>
                      <w:divBdr>
                        <w:top w:val="single" w:sz="6" w:space="0" w:color="E5E7EB"/>
                        <w:left w:val="none" w:sz="0" w:space="0" w:color="auto"/>
                        <w:bottom w:val="single" w:sz="6" w:space="0" w:color="E5E7EB"/>
                        <w:right w:val="single" w:sz="6" w:space="0" w:color="E5E7EB"/>
                      </w:divBdr>
                      <w:divsChild>
                        <w:div w:id="1751536280">
                          <w:marLeft w:val="0"/>
                          <w:marRight w:val="0"/>
                          <w:marTop w:val="0"/>
                          <w:marBottom w:val="0"/>
                          <w:divBdr>
                            <w:top w:val="none" w:sz="0" w:space="0" w:color="auto"/>
                            <w:left w:val="none" w:sz="0" w:space="0" w:color="auto"/>
                            <w:bottom w:val="none" w:sz="0" w:space="0" w:color="auto"/>
                            <w:right w:val="none" w:sz="0" w:space="0" w:color="auto"/>
                          </w:divBdr>
                          <w:divsChild>
                            <w:div w:id="1902670942">
                              <w:marLeft w:val="0"/>
                              <w:marRight w:val="0"/>
                              <w:marTop w:val="0"/>
                              <w:marBottom w:val="0"/>
                              <w:divBdr>
                                <w:top w:val="none" w:sz="0" w:space="0" w:color="auto"/>
                                <w:left w:val="none" w:sz="0" w:space="0" w:color="auto"/>
                                <w:bottom w:val="none" w:sz="0" w:space="0" w:color="auto"/>
                                <w:right w:val="none" w:sz="0" w:space="0" w:color="auto"/>
                              </w:divBdr>
                            </w:div>
                          </w:divsChild>
                        </w:div>
                        <w:div w:id="751581376">
                          <w:marLeft w:val="0"/>
                          <w:marRight w:val="0"/>
                          <w:marTop w:val="0"/>
                          <w:marBottom w:val="0"/>
                          <w:divBdr>
                            <w:top w:val="none" w:sz="0" w:space="0" w:color="auto"/>
                            <w:left w:val="none" w:sz="0" w:space="0" w:color="auto"/>
                            <w:bottom w:val="none" w:sz="0" w:space="0" w:color="auto"/>
                            <w:right w:val="none" w:sz="0" w:space="0" w:color="auto"/>
                          </w:divBdr>
                          <w:divsChild>
                            <w:div w:id="1511411088">
                              <w:marLeft w:val="0"/>
                              <w:marRight w:val="0"/>
                              <w:marTop w:val="0"/>
                              <w:marBottom w:val="0"/>
                              <w:divBdr>
                                <w:top w:val="none" w:sz="0" w:space="0" w:color="auto"/>
                                <w:left w:val="none" w:sz="0" w:space="0" w:color="auto"/>
                                <w:bottom w:val="none" w:sz="0" w:space="0" w:color="auto"/>
                                <w:right w:val="none" w:sz="0" w:space="0" w:color="auto"/>
                              </w:divBdr>
                              <w:divsChild>
                                <w:div w:id="11381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fraoplysningstidtileuropaeiskintegration.systime.dk/?id=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1391</Words>
  <Characters>8488</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Mousten-Sørensen</dc:creator>
  <cp:keywords/>
  <dc:description/>
  <cp:lastModifiedBy>Susanne Mousten-Sørensen</cp:lastModifiedBy>
  <cp:revision>12</cp:revision>
  <cp:lastPrinted>2024-08-14T09:45:00Z</cp:lastPrinted>
  <dcterms:created xsi:type="dcterms:W3CDTF">2022-10-31T16:21:00Z</dcterms:created>
  <dcterms:modified xsi:type="dcterms:W3CDTF">2024-08-14T10:38:00Z</dcterms:modified>
</cp:coreProperties>
</file>