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45992" w14:textId="10B0F43A" w:rsidR="00ED1CB4" w:rsidRPr="00E003FB" w:rsidRDefault="00552EB8" w:rsidP="00552EB8">
      <w:pPr>
        <w:jc w:val="center"/>
        <w:rPr>
          <w:b/>
          <w:bCs/>
          <w:sz w:val="32"/>
          <w:szCs w:val="32"/>
        </w:rPr>
      </w:pPr>
      <w:r w:rsidRPr="00E003FB">
        <w:rPr>
          <w:b/>
          <w:bCs/>
          <w:sz w:val="32"/>
          <w:szCs w:val="32"/>
        </w:rPr>
        <w:t xml:space="preserve">Lektion </w:t>
      </w:r>
      <w:r w:rsidR="00EB5495">
        <w:rPr>
          <w:b/>
          <w:bCs/>
          <w:sz w:val="32"/>
          <w:szCs w:val="32"/>
        </w:rPr>
        <w:t>2</w:t>
      </w:r>
      <w:r w:rsidRPr="00E003FB">
        <w:rPr>
          <w:b/>
          <w:bCs/>
          <w:sz w:val="32"/>
          <w:szCs w:val="32"/>
        </w:rPr>
        <w:t xml:space="preserve"> –</w:t>
      </w:r>
      <w:r w:rsidR="00EB5495">
        <w:rPr>
          <w:b/>
          <w:bCs/>
          <w:sz w:val="32"/>
          <w:szCs w:val="32"/>
        </w:rPr>
        <w:t xml:space="preserve"> Magtens tredeling</w:t>
      </w:r>
    </w:p>
    <w:p w14:paraId="185E1647" w14:textId="77777777" w:rsidR="00263A86" w:rsidRDefault="00263A86" w:rsidP="00263A86">
      <w:pPr>
        <w:rPr>
          <w:b/>
          <w:bCs/>
        </w:rPr>
      </w:pPr>
    </w:p>
    <w:p w14:paraId="41542494" w14:textId="6A2B0606" w:rsidR="0094386B" w:rsidRDefault="0094386B" w:rsidP="00263A86">
      <w:pPr>
        <w:rPr>
          <w:b/>
          <w:bCs/>
        </w:rPr>
      </w:pPr>
      <w:r>
        <w:rPr>
          <w:b/>
          <w:bCs/>
        </w:rPr>
        <w:t xml:space="preserve">Læsestof:  </w:t>
      </w:r>
    </w:p>
    <w:p w14:paraId="3263AFDD" w14:textId="7F714AAB" w:rsidR="00C538B9" w:rsidRPr="00D2762B" w:rsidRDefault="00C538B9" w:rsidP="00C538B9">
      <w:pPr>
        <w:pStyle w:val="Listeafsnit"/>
        <w:numPr>
          <w:ilvl w:val="0"/>
          <w:numId w:val="1"/>
        </w:numPr>
        <w:spacing w:line="360" w:lineRule="auto"/>
        <w:rPr>
          <w:rFonts w:cstheme="minorHAnsi"/>
        </w:rPr>
      </w:pPr>
      <w:r w:rsidRPr="00D2762B">
        <w:rPr>
          <w:rFonts w:cstheme="minorHAnsi"/>
        </w:rPr>
        <w:t>Brøndum, P., Hansen T. B. (2017). Luk samfundet op! (3 udg.). Columbus. S. 1</w:t>
      </w:r>
      <w:r w:rsidR="006A59D9">
        <w:rPr>
          <w:rFonts w:cstheme="minorHAnsi"/>
        </w:rPr>
        <w:t>31 (første kolonne)</w:t>
      </w:r>
      <w:r w:rsidRPr="00D2762B">
        <w:rPr>
          <w:rFonts w:cstheme="minorHAnsi"/>
        </w:rPr>
        <w:t xml:space="preserve"> – 13</w:t>
      </w:r>
      <w:r w:rsidR="006A59D9">
        <w:rPr>
          <w:rFonts w:cstheme="minorHAnsi"/>
        </w:rPr>
        <w:t>3 (første kolonne nederst)</w:t>
      </w:r>
      <w:r w:rsidR="0003135E">
        <w:rPr>
          <w:rFonts w:cstheme="minorHAnsi"/>
        </w:rPr>
        <w:t>, 138-142</w:t>
      </w:r>
      <w:r w:rsidR="00874ED4">
        <w:rPr>
          <w:rFonts w:cstheme="minorHAnsi"/>
        </w:rPr>
        <w:t xml:space="preserve"> (første kolonne, øverst)</w:t>
      </w:r>
    </w:p>
    <w:p w14:paraId="08693B1A" w14:textId="2309C689" w:rsidR="00C538B9" w:rsidRDefault="00C538B9" w:rsidP="00C538B9">
      <w:pPr>
        <w:rPr>
          <w:b/>
          <w:bCs/>
        </w:rPr>
      </w:pPr>
      <w:r>
        <w:rPr>
          <w:b/>
          <w:bCs/>
        </w:rPr>
        <w:t xml:space="preserve">Læsefokus: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084"/>
        <w:gridCol w:w="4544"/>
      </w:tblGrid>
      <w:tr w:rsidR="00187B40" w:rsidRPr="00187B40" w14:paraId="3100CEF2" w14:textId="5FF7A91F" w:rsidTr="00187B40">
        <w:tc>
          <w:tcPr>
            <w:tcW w:w="5084" w:type="dxa"/>
          </w:tcPr>
          <w:p w14:paraId="08D00FF5" w14:textId="56298B38" w:rsidR="00187B40" w:rsidRPr="00786DA0" w:rsidRDefault="00187B40" w:rsidP="0013063E">
            <w:pPr>
              <w:rPr>
                <w:b/>
                <w:bCs/>
              </w:rPr>
            </w:pPr>
            <w:r w:rsidRPr="00786DA0">
              <w:rPr>
                <w:b/>
                <w:bCs/>
              </w:rPr>
              <w:t>checks and balances</w:t>
            </w:r>
          </w:p>
        </w:tc>
        <w:tc>
          <w:tcPr>
            <w:tcW w:w="4544" w:type="dxa"/>
          </w:tcPr>
          <w:p w14:paraId="3B1FE12E" w14:textId="77777777" w:rsidR="00187B40" w:rsidRPr="00187B40" w:rsidRDefault="00187B40" w:rsidP="0013063E"/>
        </w:tc>
      </w:tr>
      <w:tr w:rsidR="00F17F2B" w:rsidRPr="00187B40" w14:paraId="75B418FE" w14:textId="77777777" w:rsidTr="00187B40">
        <w:tc>
          <w:tcPr>
            <w:tcW w:w="5084" w:type="dxa"/>
          </w:tcPr>
          <w:p w14:paraId="577B0832" w14:textId="4C7A1BAA" w:rsidR="00F17F2B" w:rsidRPr="00786DA0" w:rsidRDefault="00F72F4E" w:rsidP="0013063E">
            <w:pPr>
              <w:rPr>
                <w:b/>
                <w:bCs/>
              </w:rPr>
            </w:pPr>
            <w:r w:rsidRPr="00786DA0">
              <w:rPr>
                <w:b/>
                <w:bCs/>
              </w:rPr>
              <w:t>Hvad er en Regering?</w:t>
            </w:r>
          </w:p>
        </w:tc>
        <w:tc>
          <w:tcPr>
            <w:tcW w:w="4544" w:type="dxa"/>
          </w:tcPr>
          <w:p w14:paraId="25F651FD" w14:textId="77777777" w:rsidR="00F17F2B" w:rsidRPr="00187B40" w:rsidRDefault="00F17F2B" w:rsidP="0013063E"/>
        </w:tc>
      </w:tr>
      <w:tr w:rsidR="00345DE7" w:rsidRPr="00187B40" w14:paraId="6FF404EA" w14:textId="77777777" w:rsidTr="00187B40">
        <w:tc>
          <w:tcPr>
            <w:tcW w:w="5084" w:type="dxa"/>
          </w:tcPr>
          <w:p w14:paraId="70C62949" w14:textId="737890A6" w:rsidR="00003BE8" w:rsidRPr="00786DA0" w:rsidRDefault="00003BE8" w:rsidP="0013063E">
            <w:pPr>
              <w:rPr>
                <w:b/>
                <w:bCs/>
              </w:rPr>
            </w:pPr>
            <w:r w:rsidRPr="00786DA0">
              <w:rPr>
                <w:b/>
                <w:bCs/>
              </w:rPr>
              <w:t>Hvad er negativ parlamentarisme?</w:t>
            </w:r>
          </w:p>
        </w:tc>
        <w:tc>
          <w:tcPr>
            <w:tcW w:w="4544" w:type="dxa"/>
          </w:tcPr>
          <w:p w14:paraId="7D2AD9D7" w14:textId="77777777" w:rsidR="00345DE7" w:rsidRPr="00187B40" w:rsidRDefault="00345DE7" w:rsidP="0013063E"/>
        </w:tc>
      </w:tr>
      <w:tr w:rsidR="00003BE8" w:rsidRPr="00187B40" w14:paraId="31D2ED02" w14:textId="77777777" w:rsidTr="00187B40">
        <w:tc>
          <w:tcPr>
            <w:tcW w:w="5084" w:type="dxa"/>
          </w:tcPr>
          <w:p w14:paraId="0F8768B7" w14:textId="641C8FFF" w:rsidR="00003BE8" w:rsidRPr="00786DA0" w:rsidRDefault="00003BE8" w:rsidP="0013063E">
            <w:pPr>
              <w:rPr>
                <w:b/>
                <w:bCs/>
              </w:rPr>
            </w:pPr>
            <w:r w:rsidRPr="00786DA0">
              <w:rPr>
                <w:b/>
                <w:bCs/>
              </w:rPr>
              <w:t>Hvad er positiv parlamentarisme?</w:t>
            </w:r>
          </w:p>
        </w:tc>
        <w:tc>
          <w:tcPr>
            <w:tcW w:w="4544" w:type="dxa"/>
          </w:tcPr>
          <w:p w14:paraId="58C8FE5C" w14:textId="77777777" w:rsidR="00003BE8" w:rsidRPr="00187B40" w:rsidRDefault="00003BE8" w:rsidP="0013063E"/>
        </w:tc>
      </w:tr>
    </w:tbl>
    <w:p w14:paraId="1EC7F401" w14:textId="77777777" w:rsidR="007C0E9E" w:rsidRDefault="007C0E9E" w:rsidP="00263A86">
      <w:pPr>
        <w:rPr>
          <w:b/>
          <w:bCs/>
        </w:rPr>
      </w:pPr>
    </w:p>
    <w:p w14:paraId="067C9491" w14:textId="0E74FBDA" w:rsidR="00CB68CA" w:rsidRDefault="00CB68CA" w:rsidP="00CB68CA">
      <w:pPr>
        <w:rPr>
          <w:b/>
          <w:bCs/>
        </w:rPr>
      </w:pPr>
      <w:r w:rsidRPr="003A19D7">
        <w:rPr>
          <w:b/>
          <w:bCs/>
        </w:rPr>
        <w:t>Opgave 1</w:t>
      </w:r>
      <w:r>
        <w:rPr>
          <w:b/>
          <w:bCs/>
        </w:rPr>
        <w:t xml:space="preserve"> – Magtens tredeling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184"/>
        <w:gridCol w:w="4444"/>
      </w:tblGrid>
      <w:tr w:rsidR="009A59BD" w:rsidRPr="009A59BD" w14:paraId="6183CBC9" w14:textId="1FF80883" w:rsidTr="009A59BD">
        <w:tc>
          <w:tcPr>
            <w:tcW w:w="5184" w:type="dxa"/>
          </w:tcPr>
          <w:p w14:paraId="222ADD98" w14:textId="77777777" w:rsidR="009A59BD" w:rsidRPr="009A59BD" w:rsidRDefault="009A59BD" w:rsidP="00991C61">
            <w:pPr>
              <w:rPr>
                <w:b/>
                <w:bCs/>
              </w:rPr>
            </w:pPr>
            <w:r w:rsidRPr="009A59BD">
              <w:rPr>
                <w:b/>
                <w:bCs/>
              </w:rPr>
              <w:t>Nævn de tre institutioner der udgør magtens tredeling</w:t>
            </w:r>
          </w:p>
        </w:tc>
        <w:tc>
          <w:tcPr>
            <w:tcW w:w="4444" w:type="dxa"/>
          </w:tcPr>
          <w:p w14:paraId="096B46F6" w14:textId="77777777" w:rsidR="009A59BD" w:rsidRPr="009A59BD" w:rsidRDefault="009A59BD" w:rsidP="00991C61">
            <w:pPr>
              <w:rPr>
                <w:b/>
                <w:bCs/>
              </w:rPr>
            </w:pPr>
          </w:p>
        </w:tc>
      </w:tr>
      <w:tr w:rsidR="009A59BD" w:rsidRPr="009A59BD" w14:paraId="33CA702C" w14:textId="77777777" w:rsidTr="009A59BD">
        <w:tc>
          <w:tcPr>
            <w:tcW w:w="5184" w:type="dxa"/>
          </w:tcPr>
          <w:p w14:paraId="6C0AE348" w14:textId="79EA576C" w:rsidR="009A59BD" w:rsidRPr="009A59BD" w:rsidRDefault="00DD6AE8" w:rsidP="00991C6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Er magtens tredeling tydelig i Danmark? </w:t>
            </w:r>
          </w:p>
        </w:tc>
        <w:tc>
          <w:tcPr>
            <w:tcW w:w="4444" w:type="dxa"/>
          </w:tcPr>
          <w:p w14:paraId="78BE337E" w14:textId="77777777" w:rsidR="009A59BD" w:rsidRPr="009A59BD" w:rsidRDefault="009A59BD" w:rsidP="00991C61">
            <w:pPr>
              <w:rPr>
                <w:b/>
                <w:bCs/>
              </w:rPr>
            </w:pPr>
          </w:p>
        </w:tc>
      </w:tr>
      <w:tr w:rsidR="006C31ED" w:rsidRPr="009A59BD" w14:paraId="5C884919" w14:textId="77777777" w:rsidTr="009A59BD">
        <w:tc>
          <w:tcPr>
            <w:tcW w:w="5184" w:type="dxa"/>
          </w:tcPr>
          <w:p w14:paraId="09A4C7EE" w14:textId="663C2EB4" w:rsidR="006C31ED" w:rsidRDefault="006C31ED" w:rsidP="00991C61">
            <w:pPr>
              <w:rPr>
                <w:b/>
                <w:bCs/>
              </w:rPr>
            </w:pPr>
            <w:r>
              <w:rPr>
                <w:b/>
                <w:bCs/>
              </w:rPr>
              <w:t>Hvilke</w:t>
            </w:r>
            <w:r w:rsidR="00B442A3">
              <w:rPr>
                <w:b/>
                <w:bCs/>
              </w:rPr>
              <w:t xml:space="preserve">n magt </w:t>
            </w:r>
            <w:r w:rsidR="00C70C1A">
              <w:rPr>
                <w:b/>
                <w:bCs/>
              </w:rPr>
              <w:t xml:space="preserve">har </w:t>
            </w:r>
            <w:r w:rsidR="00B442A3">
              <w:rPr>
                <w:b/>
                <w:bCs/>
              </w:rPr>
              <w:t>Regeringen og hvilken magt har partierne udenfor Regeringen? (se figur 6.13</w:t>
            </w:r>
            <w:r w:rsidR="00EC3392">
              <w:rPr>
                <w:b/>
                <w:bCs/>
              </w:rPr>
              <w:t xml:space="preserve"> i bogen</w:t>
            </w:r>
            <w:r w:rsidR="00B442A3">
              <w:rPr>
                <w:b/>
                <w:bCs/>
              </w:rPr>
              <w:t>)</w:t>
            </w:r>
          </w:p>
        </w:tc>
        <w:tc>
          <w:tcPr>
            <w:tcW w:w="4444" w:type="dxa"/>
          </w:tcPr>
          <w:p w14:paraId="1196AD6F" w14:textId="77777777" w:rsidR="006C31ED" w:rsidRPr="009A59BD" w:rsidRDefault="006C31ED" w:rsidP="00991C61">
            <w:pPr>
              <w:rPr>
                <w:b/>
                <w:bCs/>
              </w:rPr>
            </w:pPr>
          </w:p>
        </w:tc>
      </w:tr>
    </w:tbl>
    <w:p w14:paraId="3D2D1B49" w14:textId="77777777" w:rsidR="00CB68CA" w:rsidRDefault="00CB68CA" w:rsidP="00263A86">
      <w:pPr>
        <w:rPr>
          <w:b/>
          <w:bCs/>
        </w:rPr>
      </w:pPr>
    </w:p>
    <w:p w14:paraId="31D0BD7F" w14:textId="5BEA4911" w:rsidR="007C0E9E" w:rsidRDefault="003A19D7" w:rsidP="00263A86">
      <w:pPr>
        <w:rPr>
          <w:b/>
          <w:bCs/>
        </w:rPr>
      </w:pPr>
      <w:r w:rsidRPr="003A19D7">
        <w:rPr>
          <w:b/>
          <w:bCs/>
        </w:rPr>
        <w:t xml:space="preserve">Opgave </w:t>
      </w:r>
      <w:r w:rsidR="003820BB">
        <w:rPr>
          <w:b/>
          <w:bCs/>
        </w:rPr>
        <w:t>2</w:t>
      </w:r>
      <w:r>
        <w:rPr>
          <w:b/>
          <w:bCs/>
        </w:rPr>
        <w:t xml:space="preserve"> </w:t>
      </w:r>
      <w:r w:rsidR="006C7195">
        <w:rPr>
          <w:b/>
          <w:bCs/>
        </w:rPr>
        <w:t>–</w:t>
      </w:r>
      <w:r>
        <w:rPr>
          <w:b/>
          <w:bCs/>
        </w:rPr>
        <w:t xml:space="preserve"> </w:t>
      </w:r>
      <w:r w:rsidR="006C7195">
        <w:rPr>
          <w:b/>
          <w:bCs/>
        </w:rPr>
        <w:t>Regeringen og Folketinget</w:t>
      </w:r>
    </w:p>
    <w:p w14:paraId="2CF29CFE" w14:textId="5077E673" w:rsidR="00211556" w:rsidRDefault="00211556" w:rsidP="00263A86">
      <w:r>
        <w:t xml:space="preserve">Figuren </w:t>
      </w:r>
      <w:r w:rsidR="00E71DEF">
        <w:t xml:space="preserve">herunder viser to forskellige slags </w:t>
      </w:r>
      <w:r w:rsidR="00132283">
        <w:t>politiske indretninger</w:t>
      </w:r>
    </w:p>
    <w:p w14:paraId="78CC79D3" w14:textId="2FBAB580" w:rsidR="00963168" w:rsidRPr="00211556" w:rsidRDefault="00963168" w:rsidP="00B05317">
      <w:pPr>
        <w:jc w:val="center"/>
      </w:pPr>
      <w:r w:rsidRPr="00FC5743">
        <w:rPr>
          <w:noProof/>
        </w:rPr>
        <w:drawing>
          <wp:inline distT="0" distB="0" distL="0" distR="0" wp14:anchorId="28D1BE7A" wp14:editId="11851308">
            <wp:extent cx="5205149" cy="2782956"/>
            <wp:effectExtent l="0" t="0" r="0" b="0"/>
            <wp:docPr id="5" name="Billede 4" descr="Et billede, der indeholder tekst, skærmbillede, Font/skrifttype, diagram&#10;&#10;AI-genereret indhold kan være ukorrekt.">
              <a:extLst xmlns:a="http://schemas.openxmlformats.org/drawingml/2006/main">
                <a:ext uri="{FF2B5EF4-FFF2-40B4-BE49-F238E27FC236}">
                  <a16:creationId xmlns:a16="http://schemas.microsoft.com/office/drawing/2014/main" id="{D4DAA8A3-0EE4-C349-F414-7DD02F913D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4" descr="Et billede, der indeholder tekst, skærmbillede, Font/skrifttype, diagram&#10;&#10;AI-genereret indhold kan være ukorrekt.">
                      <a:extLst>
                        <a:ext uri="{FF2B5EF4-FFF2-40B4-BE49-F238E27FC236}">
                          <a16:creationId xmlns:a16="http://schemas.microsoft.com/office/drawing/2014/main" id="{D4DAA8A3-0EE4-C349-F414-7DD02F913D4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9957" cy="2790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52FCD" w14:paraId="47D21966" w14:textId="77777777" w:rsidTr="00952FCD">
        <w:tc>
          <w:tcPr>
            <w:tcW w:w="4814" w:type="dxa"/>
          </w:tcPr>
          <w:p w14:paraId="77DB2E77" w14:textId="35C0F64C" w:rsidR="00952FCD" w:rsidRDefault="00952FCD" w:rsidP="00263A8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Hvad er forskellen på </w:t>
            </w:r>
            <w:r w:rsidR="00B67ADD">
              <w:rPr>
                <w:b/>
                <w:bCs/>
              </w:rPr>
              <w:t xml:space="preserve">et </w:t>
            </w:r>
            <w:r w:rsidR="00EF07C5">
              <w:rPr>
                <w:b/>
                <w:bCs/>
              </w:rPr>
              <w:t xml:space="preserve">parlamentarisk </w:t>
            </w:r>
            <w:r w:rsidR="00B67ADD">
              <w:rPr>
                <w:b/>
                <w:bCs/>
              </w:rPr>
              <w:t>system</w:t>
            </w:r>
            <w:r w:rsidR="007B2556">
              <w:rPr>
                <w:b/>
                <w:bCs/>
              </w:rPr>
              <w:t xml:space="preserve"> (som i Danmark)</w:t>
            </w:r>
            <w:r w:rsidR="00B67ADD">
              <w:rPr>
                <w:b/>
                <w:bCs/>
              </w:rPr>
              <w:t xml:space="preserve"> og et præsidentielt system</w:t>
            </w:r>
            <w:r w:rsidR="007B2556">
              <w:rPr>
                <w:b/>
                <w:bCs/>
              </w:rPr>
              <w:t xml:space="preserve"> (som i USA)</w:t>
            </w:r>
            <w:r w:rsidR="00B67ADD">
              <w:rPr>
                <w:b/>
                <w:bCs/>
              </w:rPr>
              <w:t xml:space="preserve">? </w:t>
            </w:r>
          </w:p>
        </w:tc>
        <w:tc>
          <w:tcPr>
            <w:tcW w:w="4814" w:type="dxa"/>
          </w:tcPr>
          <w:p w14:paraId="2E929104" w14:textId="77777777" w:rsidR="00952FCD" w:rsidRDefault="00952FCD" w:rsidP="00263A86">
            <w:pPr>
              <w:rPr>
                <w:b/>
                <w:bCs/>
              </w:rPr>
            </w:pPr>
          </w:p>
        </w:tc>
      </w:tr>
      <w:tr w:rsidR="000F08BC" w14:paraId="58678E58" w14:textId="77777777" w:rsidTr="00952FCD">
        <w:tc>
          <w:tcPr>
            <w:tcW w:w="4814" w:type="dxa"/>
          </w:tcPr>
          <w:p w14:paraId="3B768147" w14:textId="5874BCCE" w:rsidR="000F08BC" w:rsidRDefault="00AE1FB7" w:rsidP="00263A86">
            <w:pPr>
              <w:rPr>
                <w:b/>
                <w:bCs/>
              </w:rPr>
            </w:pPr>
            <w:r>
              <w:rPr>
                <w:b/>
                <w:bCs/>
              </w:rPr>
              <w:t>Forklar negativ og positiv parlamentarisme</w:t>
            </w:r>
            <w:r w:rsidR="008D5A5C">
              <w:rPr>
                <w:b/>
                <w:bCs/>
              </w:rPr>
              <w:t>, og nævn nogle lande hvor de findes</w:t>
            </w:r>
          </w:p>
        </w:tc>
        <w:tc>
          <w:tcPr>
            <w:tcW w:w="4814" w:type="dxa"/>
          </w:tcPr>
          <w:p w14:paraId="4C4A45E0" w14:textId="77777777" w:rsidR="000F08BC" w:rsidRDefault="000F08BC" w:rsidP="00263A86">
            <w:pPr>
              <w:rPr>
                <w:b/>
                <w:bCs/>
              </w:rPr>
            </w:pPr>
          </w:p>
        </w:tc>
      </w:tr>
    </w:tbl>
    <w:p w14:paraId="3237CF52" w14:textId="77777777" w:rsidR="00D66167" w:rsidRDefault="00D66167" w:rsidP="00D66167">
      <w:pPr>
        <w:rPr>
          <w:b/>
          <w:bCs/>
        </w:rPr>
      </w:pPr>
    </w:p>
    <w:p w14:paraId="28A0C173" w14:textId="11CC41FC" w:rsidR="00F17222" w:rsidRDefault="00D66167" w:rsidP="00D66167">
      <w:pPr>
        <w:rPr>
          <w:b/>
          <w:bCs/>
        </w:rPr>
      </w:pPr>
      <w:r w:rsidRPr="00D66167">
        <w:rPr>
          <w:b/>
          <w:bCs/>
        </w:rPr>
        <w:t xml:space="preserve">Opgave </w:t>
      </w:r>
      <w:r w:rsidR="008D14C7">
        <w:rPr>
          <w:b/>
          <w:bCs/>
        </w:rPr>
        <w:t>3</w:t>
      </w:r>
      <w:r w:rsidRPr="00D66167">
        <w:rPr>
          <w:b/>
          <w:bCs/>
        </w:rPr>
        <w:t xml:space="preserve"> - Regeringsdannelse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94378" w14:paraId="76A113D0" w14:textId="77777777" w:rsidTr="00FB6AAC">
        <w:tc>
          <w:tcPr>
            <w:tcW w:w="4814" w:type="dxa"/>
          </w:tcPr>
          <w:p w14:paraId="1EEF6600" w14:textId="4128122A" w:rsidR="00594378" w:rsidRDefault="00627E68" w:rsidP="00FB6A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Hvad er et </w:t>
            </w:r>
            <w:r w:rsidR="00A73FF1">
              <w:rPr>
                <w:b/>
                <w:bCs/>
              </w:rPr>
              <w:t>r</w:t>
            </w:r>
            <w:r>
              <w:rPr>
                <w:b/>
                <w:bCs/>
              </w:rPr>
              <w:t>egeringsgrundlag?</w:t>
            </w:r>
            <w:r w:rsidR="00687343">
              <w:rPr>
                <w:b/>
                <w:bCs/>
              </w:rPr>
              <w:t xml:space="preserve"> Og nævn to</w:t>
            </w:r>
            <w:r w:rsidR="00185AE0">
              <w:rPr>
                <w:b/>
                <w:bCs/>
              </w:rPr>
              <w:t xml:space="preserve"> politiske mål </w:t>
            </w:r>
            <w:r w:rsidR="00687343">
              <w:rPr>
                <w:b/>
                <w:bCs/>
              </w:rPr>
              <w:t>som den nuværende Regering</w:t>
            </w:r>
            <w:r w:rsidR="00185AE0">
              <w:rPr>
                <w:b/>
                <w:bCs/>
              </w:rPr>
              <w:t xml:space="preserve"> gerne vil gennemføre</w:t>
            </w:r>
            <w:r w:rsidR="00687343">
              <w:rPr>
                <w:b/>
                <w:bCs/>
              </w:rPr>
              <w:t xml:space="preserve"> </w:t>
            </w:r>
          </w:p>
        </w:tc>
        <w:tc>
          <w:tcPr>
            <w:tcW w:w="4814" w:type="dxa"/>
          </w:tcPr>
          <w:p w14:paraId="6128D5DB" w14:textId="77777777" w:rsidR="00594378" w:rsidRDefault="00594378" w:rsidP="00FB6AAC">
            <w:pPr>
              <w:rPr>
                <w:b/>
                <w:bCs/>
              </w:rPr>
            </w:pPr>
          </w:p>
        </w:tc>
      </w:tr>
      <w:tr w:rsidR="0033296F" w14:paraId="57BC1015" w14:textId="77777777" w:rsidTr="00FB6AAC">
        <w:tc>
          <w:tcPr>
            <w:tcW w:w="4814" w:type="dxa"/>
          </w:tcPr>
          <w:p w14:paraId="0B3565C6" w14:textId="77777777" w:rsidR="0033296F" w:rsidRDefault="0033296F" w:rsidP="00FB6AAC">
            <w:pPr>
              <w:rPr>
                <w:b/>
                <w:bCs/>
              </w:rPr>
            </w:pPr>
            <w:r>
              <w:rPr>
                <w:b/>
                <w:bCs/>
              </w:rPr>
              <w:t>Hvorfor er flertalsregeringer generelt sjældne i politiske systemer med negativ parlamentarisme</w:t>
            </w:r>
          </w:p>
        </w:tc>
        <w:tc>
          <w:tcPr>
            <w:tcW w:w="4814" w:type="dxa"/>
          </w:tcPr>
          <w:p w14:paraId="1A8E14AE" w14:textId="77777777" w:rsidR="0033296F" w:rsidRDefault="0033296F" w:rsidP="00FB6AAC">
            <w:pPr>
              <w:rPr>
                <w:b/>
                <w:bCs/>
              </w:rPr>
            </w:pPr>
          </w:p>
        </w:tc>
      </w:tr>
    </w:tbl>
    <w:p w14:paraId="7C113D8A" w14:textId="77777777" w:rsidR="0033296F" w:rsidRDefault="0033296F" w:rsidP="00D66167">
      <w:pPr>
        <w:rPr>
          <w:b/>
          <w:bCs/>
        </w:rPr>
      </w:pPr>
    </w:p>
    <w:p w14:paraId="160F6441" w14:textId="7C94205A" w:rsidR="003820BB" w:rsidRPr="00D66167" w:rsidRDefault="0033296F" w:rsidP="00D66167">
      <w:pPr>
        <w:rPr>
          <w:b/>
          <w:bCs/>
        </w:rPr>
      </w:pPr>
      <w:r>
        <w:rPr>
          <w:b/>
          <w:bCs/>
        </w:rPr>
        <w:t xml:space="preserve">Opgave </w:t>
      </w:r>
      <w:r w:rsidR="00FE2FDD">
        <w:rPr>
          <w:b/>
          <w:bCs/>
        </w:rPr>
        <w:t>3 -</w:t>
      </w:r>
      <w:r>
        <w:rPr>
          <w:b/>
          <w:bCs/>
        </w:rPr>
        <w:t xml:space="preserve"> Regeringsdannelse </w:t>
      </w:r>
    </w:p>
    <w:p w14:paraId="0FEAC235" w14:textId="5AB66D58" w:rsidR="009A6A51" w:rsidRDefault="00DC449A" w:rsidP="00263A86">
      <w:r>
        <w:t xml:space="preserve">Efter valget i 2019 så mandatfordelingen i Folketinget således ud (se </w:t>
      </w:r>
      <w:r w:rsidR="009A6A51">
        <w:t>skærm).</w:t>
      </w:r>
      <w:r w:rsidR="0032063E">
        <w:t xml:space="preserve"> </w:t>
      </w:r>
    </w:p>
    <w:p w14:paraId="24BC8FD4" w14:textId="0BE24E6B" w:rsidR="007F4032" w:rsidRDefault="009A6A51" w:rsidP="00263A86">
      <w:r>
        <w:t>Efter et sådan valg sidder Mette Fredriksen (formand for Socialdemokratiet) og</w:t>
      </w:r>
      <w:r w:rsidR="00EB4545">
        <w:t xml:space="preserve"> Lars Løkke Rasmusen</w:t>
      </w:r>
      <w:r w:rsidR="00C22572">
        <w:t xml:space="preserve"> (</w:t>
      </w:r>
      <w:r w:rsidR="00BD4EA8">
        <w:t>d</w:t>
      </w:r>
      <w:r w:rsidR="00E45AD6">
        <w:t xml:space="preserve">aværende </w:t>
      </w:r>
      <w:r w:rsidR="00C22572">
        <w:t xml:space="preserve">leder af Venstre) og tæller mandater. </w:t>
      </w:r>
      <w:r w:rsidR="007F4032">
        <w:t>Det store spørgsmål er jo hvem der kan sikre sig at 90 mandater ikke vil vælte en kommende regering</w:t>
      </w:r>
      <w:r w:rsidR="00BE3C8D">
        <w:t xml:space="preserve"> og så skal der regnes!</w:t>
      </w:r>
      <w:r w:rsidR="005452BB" w:rsidRPr="005452BB">
        <w:t xml:space="preserve"> </w:t>
      </w:r>
      <w:r w:rsidR="005452BB">
        <w:t>Klip papirlapper ud og brug som hjælp til at danne en Regering.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4494A" w14:paraId="098B4A9F" w14:textId="77777777" w:rsidTr="0004494A">
        <w:tc>
          <w:tcPr>
            <w:tcW w:w="4814" w:type="dxa"/>
          </w:tcPr>
          <w:p w14:paraId="2AEB5A47" w14:textId="4A0BD04A" w:rsidR="0004494A" w:rsidRPr="003E5ABB" w:rsidRDefault="0004494A" w:rsidP="00263A86">
            <w:pPr>
              <w:rPr>
                <w:b/>
                <w:bCs/>
              </w:rPr>
            </w:pPr>
            <w:r w:rsidRPr="003E5ABB">
              <w:rPr>
                <w:b/>
                <w:bCs/>
              </w:rPr>
              <w:t>Hvor mange mandater har Socialdemokratiet, SF, Enhedslisten</w:t>
            </w:r>
            <w:r w:rsidR="000959CC" w:rsidRPr="003E5ABB">
              <w:rPr>
                <w:b/>
                <w:bCs/>
              </w:rPr>
              <w:t xml:space="preserve"> og Alternativet</w:t>
            </w:r>
            <w:r w:rsidR="008F1103" w:rsidRPr="003E5ABB">
              <w:rPr>
                <w:b/>
                <w:bCs/>
              </w:rPr>
              <w:t>?</w:t>
            </w:r>
            <w:r w:rsidR="00BC69D2">
              <w:rPr>
                <w:b/>
                <w:bCs/>
              </w:rPr>
              <w:t xml:space="preserve"> Er det nok for at </w:t>
            </w:r>
            <w:r w:rsidR="001570F5">
              <w:rPr>
                <w:b/>
                <w:bCs/>
              </w:rPr>
              <w:t>en Socialdemokratisk regering ikke kan væltes?</w:t>
            </w:r>
          </w:p>
        </w:tc>
        <w:tc>
          <w:tcPr>
            <w:tcW w:w="4814" w:type="dxa"/>
          </w:tcPr>
          <w:p w14:paraId="21F33029" w14:textId="77777777" w:rsidR="0004494A" w:rsidRDefault="0004494A" w:rsidP="00263A86"/>
        </w:tc>
      </w:tr>
      <w:tr w:rsidR="0004494A" w14:paraId="53AE438A" w14:textId="77777777" w:rsidTr="0004494A">
        <w:tc>
          <w:tcPr>
            <w:tcW w:w="4814" w:type="dxa"/>
          </w:tcPr>
          <w:p w14:paraId="3FBA724E" w14:textId="5BAC1372" w:rsidR="0004494A" w:rsidRPr="003E5ABB" w:rsidRDefault="008F1103" w:rsidP="00263A86">
            <w:pPr>
              <w:rPr>
                <w:b/>
                <w:bCs/>
              </w:rPr>
            </w:pPr>
            <w:r w:rsidRPr="003E5ABB">
              <w:rPr>
                <w:b/>
                <w:bCs/>
              </w:rPr>
              <w:t>Hvor mange mandater har Venstre, Konservative, Liberal Alliance og Nye borgerlige?</w:t>
            </w:r>
            <w:r w:rsidR="00251465">
              <w:rPr>
                <w:b/>
                <w:bCs/>
              </w:rPr>
              <w:t xml:space="preserve"> Er det nok</w:t>
            </w:r>
            <w:r w:rsidR="002B14BB">
              <w:rPr>
                <w:b/>
                <w:bCs/>
              </w:rPr>
              <w:t xml:space="preserve"> for at </w:t>
            </w:r>
            <w:r w:rsidR="00190403">
              <w:rPr>
                <w:b/>
                <w:bCs/>
              </w:rPr>
              <w:t>en Venstre regering</w:t>
            </w:r>
            <w:r w:rsidR="002B14BB">
              <w:rPr>
                <w:b/>
                <w:bCs/>
              </w:rPr>
              <w:t xml:space="preserve"> ikke kan væltes</w:t>
            </w:r>
            <w:r w:rsidR="00251465">
              <w:rPr>
                <w:b/>
                <w:bCs/>
              </w:rPr>
              <w:t>?</w:t>
            </w:r>
          </w:p>
        </w:tc>
        <w:tc>
          <w:tcPr>
            <w:tcW w:w="4814" w:type="dxa"/>
          </w:tcPr>
          <w:p w14:paraId="6EBFEB2E" w14:textId="77777777" w:rsidR="0004494A" w:rsidRDefault="0004494A" w:rsidP="00263A86"/>
        </w:tc>
      </w:tr>
      <w:tr w:rsidR="0004494A" w14:paraId="5B90A1F0" w14:textId="77777777" w:rsidTr="0004494A">
        <w:tc>
          <w:tcPr>
            <w:tcW w:w="4814" w:type="dxa"/>
          </w:tcPr>
          <w:p w14:paraId="5F61DA79" w14:textId="4D5B697B" w:rsidR="0004494A" w:rsidRPr="003E5ABB" w:rsidRDefault="00547EAB" w:rsidP="00263A86">
            <w:pPr>
              <w:rPr>
                <w:b/>
                <w:bCs/>
              </w:rPr>
            </w:pPr>
            <w:r>
              <w:rPr>
                <w:b/>
                <w:bCs/>
              </w:rPr>
              <w:t>Hvilke</w:t>
            </w:r>
            <w:r w:rsidR="008C54EE">
              <w:rPr>
                <w:b/>
                <w:bCs/>
              </w:rPr>
              <w:t>t parti (eller partier) må inkluderes for at Venstre eller Socialdemokratiet kan</w:t>
            </w:r>
            <w:r w:rsidR="00A01D33">
              <w:rPr>
                <w:b/>
                <w:bCs/>
              </w:rPr>
              <w:t xml:space="preserve"> sikre at</w:t>
            </w:r>
            <w:r w:rsidR="008C54EE">
              <w:rPr>
                <w:b/>
                <w:bCs/>
              </w:rPr>
              <w:t xml:space="preserve"> </w:t>
            </w:r>
            <w:r w:rsidR="004A2B7C">
              <w:rPr>
                <w:b/>
                <w:bCs/>
              </w:rPr>
              <w:t xml:space="preserve">der ikke er </w:t>
            </w:r>
            <w:r w:rsidR="008C54EE">
              <w:rPr>
                <w:b/>
                <w:bCs/>
              </w:rPr>
              <w:t>90</w:t>
            </w:r>
            <w:r w:rsidR="004A2B7C">
              <w:rPr>
                <w:b/>
                <w:bCs/>
              </w:rPr>
              <w:t xml:space="preserve"> mandater imod regeringen</w:t>
            </w:r>
            <w:r w:rsidR="008C54EE">
              <w:rPr>
                <w:b/>
                <w:bCs/>
              </w:rPr>
              <w:t xml:space="preserve">? </w:t>
            </w:r>
          </w:p>
        </w:tc>
        <w:tc>
          <w:tcPr>
            <w:tcW w:w="4814" w:type="dxa"/>
          </w:tcPr>
          <w:p w14:paraId="48074FE3" w14:textId="77777777" w:rsidR="0004494A" w:rsidRDefault="0004494A" w:rsidP="00263A86"/>
        </w:tc>
      </w:tr>
      <w:tr w:rsidR="003A3B0E" w14:paraId="19169208" w14:textId="77777777" w:rsidTr="0004494A">
        <w:tc>
          <w:tcPr>
            <w:tcW w:w="4814" w:type="dxa"/>
          </w:tcPr>
          <w:p w14:paraId="71697972" w14:textId="431EC7FD" w:rsidR="003A3B0E" w:rsidRDefault="003A3B0E" w:rsidP="00263A86">
            <w:pPr>
              <w:rPr>
                <w:b/>
                <w:bCs/>
              </w:rPr>
            </w:pPr>
            <w:r>
              <w:rPr>
                <w:b/>
                <w:bCs/>
              </w:rPr>
              <w:t>Spiller de transatlantiske mandater en væsentlig</w:t>
            </w:r>
            <w:r w:rsidR="00051407">
              <w:rPr>
                <w:b/>
                <w:bCs/>
              </w:rPr>
              <w:t xml:space="preserve"> rolle i </w:t>
            </w:r>
            <w:r w:rsidR="004A2B7C">
              <w:rPr>
                <w:b/>
                <w:bCs/>
              </w:rPr>
              <w:t xml:space="preserve">denne </w:t>
            </w:r>
            <w:r w:rsidR="00051407">
              <w:rPr>
                <w:b/>
                <w:bCs/>
              </w:rPr>
              <w:t>regeringsdannelse</w:t>
            </w:r>
            <w:r>
              <w:rPr>
                <w:b/>
                <w:bCs/>
              </w:rPr>
              <w:t xml:space="preserve">? </w:t>
            </w:r>
          </w:p>
        </w:tc>
        <w:tc>
          <w:tcPr>
            <w:tcW w:w="4814" w:type="dxa"/>
          </w:tcPr>
          <w:p w14:paraId="7664EE4A" w14:textId="77777777" w:rsidR="003A3B0E" w:rsidRDefault="003A3B0E" w:rsidP="00263A86"/>
        </w:tc>
      </w:tr>
    </w:tbl>
    <w:p w14:paraId="7E7E50F3" w14:textId="77777777" w:rsidR="0033296F" w:rsidRDefault="0033296F" w:rsidP="00263A86">
      <w:pPr>
        <w:rPr>
          <w:b/>
          <w:bCs/>
        </w:rPr>
      </w:pPr>
    </w:p>
    <w:p w14:paraId="104084F7" w14:textId="67CAB95F" w:rsidR="00CE0C49" w:rsidRDefault="001E130C" w:rsidP="00263A86">
      <w:pPr>
        <w:rPr>
          <w:b/>
          <w:bCs/>
        </w:rPr>
      </w:pPr>
      <w:r>
        <w:rPr>
          <w:b/>
          <w:bCs/>
        </w:rPr>
        <w:t xml:space="preserve">Opgave </w:t>
      </w:r>
      <w:r w:rsidR="00F86159">
        <w:rPr>
          <w:b/>
          <w:bCs/>
        </w:rPr>
        <w:t>4</w:t>
      </w:r>
      <w:r>
        <w:rPr>
          <w:b/>
          <w:bCs/>
        </w:rPr>
        <w:t xml:space="preserve"> – SVM Regeringen</w:t>
      </w:r>
    </w:p>
    <w:p w14:paraId="3594E84E" w14:textId="0E64EFF5" w:rsidR="008260DF" w:rsidRPr="00A52193" w:rsidRDefault="00A52193" w:rsidP="00263A86">
      <w:r w:rsidRPr="00A52193">
        <w:lastRenderedPageBreak/>
        <w:t>Den nuværende</w:t>
      </w:r>
      <w:r>
        <w:t xml:space="preserve"> Regering består af</w:t>
      </w:r>
      <w:r w:rsidRPr="00A52193">
        <w:t xml:space="preserve"> </w:t>
      </w:r>
      <w:r w:rsidR="00361F06">
        <w:t>Socialdemokratiet, Venstre og Moderaterne</w:t>
      </w:r>
      <w:r w:rsidR="00AA01B5">
        <w:t xml:space="preserve">. Dvs. at resten af partierne </w:t>
      </w:r>
      <w:r w:rsidR="001F7E26">
        <w:t>står i opposition.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E0C49" w14:paraId="4AD06D3B" w14:textId="77777777" w:rsidTr="00CE0C49">
        <w:tc>
          <w:tcPr>
            <w:tcW w:w="4814" w:type="dxa"/>
          </w:tcPr>
          <w:p w14:paraId="34E609F0" w14:textId="4A68B33B" w:rsidR="00CE0C49" w:rsidRDefault="00F01D79" w:rsidP="00263A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Hvor mange mandater </w:t>
            </w:r>
            <w:r w:rsidR="007421CB">
              <w:rPr>
                <w:b/>
                <w:bCs/>
              </w:rPr>
              <w:t xml:space="preserve">har SVM regeringen tilsammen? </w:t>
            </w:r>
          </w:p>
        </w:tc>
        <w:tc>
          <w:tcPr>
            <w:tcW w:w="4814" w:type="dxa"/>
          </w:tcPr>
          <w:p w14:paraId="7817F9A0" w14:textId="77777777" w:rsidR="00CE0C49" w:rsidRDefault="00CE0C49" w:rsidP="00263A86">
            <w:pPr>
              <w:rPr>
                <w:b/>
                <w:bCs/>
              </w:rPr>
            </w:pPr>
          </w:p>
        </w:tc>
      </w:tr>
      <w:tr w:rsidR="00CE0C49" w14:paraId="6762AC74" w14:textId="77777777" w:rsidTr="00CE0C49">
        <w:tc>
          <w:tcPr>
            <w:tcW w:w="4814" w:type="dxa"/>
          </w:tcPr>
          <w:p w14:paraId="38FB3EE2" w14:textId="431A2D0C" w:rsidR="00CE0C49" w:rsidRDefault="007421CB" w:rsidP="00263A86">
            <w:pPr>
              <w:rPr>
                <w:b/>
                <w:bCs/>
              </w:rPr>
            </w:pPr>
            <w:r>
              <w:rPr>
                <w:b/>
                <w:bCs/>
              </w:rPr>
              <w:t>Hvor mange mandater har oppositionspartierne tilsammen?</w:t>
            </w:r>
            <w:r w:rsidR="00AA01B5">
              <w:rPr>
                <w:b/>
                <w:bCs/>
              </w:rPr>
              <w:t xml:space="preserve"> </w:t>
            </w:r>
          </w:p>
        </w:tc>
        <w:tc>
          <w:tcPr>
            <w:tcW w:w="4814" w:type="dxa"/>
          </w:tcPr>
          <w:p w14:paraId="19A844C3" w14:textId="77777777" w:rsidR="00CE0C49" w:rsidRDefault="00CE0C49" w:rsidP="00263A86">
            <w:pPr>
              <w:rPr>
                <w:b/>
                <w:bCs/>
              </w:rPr>
            </w:pPr>
          </w:p>
        </w:tc>
      </w:tr>
      <w:tr w:rsidR="008C4BB2" w14:paraId="09C67681" w14:textId="77777777" w:rsidTr="00CE0C49">
        <w:tc>
          <w:tcPr>
            <w:tcW w:w="4814" w:type="dxa"/>
          </w:tcPr>
          <w:p w14:paraId="68259402" w14:textId="78E2B11E" w:rsidR="00F136CD" w:rsidRDefault="008C4BB2" w:rsidP="00263A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Hvor mange mandater har </w:t>
            </w:r>
            <w:r w:rsidR="00F136CD">
              <w:rPr>
                <w:b/>
                <w:bCs/>
              </w:rPr>
              <w:t>Socialdemokratiet, SF, Enhedslisten, Radikale Venstre og Alternativet tilsammen</w:t>
            </w:r>
            <w:r w:rsidR="00FC2517">
              <w:rPr>
                <w:b/>
                <w:bCs/>
              </w:rPr>
              <w:t>?</w:t>
            </w:r>
          </w:p>
          <w:p w14:paraId="56DA05C0" w14:textId="40182225" w:rsidR="008C4BB2" w:rsidRDefault="00F136CD" w:rsidP="00263A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Hvor mange mandater har </w:t>
            </w:r>
            <w:r w:rsidR="00FC2517">
              <w:rPr>
                <w:b/>
                <w:bCs/>
              </w:rPr>
              <w:t xml:space="preserve">Venstre, Moderarterne, Danmarksdemokraterne, Liberal Alliance, Nye Borgerlige og Dansk Folkeparti tilsammen?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814" w:type="dxa"/>
          </w:tcPr>
          <w:p w14:paraId="051B7790" w14:textId="77777777" w:rsidR="008C4BB2" w:rsidRDefault="008C4BB2" w:rsidP="00263A86">
            <w:pPr>
              <w:rPr>
                <w:b/>
                <w:bCs/>
              </w:rPr>
            </w:pPr>
          </w:p>
        </w:tc>
      </w:tr>
      <w:tr w:rsidR="006623C2" w14:paraId="20B61E36" w14:textId="77777777" w:rsidTr="00CE0C49">
        <w:tc>
          <w:tcPr>
            <w:tcW w:w="4814" w:type="dxa"/>
          </w:tcPr>
          <w:p w14:paraId="15808AB5" w14:textId="74733C42" w:rsidR="006623C2" w:rsidRDefault="006623C2" w:rsidP="00263A86">
            <w:pPr>
              <w:rPr>
                <w:b/>
                <w:bCs/>
              </w:rPr>
            </w:pPr>
            <w:r>
              <w:rPr>
                <w:b/>
                <w:bCs/>
              </w:rPr>
              <w:t>Spiller de transatlantiske mandater en væsentlig rolle i regeringsdannelsen?</w:t>
            </w:r>
          </w:p>
        </w:tc>
        <w:tc>
          <w:tcPr>
            <w:tcW w:w="4814" w:type="dxa"/>
          </w:tcPr>
          <w:p w14:paraId="7F55FC1F" w14:textId="77777777" w:rsidR="006623C2" w:rsidRDefault="006623C2" w:rsidP="00263A86">
            <w:pPr>
              <w:rPr>
                <w:b/>
                <w:bCs/>
              </w:rPr>
            </w:pPr>
          </w:p>
        </w:tc>
      </w:tr>
      <w:tr w:rsidR="00CD27DF" w14:paraId="5E919F68" w14:textId="77777777" w:rsidTr="0098045C">
        <w:tc>
          <w:tcPr>
            <w:tcW w:w="9628" w:type="dxa"/>
            <w:gridSpan w:val="2"/>
          </w:tcPr>
          <w:p w14:paraId="0092C33E" w14:textId="77777777" w:rsidR="00CD27DF" w:rsidRDefault="00CD27DF" w:rsidP="00CD27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 film:</w:t>
            </w:r>
          </w:p>
          <w:p w14:paraId="1D5EF2B4" w14:textId="447065A2" w:rsidR="00CD27DF" w:rsidRDefault="00CD27DF" w:rsidP="00CD27DF">
            <w:pPr>
              <w:jc w:val="center"/>
              <w:rPr>
                <w:b/>
                <w:bCs/>
              </w:rPr>
            </w:pPr>
            <w:hyperlink r:id="rId6" w:history="1">
              <w:r w:rsidRPr="00DC277E">
                <w:rPr>
                  <w:rStyle w:val="Hyperlink"/>
                  <w:b/>
                  <w:bCs/>
                </w:rPr>
                <w:t>Flertalsregeringens magt | DR</w:t>
              </w:r>
            </w:hyperlink>
          </w:p>
        </w:tc>
      </w:tr>
      <w:tr w:rsidR="00DC277E" w14:paraId="13F91BEA" w14:textId="77777777" w:rsidTr="00CE0C49">
        <w:tc>
          <w:tcPr>
            <w:tcW w:w="4814" w:type="dxa"/>
          </w:tcPr>
          <w:p w14:paraId="08B7D6E0" w14:textId="2566691C" w:rsidR="00DC277E" w:rsidRDefault="00DC277E" w:rsidP="00263A86">
            <w:pPr>
              <w:rPr>
                <w:b/>
                <w:bCs/>
              </w:rPr>
            </w:pPr>
            <w:r>
              <w:rPr>
                <w:b/>
                <w:bCs/>
              </w:rPr>
              <w:t>Beskriv hvilke fordele og ulemper der kan være ved en flertalsregering</w:t>
            </w:r>
          </w:p>
        </w:tc>
        <w:tc>
          <w:tcPr>
            <w:tcW w:w="4814" w:type="dxa"/>
          </w:tcPr>
          <w:p w14:paraId="3BCDAAAF" w14:textId="77777777" w:rsidR="00DC277E" w:rsidRDefault="00B03644" w:rsidP="00263A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Fordel: </w:t>
            </w:r>
          </w:p>
          <w:p w14:paraId="62F279A6" w14:textId="77777777" w:rsidR="00B03644" w:rsidRDefault="00B03644" w:rsidP="00263A86">
            <w:pPr>
              <w:rPr>
                <w:b/>
                <w:bCs/>
              </w:rPr>
            </w:pPr>
          </w:p>
          <w:p w14:paraId="0FBAFFEF" w14:textId="285FFFA3" w:rsidR="00B03644" w:rsidRDefault="00B03644" w:rsidP="00263A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Ulemper: </w:t>
            </w:r>
          </w:p>
        </w:tc>
      </w:tr>
    </w:tbl>
    <w:p w14:paraId="14FFC516" w14:textId="77777777" w:rsidR="00CE0C49" w:rsidRDefault="00CE0C49" w:rsidP="00263A86">
      <w:pPr>
        <w:rPr>
          <w:b/>
          <w:bCs/>
        </w:rPr>
      </w:pPr>
    </w:p>
    <w:p w14:paraId="5336FFA6" w14:textId="400311C7" w:rsidR="00050747" w:rsidRDefault="00AF568F" w:rsidP="00552EB8">
      <w:pPr>
        <w:rPr>
          <w:b/>
          <w:bCs/>
        </w:rPr>
      </w:pPr>
      <w:r>
        <w:rPr>
          <w:b/>
          <w:bCs/>
        </w:rPr>
        <w:t xml:space="preserve">Opgave 4 - </w:t>
      </w:r>
      <w:r w:rsidR="003479CB">
        <w:rPr>
          <w:b/>
          <w:bCs/>
        </w:rPr>
        <w:t>Opsummering af dagen</w:t>
      </w:r>
    </w:p>
    <w:p w14:paraId="43693C70" w14:textId="093B221A" w:rsidR="003479CB" w:rsidRPr="003479CB" w:rsidRDefault="003479CB" w:rsidP="00552EB8">
      <w:r>
        <w:t xml:space="preserve">Skriv herunder </w:t>
      </w:r>
      <w:r w:rsidR="00DC277E">
        <w:t>tre</w:t>
      </w:r>
      <w:r w:rsidR="00AF568F">
        <w:t xml:space="preserve"> sætninger om hvad </w:t>
      </w:r>
      <w:r w:rsidR="002F044D">
        <w:t>I</w:t>
      </w:r>
      <w:r w:rsidR="00AF568F">
        <w:t xml:space="preserve"> har </w:t>
      </w:r>
      <w:r w:rsidR="002F044D">
        <w:t xml:space="preserve">lært </w:t>
      </w:r>
      <w:r w:rsidR="00AF568F">
        <w:t>i dag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68F" w14:paraId="4BAC58C9" w14:textId="77777777" w:rsidTr="00AF568F">
        <w:tc>
          <w:tcPr>
            <w:tcW w:w="9628" w:type="dxa"/>
          </w:tcPr>
          <w:p w14:paraId="7F40830E" w14:textId="77777777" w:rsidR="00AF568F" w:rsidRDefault="00AF568F" w:rsidP="00552EB8">
            <w:pPr>
              <w:rPr>
                <w:b/>
                <w:bCs/>
              </w:rPr>
            </w:pPr>
          </w:p>
          <w:p w14:paraId="74153F26" w14:textId="77777777" w:rsidR="00AF568F" w:rsidRDefault="00AF568F" w:rsidP="00552EB8">
            <w:pPr>
              <w:rPr>
                <w:b/>
                <w:bCs/>
              </w:rPr>
            </w:pPr>
          </w:p>
          <w:p w14:paraId="10634720" w14:textId="77777777" w:rsidR="00AF568F" w:rsidRDefault="00AF568F" w:rsidP="00552EB8">
            <w:pPr>
              <w:rPr>
                <w:b/>
                <w:bCs/>
              </w:rPr>
            </w:pPr>
          </w:p>
        </w:tc>
      </w:tr>
    </w:tbl>
    <w:p w14:paraId="7EE5D49B" w14:textId="77777777" w:rsidR="00552EB8" w:rsidRDefault="00552EB8" w:rsidP="00552EB8">
      <w:pPr>
        <w:rPr>
          <w:b/>
          <w:bCs/>
        </w:rPr>
      </w:pPr>
    </w:p>
    <w:p w14:paraId="23B84E8F" w14:textId="59CC95DE" w:rsidR="00B274C0" w:rsidRPr="000F2E21" w:rsidRDefault="00B274C0" w:rsidP="00552EB8">
      <w:pPr>
        <w:rPr>
          <w:b/>
          <w:bCs/>
        </w:rPr>
      </w:pPr>
    </w:p>
    <w:sectPr w:rsidR="00B274C0" w:rsidRPr="000F2E2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6E1E"/>
    <w:multiLevelType w:val="hybridMultilevel"/>
    <w:tmpl w:val="285CC6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C1DC4"/>
    <w:multiLevelType w:val="hybridMultilevel"/>
    <w:tmpl w:val="25EACD88"/>
    <w:lvl w:ilvl="0" w:tplc="DA628E8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666096">
    <w:abstractNumId w:val="1"/>
  </w:num>
  <w:num w:numId="2" w16cid:durableId="712392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B8"/>
    <w:rsid w:val="00003BE8"/>
    <w:rsid w:val="0003135E"/>
    <w:rsid w:val="0004494A"/>
    <w:rsid w:val="00050747"/>
    <w:rsid w:val="00051407"/>
    <w:rsid w:val="000674BD"/>
    <w:rsid w:val="00081C85"/>
    <w:rsid w:val="000959CC"/>
    <w:rsid w:val="000A2EE0"/>
    <w:rsid w:val="000A373E"/>
    <w:rsid w:val="000A4721"/>
    <w:rsid w:val="000C0BC6"/>
    <w:rsid w:val="000D57E2"/>
    <w:rsid w:val="000F08BC"/>
    <w:rsid w:val="000F2E21"/>
    <w:rsid w:val="00105563"/>
    <w:rsid w:val="001069C3"/>
    <w:rsid w:val="00132283"/>
    <w:rsid w:val="00152A89"/>
    <w:rsid w:val="001570F5"/>
    <w:rsid w:val="001670D2"/>
    <w:rsid w:val="00172E65"/>
    <w:rsid w:val="0018213C"/>
    <w:rsid w:val="00185AE0"/>
    <w:rsid w:val="00187B40"/>
    <w:rsid w:val="00190403"/>
    <w:rsid w:val="00191FEC"/>
    <w:rsid w:val="001C2FC9"/>
    <w:rsid w:val="001C7F03"/>
    <w:rsid w:val="001D6FEC"/>
    <w:rsid w:val="001E114C"/>
    <w:rsid w:val="001E130C"/>
    <w:rsid w:val="001F7E26"/>
    <w:rsid w:val="002059B7"/>
    <w:rsid w:val="00211556"/>
    <w:rsid w:val="002145DF"/>
    <w:rsid w:val="00215486"/>
    <w:rsid w:val="00224DBE"/>
    <w:rsid w:val="00225A8B"/>
    <w:rsid w:val="00226E30"/>
    <w:rsid w:val="0024063D"/>
    <w:rsid w:val="00246148"/>
    <w:rsid w:val="00251465"/>
    <w:rsid w:val="00263A86"/>
    <w:rsid w:val="002674A8"/>
    <w:rsid w:val="00275E69"/>
    <w:rsid w:val="0029139B"/>
    <w:rsid w:val="002B14BB"/>
    <w:rsid w:val="002E0EE0"/>
    <w:rsid w:val="002F044D"/>
    <w:rsid w:val="002F16C3"/>
    <w:rsid w:val="00314369"/>
    <w:rsid w:val="0032063E"/>
    <w:rsid w:val="00325204"/>
    <w:rsid w:val="0033296F"/>
    <w:rsid w:val="0033471D"/>
    <w:rsid w:val="00345DE7"/>
    <w:rsid w:val="003479CB"/>
    <w:rsid w:val="00350ADD"/>
    <w:rsid w:val="00361F06"/>
    <w:rsid w:val="003820BB"/>
    <w:rsid w:val="00391D7A"/>
    <w:rsid w:val="00393150"/>
    <w:rsid w:val="003969A1"/>
    <w:rsid w:val="003A19D7"/>
    <w:rsid w:val="003A3B0E"/>
    <w:rsid w:val="003A4675"/>
    <w:rsid w:val="003B7137"/>
    <w:rsid w:val="003D03F2"/>
    <w:rsid w:val="003D7CAA"/>
    <w:rsid w:val="003E5ABB"/>
    <w:rsid w:val="00416A3D"/>
    <w:rsid w:val="00432F34"/>
    <w:rsid w:val="004505E8"/>
    <w:rsid w:val="00466825"/>
    <w:rsid w:val="004915F9"/>
    <w:rsid w:val="004A2B7C"/>
    <w:rsid w:val="004A2D74"/>
    <w:rsid w:val="004C4462"/>
    <w:rsid w:val="00501D7D"/>
    <w:rsid w:val="00510813"/>
    <w:rsid w:val="00510839"/>
    <w:rsid w:val="0051169B"/>
    <w:rsid w:val="005452BB"/>
    <w:rsid w:val="00547EAB"/>
    <w:rsid w:val="00552EB8"/>
    <w:rsid w:val="00594378"/>
    <w:rsid w:val="005B26AB"/>
    <w:rsid w:val="005C6330"/>
    <w:rsid w:val="005C7C4F"/>
    <w:rsid w:val="005D28D5"/>
    <w:rsid w:val="00603CD1"/>
    <w:rsid w:val="006260D3"/>
    <w:rsid w:val="00627E68"/>
    <w:rsid w:val="006623C2"/>
    <w:rsid w:val="00675DC7"/>
    <w:rsid w:val="00687343"/>
    <w:rsid w:val="006965F6"/>
    <w:rsid w:val="006A21F9"/>
    <w:rsid w:val="006A59D9"/>
    <w:rsid w:val="006B1341"/>
    <w:rsid w:val="006C31ED"/>
    <w:rsid w:val="006C7195"/>
    <w:rsid w:val="006E7102"/>
    <w:rsid w:val="006E7918"/>
    <w:rsid w:val="00720094"/>
    <w:rsid w:val="00723CBC"/>
    <w:rsid w:val="00733E50"/>
    <w:rsid w:val="007418E6"/>
    <w:rsid w:val="00741D08"/>
    <w:rsid w:val="007421CB"/>
    <w:rsid w:val="00762929"/>
    <w:rsid w:val="007658FC"/>
    <w:rsid w:val="00770B8B"/>
    <w:rsid w:val="00777934"/>
    <w:rsid w:val="00786DA0"/>
    <w:rsid w:val="007B2556"/>
    <w:rsid w:val="007C0E9E"/>
    <w:rsid w:val="007C5F96"/>
    <w:rsid w:val="007E14FE"/>
    <w:rsid w:val="007E56E1"/>
    <w:rsid w:val="007F4032"/>
    <w:rsid w:val="008260DF"/>
    <w:rsid w:val="00835AF8"/>
    <w:rsid w:val="00853005"/>
    <w:rsid w:val="0085799E"/>
    <w:rsid w:val="008661EF"/>
    <w:rsid w:val="0086790B"/>
    <w:rsid w:val="00871D21"/>
    <w:rsid w:val="00874ED4"/>
    <w:rsid w:val="00885DDB"/>
    <w:rsid w:val="008B78CB"/>
    <w:rsid w:val="008C1DB5"/>
    <w:rsid w:val="008C4BB2"/>
    <w:rsid w:val="008C54EE"/>
    <w:rsid w:val="008D14C7"/>
    <w:rsid w:val="008D5A5C"/>
    <w:rsid w:val="008E5A25"/>
    <w:rsid w:val="008F1103"/>
    <w:rsid w:val="00906208"/>
    <w:rsid w:val="00926F54"/>
    <w:rsid w:val="0094386B"/>
    <w:rsid w:val="00944B89"/>
    <w:rsid w:val="00952FCD"/>
    <w:rsid w:val="00962073"/>
    <w:rsid w:val="00963168"/>
    <w:rsid w:val="00984379"/>
    <w:rsid w:val="009953F9"/>
    <w:rsid w:val="009A59BD"/>
    <w:rsid w:val="009A6A51"/>
    <w:rsid w:val="009B5136"/>
    <w:rsid w:val="009F165F"/>
    <w:rsid w:val="009F5CF5"/>
    <w:rsid w:val="00A01D33"/>
    <w:rsid w:val="00A2242C"/>
    <w:rsid w:val="00A26738"/>
    <w:rsid w:val="00A35AA0"/>
    <w:rsid w:val="00A52193"/>
    <w:rsid w:val="00A73FF1"/>
    <w:rsid w:val="00A91536"/>
    <w:rsid w:val="00A96538"/>
    <w:rsid w:val="00AA01B5"/>
    <w:rsid w:val="00AA3E2B"/>
    <w:rsid w:val="00AC712D"/>
    <w:rsid w:val="00AD3654"/>
    <w:rsid w:val="00AE1FB7"/>
    <w:rsid w:val="00AF568F"/>
    <w:rsid w:val="00AF5C78"/>
    <w:rsid w:val="00AF73F4"/>
    <w:rsid w:val="00AF7B4F"/>
    <w:rsid w:val="00B0019C"/>
    <w:rsid w:val="00B03644"/>
    <w:rsid w:val="00B05317"/>
    <w:rsid w:val="00B11EC6"/>
    <w:rsid w:val="00B124E5"/>
    <w:rsid w:val="00B12A61"/>
    <w:rsid w:val="00B1639C"/>
    <w:rsid w:val="00B274C0"/>
    <w:rsid w:val="00B442A3"/>
    <w:rsid w:val="00B502D9"/>
    <w:rsid w:val="00B51F92"/>
    <w:rsid w:val="00B57E01"/>
    <w:rsid w:val="00B67ADD"/>
    <w:rsid w:val="00B87ABB"/>
    <w:rsid w:val="00BA7F10"/>
    <w:rsid w:val="00BC69D2"/>
    <w:rsid w:val="00BD4EA8"/>
    <w:rsid w:val="00BD67CB"/>
    <w:rsid w:val="00BE3C8D"/>
    <w:rsid w:val="00BF3687"/>
    <w:rsid w:val="00C06278"/>
    <w:rsid w:val="00C10966"/>
    <w:rsid w:val="00C22572"/>
    <w:rsid w:val="00C36A3C"/>
    <w:rsid w:val="00C538B9"/>
    <w:rsid w:val="00C65437"/>
    <w:rsid w:val="00C70C1A"/>
    <w:rsid w:val="00C82123"/>
    <w:rsid w:val="00C910C8"/>
    <w:rsid w:val="00C933C7"/>
    <w:rsid w:val="00C93E4E"/>
    <w:rsid w:val="00C979FE"/>
    <w:rsid w:val="00CA043B"/>
    <w:rsid w:val="00CA6C94"/>
    <w:rsid w:val="00CB563D"/>
    <w:rsid w:val="00CB68CA"/>
    <w:rsid w:val="00CD27DF"/>
    <w:rsid w:val="00CD49AA"/>
    <w:rsid w:val="00CD4DD0"/>
    <w:rsid w:val="00CE0C49"/>
    <w:rsid w:val="00CF0314"/>
    <w:rsid w:val="00D1460E"/>
    <w:rsid w:val="00D16950"/>
    <w:rsid w:val="00D20354"/>
    <w:rsid w:val="00D4323D"/>
    <w:rsid w:val="00D44EA7"/>
    <w:rsid w:val="00D62FD3"/>
    <w:rsid w:val="00D66167"/>
    <w:rsid w:val="00D70684"/>
    <w:rsid w:val="00D920D4"/>
    <w:rsid w:val="00DC277E"/>
    <w:rsid w:val="00DC449A"/>
    <w:rsid w:val="00DC625C"/>
    <w:rsid w:val="00DD04BD"/>
    <w:rsid w:val="00DD1523"/>
    <w:rsid w:val="00DD6501"/>
    <w:rsid w:val="00DD6AE8"/>
    <w:rsid w:val="00DE3C65"/>
    <w:rsid w:val="00DE79D4"/>
    <w:rsid w:val="00E003FB"/>
    <w:rsid w:val="00E24179"/>
    <w:rsid w:val="00E45AD6"/>
    <w:rsid w:val="00E56C07"/>
    <w:rsid w:val="00E63861"/>
    <w:rsid w:val="00E64E49"/>
    <w:rsid w:val="00E70768"/>
    <w:rsid w:val="00E71DEF"/>
    <w:rsid w:val="00E8136A"/>
    <w:rsid w:val="00E837D8"/>
    <w:rsid w:val="00EB4545"/>
    <w:rsid w:val="00EB5495"/>
    <w:rsid w:val="00EB7D15"/>
    <w:rsid w:val="00EC3392"/>
    <w:rsid w:val="00ED021C"/>
    <w:rsid w:val="00ED1CB4"/>
    <w:rsid w:val="00EF07C5"/>
    <w:rsid w:val="00EF14D1"/>
    <w:rsid w:val="00EF1735"/>
    <w:rsid w:val="00F01D79"/>
    <w:rsid w:val="00F07FE1"/>
    <w:rsid w:val="00F136CD"/>
    <w:rsid w:val="00F15EA2"/>
    <w:rsid w:val="00F17222"/>
    <w:rsid w:val="00F17F2B"/>
    <w:rsid w:val="00F2538E"/>
    <w:rsid w:val="00F36A05"/>
    <w:rsid w:val="00F36C4D"/>
    <w:rsid w:val="00F5240C"/>
    <w:rsid w:val="00F61981"/>
    <w:rsid w:val="00F72F4E"/>
    <w:rsid w:val="00F84099"/>
    <w:rsid w:val="00F86159"/>
    <w:rsid w:val="00FB769E"/>
    <w:rsid w:val="00FC2517"/>
    <w:rsid w:val="00FC2C0F"/>
    <w:rsid w:val="00FC5743"/>
    <w:rsid w:val="00FE241D"/>
    <w:rsid w:val="00FE2FDD"/>
    <w:rsid w:val="00FE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CDA3"/>
  <w15:chartTrackingRefBased/>
  <w15:docId w15:val="{339E17BE-ABB8-46EA-ADA9-143987E8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2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52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52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2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2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2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2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2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2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52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52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52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52EB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52EB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52EB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52EB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52EB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52E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52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52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52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52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52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52EB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52EB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52EB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52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52EB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52EB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466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C277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C277E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786DA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.dk/stories/1288510966/flertalsregeringens-mag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2474</TotalTime>
  <Pages>3</Pages>
  <Words>412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Albin Esbjerg</dc:creator>
  <cp:keywords/>
  <dc:description/>
  <cp:lastModifiedBy>Anders Albin Esbjerg</cp:lastModifiedBy>
  <cp:revision>255</cp:revision>
  <cp:lastPrinted>2025-11-17T06:52:00Z</cp:lastPrinted>
  <dcterms:created xsi:type="dcterms:W3CDTF">2025-11-08T15:28:00Z</dcterms:created>
  <dcterms:modified xsi:type="dcterms:W3CDTF">2025-11-17T07:12:00Z</dcterms:modified>
</cp:coreProperties>
</file>