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45992" w14:textId="75F4CCE0" w:rsidR="00ED1CB4" w:rsidRPr="00E003FB" w:rsidRDefault="00552EB8" w:rsidP="00552EB8">
      <w:pPr>
        <w:jc w:val="center"/>
        <w:rPr>
          <w:b/>
          <w:bCs/>
          <w:sz w:val="32"/>
          <w:szCs w:val="32"/>
        </w:rPr>
      </w:pPr>
      <w:r w:rsidRPr="00E003FB">
        <w:rPr>
          <w:b/>
          <w:bCs/>
          <w:sz w:val="32"/>
          <w:szCs w:val="32"/>
        </w:rPr>
        <w:t xml:space="preserve">Lektion </w:t>
      </w:r>
      <w:r w:rsidR="00FA2B57">
        <w:rPr>
          <w:b/>
          <w:bCs/>
          <w:sz w:val="32"/>
          <w:szCs w:val="32"/>
        </w:rPr>
        <w:t>5</w:t>
      </w:r>
      <w:r w:rsidRPr="00E003FB">
        <w:rPr>
          <w:b/>
          <w:bCs/>
          <w:sz w:val="32"/>
          <w:szCs w:val="32"/>
        </w:rPr>
        <w:t xml:space="preserve"> –</w:t>
      </w:r>
      <w:r w:rsidR="008A4660">
        <w:rPr>
          <w:b/>
          <w:bCs/>
          <w:sz w:val="32"/>
          <w:szCs w:val="32"/>
        </w:rPr>
        <w:t xml:space="preserve"> </w:t>
      </w:r>
      <w:r w:rsidR="00FA2B57">
        <w:rPr>
          <w:b/>
          <w:bCs/>
          <w:sz w:val="32"/>
          <w:szCs w:val="32"/>
        </w:rPr>
        <w:t>Tertiær socialisering og medier</w:t>
      </w:r>
    </w:p>
    <w:p w14:paraId="185E1647" w14:textId="77777777" w:rsidR="00263A86" w:rsidRDefault="00263A86" w:rsidP="00263A86">
      <w:pPr>
        <w:rPr>
          <w:b/>
          <w:bCs/>
        </w:rPr>
      </w:pPr>
    </w:p>
    <w:p w14:paraId="41542494" w14:textId="6A2B0606" w:rsidR="0094386B" w:rsidRDefault="0094386B" w:rsidP="00263A86">
      <w:pPr>
        <w:rPr>
          <w:b/>
          <w:bCs/>
        </w:rPr>
      </w:pPr>
      <w:r>
        <w:rPr>
          <w:b/>
          <w:bCs/>
        </w:rPr>
        <w:t xml:space="preserve">Læsestof:  </w:t>
      </w:r>
    </w:p>
    <w:p w14:paraId="3263AFDD" w14:textId="0DE25FE5" w:rsidR="00C538B9" w:rsidRPr="00D2762B" w:rsidRDefault="00C538B9" w:rsidP="00C538B9">
      <w:pPr>
        <w:pStyle w:val="Listeafsnit"/>
        <w:numPr>
          <w:ilvl w:val="0"/>
          <w:numId w:val="1"/>
        </w:numPr>
        <w:spacing w:line="360" w:lineRule="auto"/>
        <w:rPr>
          <w:rFonts w:cstheme="minorHAnsi"/>
        </w:rPr>
      </w:pPr>
      <w:r w:rsidRPr="00D2762B">
        <w:rPr>
          <w:rFonts w:cstheme="minorHAnsi"/>
        </w:rPr>
        <w:t>Brøndum, P., Hansen T. B. (2017). Luk samfundet op! (3 udg.). Columbus. S. 1</w:t>
      </w:r>
      <w:r w:rsidR="000B5BBF">
        <w:rPr>
          <w:rFonts w:cstheme="minorHAnsi"/>
        </w:rPr>
        <w:t>59</w:t>
      </w:r>
      <w:r w:rsidRPr="00D2762B">
        <w:rPr>
          <w:rFonts w:cstheme="minorHAnsi"/>
        </w:rPr>
        <w:t xml:space="preserve"> – </w:t>
      </w:r>
      <w:r w:rsidR="000B5BBF">
        <w:rPr>
          <w:rFonts w:cstheme="minorHAnsi"/>
        </w:rPr>
        <w:t>161</w:t>
      </w:r>
      <w:r w:rsidRPr="00D2762B">
        <w:rPr>
          <w:rFonts w:cstheme="minorHAnsi"/>
        </w:rPr>
        <w:t xml:space="preserve"> (første kolonne, </w:t>
      </w:r>
      <w:r>
        <w:rPr>
          <w:rFonts w:cstheme="minorHAnsi"/>
        </w:rPr>
        <w:t>midt</w:t>
      </w:r>
      <w:r w:rsidRPr="00D2762B">
        <w:rPr>
          <w:rFonts w:cstheme="minorHAnsi"/>
        </w:rPr>
        <w:t>)</w:t>
      </w:r>
    </w:p>
    <w:p w14:paraId="08693B1A" w14:textId="2309C689" w:rsidR="00C538B9" w:rsidRDefault="00C538B9" w:rsidP="00C538B9">
      <w:pPr>
        <w:rPr>
          <w:b/>
          <w:bCs/>
        </w:rPr>
      </w:pPr>
      <w:r>
        <w:rPr>
          <w:b/>
          <w:bCs/>
        </w:rPr>
        <w:t xml:space="preserve">Læsefokus: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B5BBF" w14:paraId="57290631" w14:textId="77777777" w:rsidTr="000B5BBF">
        <w:tc>
          <w:tcPr>
            <w:tcW w:w="4814" w:type="dxa"/>
          </w:tcPr>
          <w:p w14:paraId="334480D0" w14:textId="7816EE54" w:rsidR="000B5BBF" w:rsidRDefault="00CD49E6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Medialiseringens fem punkter</w:t>
            </w:r>
          </w:p>
        </w:tc>
        <w:tc>
          <w:tcPr>
            <w:tcW w:w="4814" w:type="dxa"/>
          </w:tcPr>
          <w:p w14:paraId="660E8C4B" w14:textId="77777777" w:rsidR="000B5BBF" w:rsidRDefault="000B5BBF" w:rsidP="00C538B9">
            <w:pPr>
              <w:rPr>
                <w:b/>
                <w:bCs/>
              </w:rPr>
            </w:pPr>
          </w:p>
        </w:tc>
      </w:tr>
      <w:tr w:rsidR="000B5BBF" w14:paraId="34090EBC" w14:textId="77777777" w:rsidTr="000B5BBF">
        <w:tc>
          <w:tcPr>
            <w:tcW w:w="4814" w:type="dxa"/>
          </w:tcPr>
          <w:p w14:paraId="5BDF63AF" w14:textId="682FDACC" w:rsidR="000B5BBF" w:rsidRDefault="00CD49E6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Klassiske massemedier</w:t>
            </w:r>
          </w:p>
        </w:tc>
        <w:tc>
          <w:tcPr>
            <w:tcW w:w="4814" w:type="dxa"/>
          </w:tcPr>
          <w:p w14:paraId="24002145" w14:textId="77777777" w:rsidR="000B5BBF" w:rsidRDefault="000B5BBF" w:rsidP="00C538B9">
            <w:pPr>
              <w:rPr>
                <w:b/>
                <w:bCs/>
              </w:rPr>
            </w:pPr>
          </w:p>
        </w:tc>
      </w:tr>
      <w:tr w:rsidR="000B5BBF" w14:paraId="606E0CC7" w14:textId="77777777" w:rsidTr="000B5BBF">
        <w:tc>
          <w:tcPr>
            <w:tcW w:w="4814" w:type="dxa"/>
          </w:tcPr>
          <w:p w14:paraId="5A8724C0" w14:textId="25BF4D84" w:rsidR="000B5BBF" w:rsidRDefault="00CD49E6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De fem nyhedskriterier</w:t>
            </w:r>
          </w:p>
        </w:tc>
        <w:tc>
          <w:tcPr>
            <w:tcW w:w="4814" w:type="dxa"/>
          </w:tcPr>
          <w:p w14:paraId="0D99CD85" w14:textId="77777777" w:rsidR="000B5BBF" w:rsidRDefault="000B5BBF" w:rsidP="00C538B9">
            <w:pPr>
              <w:rPr>
                <w:b/>
                <w:bCs/>
              </w:rPr>
            </w:pPr>
          </w:p>
        </w:tc>
      </w:tr>
      <w:tr w:rsidR="003446BE" w14:paraId="55CD8DD2" w14:textId="77777777" w:rsidTr="000B5BBF">
        <w:tc>
          <w:tcPr>
            <w:tcW w:w="4814" w:type="dxa"/>
          </w:tcPr>
          <w:p w14:paraId="544E80D8" w14:textId="06AA5037" w:rsidR="003446BE" w:rsidRDefault="003446BE" w:rsidP="00C538B9">
            <w:pPr>
              <w:rPr>
                <w:b/>
                <w:bCs/>
              </w:rPr>
            </w:pPr>
            <w:r>
              <w:rPr>
                <w:b/>
                <w:bCs/>
              </w:rPr>
              <w:t>Den redaktionelle proces</w:t>
            </w:r>
          </w:p>
        </w:tc>
        <w:tc>
          <w:tcPr>
            <w:tcW w:w="4814" w:type="dxa"/>
          </w:tcPr>
          <w:p w14:paraId="62B1B083" w14:textId="77777777" w:rsidR="003446BE" w:rsidRDefault="003446BE" w:rsidP="00C538B9">
            <w:pPr>
              <w:rPr>
                <w:b/>
                <w:bCs/>
              </w:rPr>
            </w:pPr>
          </w:p>
        </w:tc>
      </w:tr>
    </w:tbl>
    <w:p w14:paraId="70357359" w14:textId="77777777" w:rsidR="0094386B" w:rsidRPr="000F2E21" w:rsidRDefault="0094386B" w:rsidP="00263A86">
      <w:pPr>
        <w:rPr>
          <w:b/>
          <w:bCs/>
        </w:rPr>
      </w:pPr>
    </w:p>
    <w:p w14:paraId="29174C6E" w14:textId="7DE28CCA" w:rsidR="0089266C" w:rsidRDefault="00E63861" w:rsidP="00263A86">
      <w:pPr>
        <w:rPr>
          <w:b/>
          <w:bCs/>
        </w:rPr>
      </w:pPr>
      <w:r w:rsidRPr="000F2E21">
        <w:rPr>
          <w:b/>
          <w:bCs/>
        </w:rPr>
        <w:t>Opgave 1</w:t>
      </w:r>
      <w:r w:rsidR="00DD1523" w:rsidRPr="000F2E21">
        <w:rPr>
          <w:b/>
          <w:bCs/>
        </w:rPr>
        <w:t xml:space="preserve"> –</w:t>
      </w:r>
      <w:r w:rsidR="00226E30" w:rsidRPr="000F2E21">
        <w:rPr>
          <w:b/>
          <w:bCs/>
        </w:rPr>
        <w:t xml:space="preserve"> </w:t>
      </w:r>
      <w:r w:rsidR="0089266C">
        <w:rPr>
          <w:b/>
          <w:bCs/>
        </w:rPr>
        <w:t xml:space="preserve">Medialisering </w:t>
      </w:r>
    </w:p>
    <w:p w14:paraId="5181C7FF" w14:textId="5789962A" w:rsidR="0089266C" w:rsidRDefault="0089266C" w:rsidP="00263A86">
      <w:r>
        <w:t>Gå ind på Ekstrabladet.</w:t>
      </w:r>
      <w:r w:rsidR="00C1341F">
        <w:t>dk, DR.dk eller TV2.dk.</w:t>
      </w:r>
      <w:r>
        <w:t xml:space="preserve"> Udvælg en artikel og find eksempler på de fem punkter der hører under medialisering</w:t>
      </w:r>
      <w:r w:rsidR="00E80D5A"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9266C" w14:paraId="65EE4A8C" w14:textId="77777777" w:rsidTr="0089266C">
        <w:tc>
          <w:tcPr>
            <w:tcW w:w="4814" w:type="dxa"/>
          </w:tcPr>
          <w:p w14:paraId="6BE0250C" w14:textId="15E5C28F" w:rsidR="0089266C" w:rsidRDefault="0089266C" w:rsidP="00263A86">
            <w:r>
              <w:t>Forenkling</w:t>
            </w:r>
          </w:p>
        </w:tc>
        <w:tc>
          <w:tcPr>
            <w:tcW w:w="4814" w:type="dxa"/>
          </w:tcPr>
          <w:p w14:paraId="10FA1B19" w14:textId="77777777" w:rsidR="0089266C" w:rsidRDefault="0089266C" w:rsidP="00263A86"/>
        </w:tc>
      </w:tr>
      <w:tr w:rsidR="0089266C" w14:paraId="3FAED3BA" w14:textId="77777777" w:rsidTr="0089266C">
        <w:tc>
          <w:tcPr>
            <w:tcW w:w="4814" w:type="dxa"/>
          </w:tcPr>
          <w:p w14:paraId="01AECD1B" w14:textId="3FF9D2DF" w:rsidR="0089266C" w:rsidRDefault="0089266C" w:rsidP="00263A86">
            <w:r>
              <w:t>Konkretisering</w:t>
            </w:r>
          </w:p>
        </w:tc>
        <w:tc>
          <w:tcPr>
            <w:tcW w:w="4814" w:type="dxa"/>
          </w:tcPr>
          <w:p w14:paraId="29FF3C08" w14:textId="77777777" w:rsidR="0089266C" w:rsidRDefault="0089266C" w:rsidP="00263A86"/>
        </w:tc>
      </w:tr>
      <w:tr w:rsidR="0089266C" w14:paraId="28D1AE2E" w14:textId="77777777" w:rsidTr="0089266C">
        <w:tc>
          <w:tcPr>
            <w:tcW w:w="4814" w:type="dxa"/>
          </w:tcPr>
          <w:p w14:paraId="30FD68BA" w14:textId="0AA15ADE" w:rsidR="0089266C" w:rsidRDefault="0089266C" w:rsidP="00263A86">
            <w:r>
              <w:t>Intensivering</w:t>
            </w:r>
          </w:p>
        </w:tc>
        <w:tc>
          <w:tcPr>
            <w:tcW w:w="4814" w:type="dxa"/>
          </w:tcPr>
          <w:p w14:paraId="04A77F77" w14:textId="77777777" w:rsidR="0089266C" w:rsidRDefault="0089266C" w:rsidP="00263A86"/>
        </w:tc>
      </w:tr>
      <w:tr w:rsidR="0089266C" w14:paraId="5F7054D3" w14:textId="77777777" w:rsidTr="0089266C">
        <w:tc>
          <w:tcPr>
            <w:tcW w:w="4814" w:type="dxa"/>
          </w:tcPr>
          <w:p w14:paraId="0F13EC29" w14:textId="023C3334" w:rsidR="0089266C" w:rsidRDefault="0089266C" w:rsidP="00263A86">
            <w:r>
              <w:t xml:space="preserve">Polarisering </w:t>
            </w:r>
          </w:p>
        </w:tc>
        <w:tc>
          <w:tcPr>
            <w:tcW w:w="4814" w:type="dxa"/>
          </w:tcPr>
          <w:p w14:paraId="0A57A562" w14:textId="77777777" w:rsidR="0089266C" w:rsidRDefault="0089266C" w:rsidP="00263A86"/>
        </w:tc>
      </w:tr>
      <w:tr w:rsidR="0089266C" w14:paraId="5285A218" w14:textId="77777777" w:rsidTr="0089266C">
        <w:tc>
          <w:tcPr>
            <w:tcW w:w="4814" w:type="dxa"/>
          </w:tcPr>
          <w:p w14:paraId="737313A4" w14:textId="4006D91F" w:rsidR="0089266C" w:rsidRDefault="0089266C" w:rsidP="00263A86">
            <w:r>
              <w:t>Personificering</w:t>
            </w:r>
          </w:p>
        </w:tc>
        <w:tc>
          <w:tcPr>
            <w:tcW w:w="4814" w:type="dxa"/>
          </w:tcPr>
          <w:p w14:paraId="20C5777C" w14:textId="77777777" w:rsidR="0089266C" w:rsidRDefault="0089266C" w:rsidP="00263A86"/>
        </w:tc>
      </w:tr>
      <w:tr w:rsidR="0089266C" w14:paraId="3A46B5D3" w14:textId="77777777" w:rsidTr="0089266C">
        <w:tc>
          <w:tcPr>
            <w:tcW w:w="4814" w:type="dxa"/>
          </w:tcPr>
          <w:p w14:paraId="73719362" w14:textId="65A74604" w:rsidR="0089266C" w:rsidRDefault="0089266C" w:rsidP="00263A86">
            <w:r>
              <w:t>Overvej til sidst hvilke konsekvenser medialisering har for den information vi modtager</w:t>
            </w:r>
          </w:p>
        </w:tc>
        <w:tc>
          <w:tcPr>
            <w:tcW w:w="4814" w:type="dxa"/>
          </w:tcPr>
          <w:p w14:paraId="6730129B" w14:textId="77777777" w:rsidR="0089266C" w:rsidRDefault="0089266C" w:rsidP="00263A86"/>
        </w:tc>
      </w:tr>
    </w:tbl>
    <w:p w14:paraId="5F1D8E13" w14:textId="463745E9" w:rsidR="0089266C" w:rsidRDefault="0089266C" w:rsidP="00263A86">
      <w:r>
        <w:t xml:space="preserve"> </w:t>
      </w:r>
    </w:p>
    <w:p w14:paraId="6E4D8724" w14:textId="549FBE21" w:rsidR="00DE5D26" w:rsidRPr="00DE5D26" w:rsidRDefault="00DE5D26" w:rsidP="00263A86">
      <w:pPr>
        <w:rPr>
          <w:b/>
          <w:bCs/>
        </w:rPr>
      </w:pPr>
      <w:r>
        <w:rPr>
          <w:b/>
          <w:bCs/>
        </w:rPr>
        <w:t xml:space="preserve">Flot. Gå nu ind på </w:t>
      </w:r>
      <w:hyperlink r:id="rId7" w:history="1">
        <w:r w:rsidRPr="00DE5D26">
          <w:rPr>
            <w:rStyle w:val="Hyperlink"/>
            <w:b/>
            <w:bCs/>
          </w:rPr>
          <w:t>Ground News</w:t>
        </w:r>
      </w:hyperlink>
      <w:r>
        <w:rPr>
          <w:b/>
          <w:bCs/>
        </w:rPr>
        <w:t xml:space="preserve"> og betragt hvordan forskellige medier vinkler/</w:t>
      </w:r>
      <w:proofErr w:type="spellStart"/>
      <w:r>
        <w:rPr>
          <w:b/>
          <w:bCs/>
        </w:rPr>
        <w:t>framer</w:t>
      </w:r>
      <w:proofErr w:type="spellEnd"/>
      <w:r>
        <w:rPr>
          <w:b/>
          <w:bCs/>
        </w:rPr>
        <w:t xml:space="preserve"> forskellige nyheder.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E5D26" w14:paraId="7D199797" w14:textId="77777777" w:rsidTr="00DE5D26">
        <w:tc>
          <w:tcPr>
            <w:tcW w:w="4814" w:type="dxa"/>
          </w:tcPr>
          <w:p w14:paraId="5AEC5874" w14:textId="62A3E1C0" w:rsidR="00DE5D26" w:rsidRPr="00DE5D26" w:rsidRDefault="00DE5D26" w:rsidP="00263A86">
            <w:r>
              <w:t>Udvælg 1-2 nyheder og beskriv kort hvordan vinklingen/framingen er forskellige</w:t>
            </w:r>
          </w:p>
        </w:tc>
        <w:tc>
          <w:tcPr>
            <w:tcW w:w="4814" w:type="dxa"/>
          </w:tcPr>
          <w:p w14:paraId="380A4584" w14:textId="77777777" w:rsidR="00DE5D26" w:rsidRDefault="00DE5D26" w:rsidP="00263A86">
            <w:pPr>
              <w:rPr>
                <w:b/>
                <w:bCs/>
              </w:rPr>
            </w:pPr>
          </w:p>
        </w:tc>
      </w:tr>
    </w:tbl>
    <w:p w14:paraId="45900C0A" w14:textId="77777777" w:rsidR="00DE5D26" w:rsidRPr="00DE5D26" w:rsidRDefault="00DE5D26" w:rsidP="00263A86">
      <w:pPr>
        <w:rPr>
          <w:b/>
          <w:bCs/>
        </w:rPr>
      </w:pPr>
    </w:p>
    <w:p w14:paraId="4651D0FE" w14:textId="77777777" w:rsidR="00DE5D26" w:rsidRPr="00DE5D26" w:rsidRDefault="00DE5D26" w:rsidP="00263A86">
      <w:pPr>
        <w:rPr>
          <w:b/>
          <w:bCs/>
        </w:rPr>
      </w:pPr>
    </w:p>
    <w:p w14:paraId="6D86621C" w14:textId="77777777" w:rsidR="00CD3C57" w:rsidRDefault="00275E69" w:rsidP="00552EB8">
      <w:pPr>
        <w:rPr>
          <w:b/>
          <w:bCs/>
        </w:rPr>
      </w:pPr>
      <w:r w:rsidRPr="00A2242C">
        <w:rPr>
          <w:b/>
          <w:bCs/>
        </w:rPr>
        <w:t xml:space="preserve">Opgave 2 </w:t>
      </w:r>
      <w:r w:rsidR="00A2242C" w:rsidRPr="00A2242C">
        <w:rPr>
          <w:b/>
          <w:bCs/>
        </w:rPr>
        <w:t>–</w:t>
      </w:r>
      <w:r w:rsidR="00771D12">
        <w:rPr>
          <w:b/>
          <w:bCs/>
        </w:rPr>
        <w:t xml:space="preserve"> Aviser</w:t>
      </w:r>
      <w:r w:rsidR="00CD3C57">
        <w:rPr>
          <w:b/>
          <w:bCs/>
        </w:rPr>
        <w:t xml:space="preserve"> og vinkling</w:t>
      </w:r>
    </w:p>
    <w:p w14:paraId="7A6E021F" w14:textId="3F620513" w:rsidR="00CD3C57" w:rsidRDefault="00CD3C57" w:rsidP="00552EB8">
      <w:r>
        <w:t xml:space="preserve">Tag nu en avis med ud. </w:t>
      </w:r>
    </w:p>
    <w:p w14:paraId="7339CBB5" w14:textId="77777777" w:rsidR="00CD3C57" w:rsidRDefault="00CD3C57" w:rsidP="00552EB8">
      <w:r>
        <w:t xml:space="preserve">Overvej nu følgende…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20"/>
        <w:gridCol w:w="3104"/>
        <w:gridCol w:w="3104"/>
      </w:tblGrid>
      <w:tr w:rsidR="00CD3C57" w14:paraId="0C4B6F7D" w14:textId="77777777" w:rsidTr="00CD3C57">
        <w:tc>
          <w:tcPr>
            <w:tcW w:w="3420" w:type="dxa"/>
          </w:tcPr>
          <w:p w14:paraId="6A7009E7" w14:textId="291C98E3" w:rsidR="00CD3C57" w:rsidRDefault="00CD3C57" w:rsidP="00CD3C57"/>
        </w:tc>
        <w:tc>
          <w:tcPr>
            <w:tcW w:w="3104" w:type="dxa"/>
          </w:tcPr>
          <w:p w14:paraId="5337EF49" w14:textId="3BD3487A" w:rsidR="00CD3C57" w:rsidRDefault="00D84E87" w:rsidP="00552EB8">
            <w:r>
              <w:t>A</w:t>
            </w:r>
            <w:r w:rsidR="00CD3C57">
              <w:t>vis</w:t>
            </w:r>
            <w:r>
              <w:t>1</w:t>
            </w:r>
            <w:r w:rsidR="00CD3C57">
              <w:t xml:space="preserve"> </w:t>
            </w:r>
          </w:p>
        </w:tc>
        <w:tc>
          <w:tcPr>
            <w:tcW w:w="3104" w:type="dxa"/>
          </w:tcPr>
          <w:p w14:paraId="6738E238" w14:textId="64776D3F" w:rsidR="00CD3C57" w:rsidRDefault="00D84E87" w:rsidP="00552EB8">
            <w:r>
              <w:t>Avis2</w:t>
            </w:r>
          </w:p>
        </w:tc>
      </w:tr>
      <w:tr w:rsidR="00CD3C57" w14:paraId="54FD1B94" w14:textId="77777777" w:rsidTr="00CD3C57">
        <w:tc>
          <w:tcPr>
            <w:tcW w:w="3420" w:type="dxa"/>
          </w:tcPr>
          <w:p w14:paraId="4500CC87" w14:textId="2739F7B2" w:rsidR="00CD3C57" w:rsidRDefault="00FB3173" w:rsidP="00552EB8">
            <w:r>
              <w:lastRenderedPageBreak/>
              <w:t xml:space="preserve">Hvilke aviser har I valgt? </w:t>
            </w:r>
          </w:p>
        </w:tc>
        <w:tc>
          <w:tcPr>
            <w:tcW w:w="3104" w:type="dxa"/>
          </w:tcPr>
          <w:p w14:paraId="68A7E72C" w14:textId="77777777" w:rsidR="00CD3C57" w:rsidRDefault="00CD3C57" w:rsidP="00552EB8"/>
        </w:tc>
        <w:tc>
          <w:tcPr>
            <w:tcW w:w="3104" w:type="dxa"/>
          </w:tcPr>
          <w:p w14:paraId="4AB320C6" w14:textId="4075220B" w:rsidR="00CD3C57" w:rsidRDefault="00CD3C57" w:rsidP="00552EB8"/>
        </w:tc>
      </w:tr>
      <w:tr w:rsidR="00FB3173" w14:paraId="4D0748DA" w14:textId="77777777" w:rsidTr="00CD3C57">
        <w:tc>
          <w:tcPr>
            <w:tcW w:w="3420" w:type="dxa"/>
          </w:tcPr>
          <w:p w14:paraId="54EBCA91" w14:textId="337C82A8" w:rsidR="00FB3173" w:rsidRDefault="00FB3173" w:rsidP="00552EB8">
            <w:r>
              <w:t>Kig nu på aviserne</w:t>
            </w:r>
            <w:r w:rsidR="00D84E87">
              <w:t xml:space="preserve">s forside. Hvordan vinkles forsideartiklen? Hvad er det for et budskab </w:t>
            </w:r>
            <w:r>
              <w:t xml:space="preserve"> </w:t>
            </w:r>
            <w:r w:rsidR="00D84E87">
              <w:t xml:space="preserve">I bliver præsenteret for? </w:t>
            </w:r>
          </w:p>
        </w:tc>
        <w:tc>
          <w:tcPr>
            <w:tcW w:w="3104" w:type="dxa"/>
          </w:tcPr>
          <w:p w14:paraId="74C6F503" w14:textId="77777777" w:rsidR="00FB3173" w:rsidRDefault="00FB3173" w:rsidP="00552EB8"/>
        </w:tc>
        <w:tc>
          <w:tcPr>
            <w:tcW w:w="3104" w:type="dxa"/>
          </w:tcPr>
          <w:p w14:paraId="0FB27A37" w14:textId="77777777" w:rsidR="00FB3173" w:rsidRDefault="00FB3173" w:rsidP="00552EB8"/>
        </w:tc>
      </w:tr>
      <w:tr w:rsidR="00CD3C57" w14:paraId="617544DF" w14:textId="77777777" w:rsidTr="00CD3C57">
        <w:tc>
          <w:tcPr>
            <w:tcW w:w="3420" w:type="dxa"/>
          </w:tcPr>
          <w:p w14:paraId="0D17D9D4" w14:textId="08B413EB" w:rsidR="00CD3C57" w:rsidRDefault="00FB3173" w:rsidP="00552EB8">
            <w:r>
              <w:t>Udvælg nu en artikel fra hver avis. De skal findes nogenlunde samme sted i avisen. Skriv overskriften ned.</w:t>
            </w:r>
          </w:p>
        </w:tc>
        <w:tc>
          <w:tcPr>
            <w:tcW w:w="3104" w:type="dxa"/>
          </w:tcPr>
          <w:p w14:paraId="6B980016" w14:textId="77777777" w:rsidR="00CD3C57" w:rsidRDefault="00CD3C57" w:rsidP="00552EB8"/>
        </w:tc>
        <w:tc>
          <w:tcPr>
            <w:tcW w:w="3104" w:type="dxa"/>
          </w:tcPr>
          <w:p w14:paraId="670C646B" w14:textId="621570DF" w:rsidR="00CD3C57" w:rsidRDefault="00CD3C57" w:rsidP="00552EB8"/>
        </w:tc>
      </w:tr>
      <w:tr w:rsidR="00CD3C57" w14:paraId="5F8EB3A0" w14:textId="77777777" w:rsidTr="00CD3C57">
        <w:tc>
          <w:tcPr>
            <w:tcW w:w="3420" w:type="dxa"/>
          </w:tcPr>
          <w:p w14:paraId="59B2B809" w14:textId="7360B77B" w:rsidR="00CD3C57" w:rsidRDefault="00FB3173" w:rsidP="00552EB8">
            <w:r>
              <w:t xml:space="preserve">Overvej hvordan aviserne </w:t>
            </w:r>
            <w:proofErr w:type="spellStart"/>
            <w:r>
              <w:t>framer</w:t>
            </w:r>
            <w:proofErr w:type="spellEnd"/>
            <w:r>
              <w:t xml:space="preserve"> artiklerne</w:t>
            </w:r>
          </w:p>
          <w:p w14:paraId="7CA94153" w14:textId="77777777" w:rsidR="00FB3173" w:rsidRDefault="00FB3173" w:rsidP="00FB3173">
            <w:pPr>
              <w:pStyle w:val="Listeafsnit"/>
              <w:numPr>
                <w:ilvl w:val="0"/>
                <w:numId w:val="1"/>
              </w:numPr>
            </w:pPr>
            <w:r>
              <w:t>Hvem interviewes</w:t>
            </w:r>
          </w:p>
          <w:p w14:paraId="729A4CB6" w14:textId="77777777" w:rsidR="00FB3173" w:rsidRDefault="00FB3173" w:rsidP="00FB3173">
            <w:pPr>
              <w:pStyle w:val="Listeafsnit"/>
              <w:numPr>
                <w:ilvl w:val="0"/>
                <w:numId w:val="1"/>
              </w:numPr>
            </w:pPr>
            <w:r>
              <w:t>Hvad kommenteres der på</w:t>
            </w:r>
          </w:p>
          <w:p w14:paraId="6ADFFD58" w14:textId="0515DD9E" w:rsidR="00FB3173" w:rsidRDefault="00FB3173" w:rsidP="00FB3173">
            <w:pPr>
              <w:pStyle w:val="Listeafsnit"/>
              <w:numPr>
                <w:ilvl w:val="0"/>
                <w:numId w:val="1"/>
              </w:numPr>
            </w:pPr>
            <w:r>
              <w:t xml:space="preserve">Hvilket indtryk har I </w:t>
            </w:r>
            <w:r w:rsidR="00A930B6">
              <w:t>af</w:t>
            </w:r>
            <w:r>
              <w:t xml:space="preserve"> historien bagefter? </w:t>
            </w:r>
          </w:p>
        </w:tc>
        <w:tc>
          <w:tcPr>
            <w:tcW w:w="3104" w:type="dxa"/>
          </w:tcPr>
          <w:p w14:paraId="75651C05" w14:textId="77777777" w:rsidR="00CD3C57" w:rsidRDefault="00CD3C57" w:rsidP="00552EB8"/>
        </w:tc>
        <w:tc>
          <w:tcPr>
            <w:tcW w:w="3104" w:type="dxa"/>
          </w:tcPr>
          <w:p w14:paraId="2E070D1C" w14:textId="1DD45246" w:rsidR="00CD3C57" w:rsidRDefault="00CD3C57" w:rsidP="00552EB8"/>
        </w:tc>
      </w:tr>
      <w:tr w:rsidR="00FB3173" w14:paraId="29853D8A" w14:textId="77777777" w:rsidTr="00CD3C57">
        <w:tc>
          <w:tcPr>
            <w:tcW w:w="3420" w:type="dxa"/>
          </w:tcPr>
          <w:p w14:paraId="6C10595D" w14:textId="07690104" w:rsidR="00FB3173" w:rsidRDefault="00FB3173" w:rsidP="00FB3173">
            <w:r>
              <w:t xml:space="preserve">Synes I artiklerne lever op til de fem nyhedskriterier? </w:t>
            </w:r>
          </w:p>
        </w:tc>
        <w:tc>
          <w:tcPr>
            <w:tcW w:w="3104" w:type="dxa"/>
          </w:tcPr>
          <w:p w14:paraId="4A4133C1" w14:textId="77777777" w:rsidR="00FB3173" w:rsidRDefault="00FB3173" w:rsidP="00552EB8"/>
        </w:tc>
        <w:tc>
          <w:tcPr>
            <w:tcW w:w="3104" w:type="dxa"/>
          </w:tcPr>
          <w:p w14:paraId="426B4D67" w14:textId="77777777" w:rsidR="00FB3173" w:rsidRDefault="00FB3173" w:rsidP="00552EB8"/>
        </w:tc>
      </w:tr>
      <w:tr w:rsidR="00FB3173" w14:paraId="05E52D08" w14:textId="77777777" w:rsidTr="00CD3C57">
        <w:tc>
          <w:tcPr>
            <w:tcW w:w="3420" w:type="dxa"/>
          </w:tcPr>
          <w:p w14:paraId="6CBE08E0" w14:textId="206276D1" w:rsidR="00FB3173" w:rsidRDefault="00FB3173" w:rsidP="00552EB8">
            <w:r>
              <w:t xml:space="preserve">Synes I </w:t>
            </w:r>
            <w:r w:rsidR="00D84E87">
              <w:t>medialiseringens 5 punkter (</w:t>
            </w:r>
            <w:r>
              <w:t>forenkl</w:t>
            </w:r>
            <w:r w:rsidR="00D84E87">
              <w:t>ing</w:t>
            </w:r>
            <w:r>
              <w:t>, konkretiser</w:t>
            </w:r>
            <w:r w:rsidR="00D84E87">
              <w:t>ing</w:t>
            </w:r>
            <w:r>
              <w:t>, intensiv</w:t>
            </w:r>
            <w:r w:rsidR="00D84E87">
              <w:t>ering</w:t>
            </w:r>
            <w:r>
              <w:t>, polariser</w:t>
            </w:r>
            <w:r w:rsidR="00D84E87">
              <w:t>ing</w:t>
            </w:r>
            <w:r>
              <w:t xml:space="preserve"> og personificer</w:t>
            </w:r>
            <w:r w:rsidR="00D84E87">
              <w:t>ing) er tydelige i jeres historier</w:t>
            </w:r>
            <w:r>
              <w:t>? Hvordan</w:t>
            </w:r>
            <w:r w:rsidR="00A930B6">
              <w:t>?</w:t>
            </w:r>
          </w:p>
        </w:tc>
        <w:tc>
          <w:tcPr>
            <w:tcW w:w="3104" w:type="dxa"/>
          </w:tcPr>
          <w:p w14:paraId="51675C0E" w14:textId="77777777" w:rsidR="00FB3173" w:rsidRDefault="00FB3173" w:rsidP="00552EB8"/>
        </w:tc>
        <w:tc>
          <w:tcPr>
            <w:tcW w:w="3104" w:type="dxa"/>
          </w:tcPr>
          <w:p w14:paraId="05436778" w14:textId="77777777" w:rsidR="00FB3173" w:rsidRDefault="00FB3173" w:rsidP="00552EB8"/>
        </w:tc>
      </w:tr>
      <w:tr w:rsidR="00FB3173" w14:paraId="7BA237B8" w14:textId="77777777" w:rsidTr="00CD3C57">
        <w:tc>
          <w:tcPr>
            <w:tcW w:w="3420" w:type="dxa"/>
          </w:tcPr>
          <w:p w14:paraId="500A901A" w14:textId="77777777" w:rsidR="00FB3173" w:rsidRDefault="00B66890" w:rsidP="00552EB8">
            <w:r>
              <w:t xml:space="preserve">Forestil dig nu at de artikler du har læst, er de eneste informationer du får om den givne sag. Hvordan kan artiklens vinkling præge dit politiske ståsted? </w:t>
            </w:r>
          </w:p>
          <w:p w14:paraId="46B9CCF8" w14:textId="0FCB8712" w:rsidR="00A930B6" w:rsidRDefault="00A930B6" w:rsidP="00552EB8"/>
        </w:tc>
        <w:tc>
          <w:tcPr>
            <w:tcW w:w="3104" w:type="dxa"/>
          </w:tcPr>
          <w:p w14:paraId="60F92CD2" w14:textId="77777777" w:rsidR="00FB3173" w:rsidRDefault="00FB3173" w:rsidP="00552EB8"/>
        </w:tc>
        <w:tc>
          <w:tcPr>
            <w:tcW w:w="3104" w:type="dxa"/>
          </w:tcPr>
          <w:p w14:paraId="52394F40" w14:textId="77777777" w:rsidR="00FB3173" w:rsidRDefault="00FB3173" w:rsidP="00552EB8"/>
        </w:tc>
      </w:tr>
      <w:tr w:rsidR="00754E87" w14:paraId="5A7D3E53" w14:textId="77777777" w:rsidTr="00CD3C57">
        <w:tc>
          <w:tcPr>
            <w:tcW w:w="3420" w:type="dxa"/>
          </w:tcPr>
          <w:p w14:paraId="25CA671E" w14:textId="77C34044" w:rsidR="00754E87" w:rsidRDefault="00754E87" w:rsidP="00552EB8">
            <w:r>
              <w:t>Kunne de have dækket historierne på en anden måde? Hvordan?</w:t>
            </w:r>
          </w:p>
        </w:tc>
        <w:tc>
          <w:tcPr>
            <w:tcW w:w="3104" w:type="dxa"/>
          </w:tcPr>
          <w:p w14:paraId="60E2B80C" w14:textId="77777777" w:rsidR="00754E87" w:rsidRDefault="00754E87" w:rsidP="00552EB8"/>
        </w:tc>
        <w:tc>
          <w:tcPr>
            <w:tcW w:w="3104" w:type="dxa"/>
          </w:tcPr>
          <w:p w14:paraId="74BB8F81" w14:textId="77777777" w:rsidR="00754E87" w:rsidRDefault="00754E87" w:rsidP="00552EB8"/>
        </w:tc>
      </w:tr>
    </w:tbl>
    <w:p w14:paraId="351E0246" w14:textId="3F6300D7" w:rsidR="00391D7A" w:rsidRDefault="00CD3C57" w:rsidP="00224DBE">
      <w:r>
        <w:t xml:space="preserve">  </w:t>
      </w:r>
      <w:r w:rsidR="00275E69" w:rsidRPr="00A2242C">
        <w:rPr>
          <w:b/>
          <w:bCs/>
        </w:rPr>
        <w:t xml:space="preserve"> </w:t>
      </w:r>
    </w:p>
    <w:p w14:paraId="5336FFA6" w14:textId="76F32C55" w:rsidR="00050747" w:rsidRDefault="00AF568F" w:rsidP="00552EB8">
      <w:pPr>
        <w:rPr>
          <w:b/>
          <w:bCs/>
        </w:rPr>
      </w:pPr>
      <w:r>
        <w:rPr>
          <w:b/>
          <w:bCs/>
        </w:rPr>
        <w:t xml:space="preserve">Opgave </w:t>
      </w:r>
      <w:r w:rsidR="00A930B6">
        <w:rPr>
          <w:b/>
          <w:bCs/>
        </w:rPr>
        <w:t>3</w:t>
      </w:r>
      <w:r>
        <w:rPr>
          <w:b/>
          <w:bCs/>
        </w:rPr>
        <w:t xml:space="preserve"> - </w:t>
      </w:r>
      <w:r w:rsidR="003479CB">
        <w:rPr>
          <w:b/>
          <w:bCs/>
        </w:rPr>
        <w:t>Opsummering af dagen</w:t>
      </w:r>
    </w:p>
    <w:p w14:paraId="43693C70" w14:textId="03A5CD14" w:rsidR="003479CB" w:rsidRPr="003479CB" w:rsidRDefault="003479CB" w:rsidP="00552EB8">
      <w:r>
        <w:t xml:space="preserve">Skriv herunder </w:t>
      </w:r>
      <w:r w:rsidR="00AF568F">
        <w:t xml:space="preserve">to sætninger om hvad </w:t>
      </w:r>
      <w:r w:rsidR="002F044D">
        <w:t>I</w:t>
      </w:r>
      <w:r w:rsidR="00AF568F">
        <w:t xml:space="preserve"> har </w:t>
      </w:r>
      <w:r w:rsidR="002F044D">
        <w:t xml:space="preserve">lært </w:t>
      </w:r>
      <w:r w:rsidR="00AF568F">
        <w:t>i dag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68F" w14:paraId="4BAC58C9" w14:textId="77777777" w:rsidTr="00AF568F">
        <w:tc>
          <w:tcPr>
            <w:tcW w:w="9628" w:type="dxa"/>
          </w:tcPr>
          <w:p w14:paraId="7F40830E" w14:textId="77777777" w:rsidR="00AF568F" w:rsidRDefault="00AF568F" w:rsidP="00552EB8">
            <w:pPr>
              <w:rPr>
                <w:b/>
                <w:bCs/>
              </w:rPr>
            </w:pPr>
          </w:p>
          <w:p w14:paraId="74153F26" w14:textId="77777777" w:rsidR="00AF568F" w:rsidRDefault="00AF568F" w:rsidP="00552EB8">
            <w:pPr>
              <w:rPr>
                <w:b/>
                <w:bCs/>
              </w:rPr>
            </w:pPr>
          </w:p>
          <w:p w14:paraId="10634720" w14:textId="77777777" w:rsidR="00AF568F" w:rsidRDefault="00AF568F" w:rsidP="00552EB8">
            <w:pPr>
              <w:rPr>
                <w:b/>
                <w:bCs/>
              </w:rPr>
            </w:pPr>
          </w:p>
        </w:tc>
      </w:tr>
    </w:tbl>
    <w:p w14:paraId="7EE5D49B" w14:textId="77777777" w:rsidR="00552EB8" w:rsidRPr="000F2E21" w:rsidRDefault="00552EB8" w:rsidP="00552EB8">
      <w:pPr>
        <w:rPr>
          <w:b/>
          <w:bCs/>
        </w:rPr>
      </w:pPr>
    </w:p>
    <w:sectPr w:rsidR="00552EB8" w:rsidRPr="000F2E21"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D86DD" w14:textId="77777777" w:rsidR="00FC3070" w:rsidRDefault="00FC3070" w:rsidP="00C6022D">
      <w:pPr>
        <w:spacing w:after="0" w:line="240" w:lineRule="auto"/>
      </w:pPr>
      <w:r>
        <w:separator/>
      </w:r>
    </w:p>
  </w:endnote>
  <w:endnote w:type="continuationSeparator" w:id="0">
    <w:p w14:paraId="3CA81185" w14:textId="77777777" w:rsidR="00FC3070" w:rsidRDefault="00FC3070" w:rsidP="00C6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573448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716D3" w14:textId="2C454C14" w:rsidR="00C6022D" w:rsidRDefault="00C6022D">
            <w:pPr>
              <w:pStyle w:val="Sidefod"/>
              <w:jc w:val="right"/>
            </w:pP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Side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6022D">
              <w:rPr>
                <w:rFonts w:ascii="Times New Roman" w:hAnsi="Times New Roman" w:cs="Times New Roman"/>
                <w:sz w:val="20"/>
                <w:szCs w:val="20"/>
              </w:rPr>
              <w:t xml:space="preserve"> af 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602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0B9510D" w14:textId="77777777" w:rsidR="00C6022D" w:rsidRDefault="00C6022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DD666" w14:textId="77777777" w:rsidR="00FC3070" w:rsidRDefault="00FC3070" w:rsidP="00C6022D">
      <w:pPr>
        <w:spacing w:after="0" w:line="240" w:lineRule="auto"/>
      </w:pPr>
      <w:r>
        <w:separator/>
      </w:r>
    </w:p>
  </w:footnote>
  <w:footnote w:type="continuationSeparator" w:id="0">
    <w:p w14:paraId="05D2FD62" w14:textId="77777777" w:rsidR="00FC3070" w:rsidRDefault="00FC3070" w:rsidP="00C60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6E1E"/>
    <w:multiLevelType w:val="hybridMultilevel"/>
    <w:tmpl w:val="285CC6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C1DC4"/>
    <w:multiLevelType w:val="hybridMultilevel"/>
    <w:tmpl w:val="25EACD88"/>
    <w:lvl w:ilvl="0" w:tplc="DA628E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6096">
    <w:abstractNumId w:val="1"/>
  </w:num>
  <w:num w:numId="2" w16cid:durableId="71239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B8"/>
    <w:rsid w:val="00050747"/>
    <w:rsid w:val="00064DF0"/>
    <w:rsid w:val="00072392"/>
    <w:rsid w:val="000A2EE0"/>
    <w:rsid w:val="000A373E"/>
    <w:rsid w:val="000A4721"/>
    <w:rsid w:val="000B5BBF"/>
    <w:rsid w:val="000D0E9B"/>
    <w:rsid w:val="000F2E21"/>
    <w:rsid w:val="00152A89"/>
    <w:rsid w:val="0018213C"/>
    <w:rsid w:val="00191FEC"/>
    <w:rsid w:val="001C2FC9"/>
    <w:rsid w:val="001D6FEC"/>
    <w:rsid w:val="001F63A9"/>
    <w:rsid w:val="00224DBE"/>
    <w:rsid w:val="00226E30"/>
    <w:rsid w:val="0023528F"/>
    <w:rsid w:val="0024063D"/>
    <w:rsid w:val="00263A86"/>
    <w:rsid w:val="00267BD2"/>
    <w:rsid w:val="00275E69"/>
    <w:rsid w:val="0029139B"/>
    <w:rsid w:val="002F044D"/>
    <w:rsid w:val="00325204"/>
    <w:rsid w:val="0033471D"/>
    <w:rsid w:val="003446BE"/>
    <w:rsid w:val="003479CB"/>
    <w:rsid w:val="00350ADD"/>
    <w:rsid w:val="00391D7A"/>
    <w:rsid w:val="003A4675"/>
    <w:rsid w:val="00432F34"/>
    <w:rsid w:val="00443314"/>
    <w:rsid w:val="00462CBB"/>
    <w:rsid w:val="00466825"/>
    <w:rsid w:val="004A2D74"/>
    <w:rsid w:val="004C7973"/>
    <w:rsid w:val="00501D7D"/>
    <w:rsid w:val="00510839"/>
    <w:rsid w:val="00552EB8"/>
    <w:rsid w:val="005A5621"/>
    <w:rsid w:val="005B26AB"/>
    <w:rsid w:val="00603CD1"/>
    <w:rsid w:val="00675DC7"/>
    <w:rsid w:val="00720094"/>
    <w:rsid w:val="00754E87"/>
    <w:rsid w:val="00770B8B"/>
    <w:rsid w:val="00771D12"/>
    <w:rsid w:val="00777934"/>
    <w:rsid w:val="00797902"/>
    <w:rsid w:val="007E56E1"/>
    <w:rsid w:val="007E5F25"/>
    <w:rsid w:val="008661EF"/>
    <w:rsid w:val="0089266C"/>
    <w:rsid w:val="008A4660"/>
    <w:rsid w:val="008D2FB4"/>
    <w:rsid w:val="008E5A25"/>
    <w:rsid w:val="00906208"/>
    <w:rsid w:val="0094386B"/>
    <w:rsid w:val="00944B89"/>
    <w:rsid w:val="009B13E8"/>
    <w:rsid w:val="009F165F"/>
    <w:rsid w:val="00A13608"/>
    <w:rsid w:val="00A2242C"/>
    <w:rsid w:val="00A24D80"/>
    <w:rsid w:val="00A930B6"/>
    <w:rsid w:val="00AC712D"/>
    <w:rsid w:val="00AD3654"/>
    <w:rsid w:val="00AF568F"/>
    <w:rsid w:val="00AF73F4"/>
    <w:rsid w:val="00B124E5"/>
    <w:rsid w:val="00B12A61"/>
    <w:rsid w:val="00B66890"/>
    <w:rsid w:val="00B87ABB"/>
    <w:rsid w:val="00BD67CB"/>
    <w:rsid w:val="00C10966"/>
    <w:rsid w:val="00C1341F"/>
    <w:rsid w:val="00C471F4"/>
    <w:rsid w:val="00C538B9"/>
    <w:rsid w:val="00C6022D"/>
    <w:rsid w:val="00C910C8"/>
    <w:rsid w:val="00C93E4E"/>
    <w:rsid w:val="00C979FE"/>
    <w:rsid w:val="00CD3C57"/>
    <w:rsid w:val="00CD49E6"/>
    <w:rsid w:val="00D16950"/>
    <w:rsid w:val="00D62FD3"/>
    <w:rsid w:val="00D84E87"/>
    <w:rsid w:val="00D911EC"/>
    <w:rsid w:val="00D920D4"/>
    <w:rsid w:val="00DC625C"/>
    <w:rsid w:val="00DD04BD"/>
    <w:rsid w:val="00DD1523"/>
    <w:rsid w:val="00DD6501"/>
    <w:rsid w:val="00DE3C65"/>
    <w:rsid w:val="00DE5D26"/>
    <w:rsid w:val="00DF4B7E"/>
    <w:rsid w:val="00E003FB"/>
    <w:rsid w:val="00E24179"/>
    <w:rsid w:val="00E63861"/>
    <w:rsid w:val="00E80D5A"/>
    <w:rsid w:val="00EC48A9"/>
    <w:rsid w:val="00ED021C"/>
    <w:rsid w:val="00ED1CB4"/>
    <w:rsid w:val="00EF1735"/>
    <w:rsid w:val="00EF315D"/>
    <w:rsid w:val="00F15EA2"/>
    <w:rsid w:val="00F36C4D"/>
    <w:rsid w:val="00FA2B57"/>
    <w:rsid w:val="00FB3173"/>
    <w:rsid w:val="00FC2C0F"/>
    <w:rsid w:val="00FC3070"/>
    <w:rsid w:val="00F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CDA3"/>
  <w15:chartTrackingRefBased/>
  <w15:docId w15:val="{339E17BE-ABB8-46EA-ADA9-143987E86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52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52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2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2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2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2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2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2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2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52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52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2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2EB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2EB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2E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2E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2E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2E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52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2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2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2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52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2E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52E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52EB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2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2EB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52EB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59"/>
    <w:rsid w:val="0046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022D"/>
  </w:style>
  <w:style w:type="paragraph" w:styleId="Sidefod">
    <w:name w:val="footer"/>
    <w:basedOn w:val="Normal"/>
    <w:link w:val="SidefodTegn"/>
    <w:uiPriority w:val="99"/>
    <w:unhideWhenUsed/>
    <w:rsid w:val="00C602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022D"/>
  </w:style>
  <w:style w:type="character" w:styleId="Hyperlink">
    <w:name w:val="Hyperlink"/>
    <w:basedOn w:val="Standardskrifttypeiafsnit"/>
    <w:uiPriority w:val="99"/>
    <w:unhideWhenUsed/>
    <w:rsid w:val="00DE5D2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E5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ound.new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279</Words>
  <Characters>1578</Characters>
  <Application>Microsoft Office Word</Application>
  <DocSecurity>0</DocSecurity>
  <Lines>112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Albin Esbjerg</dc:creator>
  <cp:keywords/>
  <dc:description/>
  <cp:lastModifiedBy>Anders Albin Esbjerg</cp:lastModifiedBy>
  <cp:revision>13</cp:revision>
  <dcterms:created xsi:type="dcterms:W3CDTF">2026-01-24T16:01:00Z</dcterms:created>
  <dcterms:modified xsi:type="dcterms:W3CDTF">2026-02-02T14:20:00Z</dcterms:modified>
</cp:coreProperties>
</file>