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B3B4E" w14:textId="6790A616" w:rsidR="00453F6B" w:rsidRDefault="00865E72" w:rsidP="00453F6B">
      <w:pPr>
        <w:pBdr>
          <w:bottom w:val="single" w:sz="4" w:space="1" w:color="auto"/>
        </w:pBdr>
        <w:jc w:val="center"/>
        <w:rPr>
          <w:sz w:val="32"/>
          <w:szCs w:val="32"/>
        </w:rPr>
      </w:pPr>
      <w:r w:rsidRPr="00865E72">
        <w:rPr>
          <w:sz w:val="32"/>
          <w:szCs w:val="32"/>
        </w:rPr>
        <w:t>Arizona</w:t>
      </w:r>
    </w:p>
    <w:p w14:paraId="27F4631E" w14:textId="78C02EA1" w:rsidR="00453F6B" w:rsidRPr="00453F6B" w:rsidRDefault="00453F6B" w:rsidP="00453F6B">
      <w:pPr>
        <w:rPr>
          <w:rFonts w:ascii="Times New Roman" w:hAnsi="Times New Roman" w:cs="Times New Roman"/>
        </w:rPr>
      </w:pPr>
      <w:r w:rsidRPr="00453F6B">
        <w:rPr>
          <w:rFonts w:ascii="Times New Roman" w:hAnsi="Times New Roman" w:cs="Times New Roman"/>
          <w:b/>
          <w:bCs/>
        </w:rPr>
        <w:t>Sociale-og økonomiske forhold</w:t>
      </w:r>
    </w:p>
    <w:p w14:paraId="6790F799" w14:textId="77777777" w:rsidR="001B0337" w:rsidRDefault="00453F6B" w:rsidP="00453F6B">
      <w:pPr>
        <w:rPr>
          <w:rFonts w:ascii="Times New Roman" w:hAnsi="Times New Roman" w:cs="Times New Roman"/>
        </w:rPr>
      </w:pPr>
      <w:r w:rsidRPr="00453F6B">
        <w:rPr>
          <w:rFonts w:ascii="Times New Roman" w:hAnsi="Times New Roman" w:cs="Times New Roman"/>
        </w:rPr>
        <w:t>Hvor er delstaten geografisk placeret i USA?</w:t>
      </w:r>
    </w:p>
    <w:p w14:paraId="6359B52B" w14:textId="0A0E8BF1" w:rsidR="00EB32B5" w:rsidRPr="00EB32B5" w:rsidRDefault="00EB32B5" w:rsidP="00EB32B5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Nede i bunden af det </w:t>
      </w:r>
      <w:proofErr w:type="spellStart"/>
      <w:r>
        <w:rPr>
          <w:rFonts w:ascii="Times New Roman" w:hAnsi="Times New Roman" w:cs="Times New Roman"/>
        </w:rPr>
        <w:t>syd</w:t>
      </w:r>
      <w:r w:rsidR="00176B8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vest</w:t>
      </w:r>
      <w:r w:rsidR="00176B8D">
        <w:rPr>
          <w:rFonts w:ascii="Times New Roman" w:hAnsi="Times New Roman" w:cs="Times New Roman"/>
        </w:rPr>
        <w:t>lige</w:t>
      </w:r>
      <w:proofErr w:type="spellEnd"/>
      <w:r w:rsidR="00176B8D">
        <w:rPr>
          <w:rFonts w:ascii="Times New Roman" w:hAnsi="Times New Roman" w:cs="Times New Roman"/>
        </w:rPr>
        <w:t xml:space="preserve"> USA</w:t>
      </w:r>
    </w:p>
    <w:p w14:paraId="27CE25B4" w14:textId="77777777" w:rsidR="00104756" w:rsidRPr="003527D1" w:rsidRDefault="00453F6B" w:rsidP="00EB32B5">
      <w:pPr>
        <w:rPr>
          <w:rFonts w:ascii="Times New Roman" w:hAnsi="Times New Roman" w:cs="Times New Roman"/>
          <w:b/>
          <w:bCs/>
        </w:rPr>
      </w:pPr>
      <w:r w:rsidRPr="00EB32B5">
        <w:rPr>
          <w:rFonts w:ascii="Times New Roman" w:hAnsi="Times New Roman" w:cs="Times New Roman"/>
        </w:rPr>
        <w:br/>
      </w:r>
      <w:r w:rsidRPr="00EB32B5">
        <w:rPr>
          <w:rFonts w:ascii="Times New Roman" w:hAnsi="Times New Roman" w:cs="Times New Roman"/>
          <w:b/>
          <w:bCs/>
        </w:rPr>
        <w:t>Hvor stor er delstatens befolkning, og hvordan har befolkningstallet udviklet sig siden 2000?</w:t>
      </w:r>
    </w:p>
    <w:p w14:paraId="1B086E05" w14:textId="77777777" w:rsidR="00420684" w:rsidRDefault="00420684" w:rsidP="00EB32B5">
      <w:pPr>
        <w:rPr>
          <w:rFonts w:ascii="Times New Roman" w:hAnsi="Times New Roman" w:cs="Times New Roman"/>
        </w:rPr>
      </w:pPr>
    </w:p>
    <w:p w14:paraId="7548583D" w14:textId="258300C5" w:rsidR="00420684" w:rsidRPr="009C262B" w:rsidRDefault="00CF75D9" w:rsidP="009C262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9C262B">
        <w:rPr>
          <w:rFonts w:ascii="Times New Roman" w:hAnsi="Times New Roman" w:cs="Times New Roman"/>
        </w:rPr>
        <w:t>I år 2000 var Arizonas befolkningstal på 5</w:t>
      </w:r>
      <w:r w:rsidR="00A86B9B" w:rsidRPr="009C262B">
        <w:rPr>
          <w:rFonts w:ascii="Times New Roman" w:hAnsi="Times New Roman" w:cs="Times New Roman"/>
        </w:rPr>
        <w:t>,</w:t>
      </w:r>
      <w:r w:rsidR="00FF71FF" w:rsidRPr="009C262B">
        <w:rPr>
          <w:rFonts w:ascii="Times New Roman" w:hAnsi="Times New Roman" w:cs="Times New Roman"/>
        </w:rPr>
        <w:t xml:space="preserve">130 millioner </w:t>
      </w:r>
      <w:r w:rsidR="0048056B" w:rsidRPr="009C262B">
        <w:rPr>
          <w:rFonts w:ascii="Times New Roman" w:hAnsi="Times New Roman" w:cs="Times New Roman"/>
        </w:rPr>
        <w:t xml:space="preserve">og i dag i år 2024 </w:t>
      </w:r>
      <w:r w:rsidR="000F6F67" w:rsidRPr="009C262B">
        <w:rPr>
          <w:rFonts w:ascii="Times New Roman" w:hAnsi="Times New Roman" w:cs="Times New Roman"/>
        </w:rPr>
        <w:t>er befolkningst</w:t>
      </w:r>
      <w:r w:rsidR="00642699" w:rsidRPr="009C262B">
        <w:rPr>
          <w:rFonts w:ascii="Times New Roman" w:hAnsi="Times New Roman" w:cs="Times New Roman"/>
        </w:rPr>
        <w:t xml:space="preserve">allet på </w:t>
      </w:r>
      <w:r w:rsidR="00FE4AED" w:rsidRPr="009C262B">
        <w:rPr>
          <w:rFonts w:ascii="Times New Roman" w:hAnsi="Times New Roman" w:cs="Times New Roman"/>
        </w:rPr>
        <w:t>7,</w:t>
      </w:r>
      <w:r w:rsidR="00F83D67" w:rsidRPr="009C262B">
        <w:rPr>
          <w:rFonts w:ascii="Times New Roman" w:hAnsi="Times New Roman" w:cs="Times New Roman"/>
        </w:rPr>
        <w:t xml:space="preserve">597 millioner. </w:t>
      </w:r>
      <w:r w:rsidR="00463F63" w:rsidRPr="009C262B">
        <w:rPr>
          <w:rFonts w:ascii="Times New Roman" w:hAnsi="Times New Roman" w:cs="Times New Roman"/>
        </w:rPr>
        <w:t xml:space="preserve">Væksten skyldes blandt andet </w:t>
      </w:r>
      <w:r w:rsidR="00A86B9B" w:rsidRPr="009C262B">
        <w:rPr>
          <w:rFonts w:ascii="Times New Roman" w:hAnsi="Times New Roman" w:cs="Times New Roman"/>
        </w:rPr>
        <w:t>immigration</w:t>
      </w:r>
      <w:r w:rsidR="00064563" w:rsidRPr="009C262B">
        <w:rPr>
          <w:rFonts w:ascii="Times New Roman" w:hAnsi="Times New Roman" w:cs="Times New Roman"/>
        </w:rPr>
        <w:t>.</w:t>
      </w:r>
      <w:r w:rsidR="00463F63" w:rsidRPr="009C262B">
        <w:rPr>
          <w:rFonts w:ascii="Times New Roman" w:hAnsi="Times New Roman" w:cs="Times New Roman"/>
        </w:rPr>
        <w:t xml:space="preserve"> </w:t>
      </w:r>
    </w:p>
    <w:p w14:paraId="35672C12" w14:textId="77777777" w:rsidR="00104756" w:rsidRDefault="00104756" w:rsidP="00104756">
      <w:pPr>
        <w:rPr>
          <w:rFonts w:ascii="Times New Roman" w:hAnsi="Times New Roman" w:cs="Times New Roman"/>
          <w:u w:val="single"/>
        </w:rPr>
      </w:pPr>
    </w:p>
    <w:p w14:paraId="4192E3BF" w14:textId="1691C312" w:rsidR="00104756" w:rsidRPr="003527D1" w:rsidRDefault="00453F6B" w:rsidP="00104756">
      <w:pPr>
        <w:rPr>
          <w:rFonts w:ascii="Times New Roman" w:hAnsi="Times New Roman" w:cs="Times New Roman"/>
          <w:b/>
          <w:bCs/>
          <w:u w:val="single"/>
        </w:rPr>
      </w:pPr>
      <w:r w:rsidRPr="00104756">
        <w:rPr>
          <w:rFonts w:ascii="Times New Roman" w:hAnsi="Times New Roman" w:cs="Times New Roman"/>
          <w:b/>
          <w:bCs/>
        </w:rPr>
        <w:t>Hvordan er den etniske sammensætning af befolkningen i delstaten, og hvordan har denne sammensætning udviklet sig siden 2000?</w:t>
      </w:r>
    </w:p>
    <w:p w14:paraId="69501209" w14:textId="05F1FE1E" w:rsidR="00104756" w:rsidRPr="00C925D0" w:rsidRDefault="00C925D0" w:rsidP="00512864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C925D0">
        <w:rPr>
          <w:rFonts w:ascii="Times New Roman" w:hAnsi="Times New Roman" w:cs="Times New Roman"/>
        </w:rPr>
        <w:t xml:space="preserve">Arizona har mange forskellige grupper af mennesker. Siden år 2000 er flere latinoer flyttet til, så de nu udgør omkring 32-35 % af befolkningen, hvor de før var cirka 25 %. </w:t>
      </w:r>
      <w:r>
        <w:rPr>
          <w:rFonts w:ascii="Times New Roman" w:hAnsi="Times New Roman" w:cs="Times New Roman"/>
        </w:rPr>
        <w:t>mængden</w:t>
      </w:r>
      <w:r w:rsidRPr="00C925D0">
        <w:rPr>
          <w:rFonts w:ascii="Times New Roman" w:hAnsi="Times New Roman" w:cs="Times New Roman"/>
        </w:rPr>
        <w:t xml:space="preserve"> af hvide er faldet fra omkring 64 % til lidt over 50 %. Afroamerikanere og asiater udgør sammen omkring 9 % af befolkningen.</w:t>
      </w:r>
    </w:p>
    <w:p w14:paraId="2914A4C6" w14:textId="76B78800" w:rsidR="00092015" w:rsidRPr="003527D1" w:rsidRDefault="00453F6B" w:rsidP="00104756">
      <w:pPr>
        <w:rPr>
          <w:rFonts w:ascii="Times New Roman" w:hAnsi="Times New Roman" w:cs="Times New Roman"/>
          <w:b/>
          <w:bCs/>
        </w:rPr>
      </w:pPr>
      <w:r w:rsidRPr="00104756">
        <w:rPr>
          <w:rFonts w:ascii="Times New Roman" w:hAnsi="Times New Roman" w:cs="Times New Roman"/>
        </w:rPr>
        <w:br/>
      </w:r>
      <w:r w:rsidRPr="00104756">
        <w:rPr>
          <w:rFonts w:ascii="Times New Roman" w:hAnsi="Times New Roman" w:cs="Times New Roman"/>
          <w:b/>
          <w:bCs/>
        </w:rPr>
        <w:t>Hvor stort er delstatens BNP og hvordan har delstaten BNP udviklet sig i perioden 2000-2019</w:t>
      </w:r>
      <w:r w:rsidR="0025624E">
        <w:rPr>
          <w:rFonts w:ascii="Times New Roman" w:hAnsi="Times New Roman" w:cs="Times New Roman"/>
          <w:b/>
          <w:bCs/>
        </w:rPr>
        <w:t xml:space="preserve">? </w:t>
      </w:r>
      <w:proofErr w:type="gramStart"/>
      <w:r w:rsidRPr="00104756">
        <w:rPr>
          <w:rFonts w:ascii="Times New Roman" w:hAnsi="Times New Roman" w:cs="Times New Roman"/>
          <w:b/>
          <w:bCs/>
        </w:rPr>
        <w:t>Hvilke</w:t>
      </w:r>
      <w:proofErr w:type="gramEnd"/>
      <w:r w:rsidRPr="00104756">
        <w:rPr>
          <w:rFonts w:ascii="Times New Roman" w:hAnsi="Times New Roman" w:cs="Times New Roman"/>
          <w:b/>
          <w:bCs/>
        </w:rPr>
        <w:t xml:space="preserve"> økonomiske områder har stor betydning for delstatens BNP?</w:t>
      </w:r>
    </w:p>
    <w:p w14:paraId="50E524FD" w14:textId="77777777" w:rsidR="008F61D7" w:rsidRDefault="00714D2A" w:rsidP="008F61D7">
      <w:pPr>
        <w:pStyle w:val="NormalWeb"/>
        <w:numPr>
          <w:ilvl w:val="0"/>
          <w:numId w:val="2"/>
        </w:numPr>
      </w:pPr>
      <w:r>
        <w:t>Arizonas BNP (bruttonationalprodukt) var i 2019 cirka 365 milliarder. Siden år 2000 er det næsten fordoblet</w:t>
      </w:r>
      <w:r w:rsidR="002C45B1">
        <w:t>.</w:t>
      </w:r>
    </w:p>
    <w:p w14:paraId="086079D4" w14:textId="40E5F497" w:rsidR="002C45B1" w:rsidRDefault="002C45B1" w:rsidP="008F61D7">
      <w:pPr>
        <w:pStyle w:val="NormalWeb"/>
        <w:ind w:left="720"/>
      </w:pPr>
      <w:r w:rsidRPr="002C45B1">
        <w:t>Væksten kommer fra flere vigtige områder. Teknologi og fremstilling.</w:t>
      </w:r>
      <w:r>
        <w:t xml:space="preserve"> </w:t>
      </w:r>
      <w:r w:rsidRPr="002C45B1">
        <w:t>Turisme er også stor. Sundhed og uddannelse med hospitaler og skoler er vigtige. Byggeri vokser, fordi mange mennesker flytter til Arizona. Disse ting har gjort Arizonas økonomi stærkere.</w:t>
      </w:r>
    </w:p>
    <w:p w14:paraId="77B89D8F" w14:textId="7F35CB4D" w:rsidR="006F22C6" w:rsidRPr="00F609EC" w:rsidRDefault="00453F6B" w:rsidP="00453F6B">
      <w:pPr>
        <w:rPr>
          <w:rFonts w:ascii="Times New Roman" w:hAnsi="Times New Roman" w:cs="Times New Roman"/>
          <w:b/>
          <w:bCs/>
        </w:rPr>
      </w:pPr>
      <w:r w:rsidRPr="00104756">
        <w:rPr>
          <w:rFonts w:ascii="Times New Roman" w:hAnsi="Times New Roman" w:cs="Times New Roman"/>
          <w:b/>
          <w:bCs/>
        </w:rPr>
        <w:t>Hvordan er indkomstgrundlaget i delstaten (dvs. er det en rig, middel eller fattig delstat - vurderet i en amerikansk kontekst)?</w:t>
      </w:r>
    </w:p>
    <w:p w14:paraId="66512F3D" w14:textId="2B4E4C97" w:rsidR="00AC596E" w:rsidRPr="00F609EC" w:rsidRDefault="00AC596E" w:rsidP="00F609E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F609EC">
        <w:rPr>
          <w:rFonts w:ascii="Times New Roman" w:hAnsi="Times New Roman" w:cs="Times New Roman"/>
        </w:rPr>
        <w:t xml:space="preserve">Deres indkomstgrundlag i Arizona </w:t>
      </w:r>
      <w:r w:rsidR="001156CF" w:rsidRPr="00F609EC">
        <w:rPr>
          <w:rFonts w:ascii="Times New Roman" w:hAnsi="Times New Roman" w:cs="Times New Roman"/>
        </w:rPr>
        <w:t>ligger</w:t>
      </w:r>
      <w:r w:rsidRPr="00F609EC">
        <w:rPr>
          <w:rFonts w:ascii="Times New Roman" w:hAnsi="Times New Roman" w:cs="Times New Roman"/>
        </w:rPr>
        <w:t xml:space="preserve"> nogenlunde midt på skalaen men heler lidt til den fattige side. </w:t>
      </w:r>
    </w:p>
    <w:p w14:paraId="3C088398" w14:textId="77777777" w:rsidR="007E3554" w:rsidRPr="00F609EC" w:rsidRDefault="00453F6B" w:rsidP="00104756">
      <w:pPr>
        <w:rPr>
          <w:rFonts w:ascii="Times New Roman" w:hAnsi="Times New Roman" w:cs="Times New Roman"/>
          <w:b/>
          <w:bCs/>
        </w:rPr>
      </w:pPr>
      <w:r w:rsidRPr="00104756">
        <w:rPr>
          <w:rFonts w:ascii="Times New Roman" w:hAnsi="Times New Roman" w:cs="Times New Roman"/>
        </w:rPr>
        <w:br/>
      </w:r>
      <w:r w:rsidRPr="00104756">
        <w:rPr>
          <w:rFonts w:ascii="Times New Roman" w:hAnsi="Times New Roman" w:cs="Times New Roman"/>
          <w:b/>
          <w:bCs/>
        </w:rPr>
        <w:t>Hvor stor en andel af delstatens befolkning er vurderet fattige?</w:t>
      </w:r>
    </w:p>
    <w:p w14:paraId="7503337D" w14:textId="6A5D9FCC" w:rsidR="0007491D" w:rsidRDefault="0007491D" w:rsidP="0007491D">
      <w:pPr>
        <w:pStyle w:val="NormalWeb"/>
        <w:numPr>
          <w:ilvl w:val="0"/>
          <w:numId w:val="2"/>
        </w:numPr>
      </w:pPr>
      <w:r>
        <w:t>I Arizona lever omkring 12-14 % af befolkningen under fattigdom. Det vil sige, at en ud af otte til ni mennesker i staten har en meget lav indkomst. Dette er lidt højere end gennemsnittet for hele USA.</w:t>
      </w:r>
    </w:p>
    <w:p w14:paraId="658B3450" w14:textId="2D19595D" w:rsidR="00453F6B" w:rsidRPr="00F609EC" w:rsidRDefault="00453F6B" w:rsidP="00104756">
      <w:pPr>
        <w:rPr>
          <w:rFonts w:ascii="Times New Roman" w:hAnsi="Times New Roman" w:cs="Times New Roman"/>
          <w:b/>
          <w:bCs/>
        </w:rPr>
      </w:pPr>
      <w:r w:rsidRPr="00104756">
        <w:rPr>
          <w:rFonts w:ascii="Times New Roman" w:hAnsi="Times New Roman" w:cs="Times New Roman"/>
          <w:b/>
          <w:bCs/>
        </w:rPr>
        <w:t>Hvordan ser det ud med arbejdsløsheden i delstaten - kan man evt. se en udvikling i forbindelse med den igangværende </w:t>
      </w:r>
      <w:proofErr w:type="spellStart"/>
      <w:r w:rsidRPr="00104756">
        <w:rPr>
          <w:rFonts w:ascii="Times New Roman" w:hAnsi="Times New Roman" w:cs="Times New Roman"/>
          <w:b/>
          <w:bCs/>
        </w:rPr>
        <w:t>coronakrise</w:t>
      </w:r>
      <w:proofErr w:type="spellEnd"/>
      <w:r w:rsidRPr="00104756">
        <w:rPr>
          <w:rFonts w:ascii="Times New Roman" w:hAnsi="Times New Roman" w:cs="Times New Roman"/>
          <w:b/>
          <w:bCs/>
        </w:rPr>
        <w:t>?</w:t>
      </w:r>
    </w:p>
    <w:p w14:paraId="4A00E314" w14:textId="77777777" w:rsidR="008F61D7" w:rsidRDefault="008F61D7" w:rsidP="008F61D7">
      <w:pPr>
        <w:pStyle w:val="NormalWeb"/>
        <w:numPr>
          <w:ilvl w:val="0"/>
          <w:numId w:val="2"/>
        </w:numPr>
      </w:pPr>
      <w:r>
        <w:t xml:space="preserve">Arbejdsløsheden i Arizona har ændret sig meget på grund af </w:t>
      </w:r>
      <w:proofErr w:type="spellStart"/>
      <w:r>
        <w:t>corona</w:t>
      </w:r>
      <w:proofErr w:type="spellEnd"/>
      <w:r>
        <w:t>. I begyndelsen af 2020 var den omkring 5 %. Men i april 2020 steg den til cirka 13 %, da mange mistede deres job.</w:t>
      </w:r>
    </w:p>
    <w:p w14:paraId="287E2E1C" w14:textId="77777777" w:rsidR="005E15A8" w:rsidRDefault="008F61D7" w:rsidP="005E15A8">
      <w:pPr>
        <w:pStyle w:val="NormalWeb"/>
        <w:ind w:left="720"/>
      </w:pPr>
      <w:r>
        <w:t>Efterhånden som økonomien genåbnede, faldt arbejdsløsheden igen. I 2021 og 2022 var den omkring 4-5 %. I 2023 ligger den på cirka 3,5-4 %. Nu er arbejdsløsheden tilbage på lave niveauer.</w:t>
      </w:r>
    </w:p>
    <w:p w14:paraId="2862C6AB" w14:textId="67D3194B" w:rsidR="00453F6B" w:rsidRPr="00453F6B" w:rsidRDefault="00453F6B" w:rsidP="005E15A8">
      <w:pPr>
        <w:pStyle w:val="NormalWeb"/>
      </w:pPr>
      <w:r w:rsidRPr="00453F6B">
        <w:rPr>
          <w:rFonts w:eastAsiaTheme="majorEastAsia"/>
          <w:b/>
        </w:rPr>
        <w:t>Politiske forhold</w:t>
      </w:r>
    </w:p>
    <w:p w14:paraId="5D44F444" w14:textId="77777777" w:rsidR="005B3455" w:rsidRPr="005B3455" w:rsidRDefault="00453F6B" w:rsidP="005B3455">
      <w:pPr>
        <w:rPr>
          <w:rFonts w:ascii="Times New Roman" w:hAnsi="Times New Roman" w:cs="Times New Roman"/>
        </w:rPr>
      </w:pPr>
      <w:r w:rsidRPr="005B3455">
        <w:rPr>
          <w:rFonts w:ascii="Times New Roman" w:hAnsi="Times New Roman" w:cs="Times New Roman"/>
          <w:b/>
        </w:rPr>
        <w:t>Hvilket politisk parti har guvernørposten i delstaten?</w:t>
      </w:r>
    </w:p>
    <w:p w14:paraId="1F8B4F24" w14:textId="77777777" w:rsidR="005B3455" w:rsidRDefault="008433ED" w:rsidP="005B3455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5B3455">
        <w:rPr>
          <w:rFonts w:ascii="Times New Roman" w:hAnsi="Times New Roman" w:cs="Times New Roman"/>
        </w:rPr>
        <w:t xml:space="preserve">Arizonas </w:t>
      </w:r>
      <w:r w:rsidR="00DA57B2" w:rsidRPr="005B3455">
        <w:rPr>
          <w:rFonts w:ascii="Times New Roman" w:hAnsi="Times New Roman" w:cs="Times New Roman"/>
        </w:rPr>
        <w:t xml:space="preserve">guvernør er </w:t>
      </w:r>
      <w:r w:rsidR="006769D5" w:rsidRPr="005B3455">
        <w:rPr>
          <w:rFonts w:ascii="Times New Roman" w:hAnsi="Times New Roman" w:cs="Times New Roman"/>
        </w:rPr>
        <w:t>Katie</w:t>
      </w:r>
      <w:r w:rsidR="00DA57B2" w:rsidRPr="005B3455">
        <w:rPr>
          <w:rFonts w:ascii="Times New Roman" w:hAnsi="Times New Roman" w:cs="Times New Roman"/>
        </w:rPr>
        <w:t xml:space="preserve"> </w:t>
      </w:r>
      <w:proofErr w:type="spellStart"/>
      <w:r w:rsidR="006769D5" w:rsidRPr="005B3455">
        <w:rPr>
          <w:rFonts w:ascii="Times New Roman" w:hAnsi="Times New Roman" w:cs="Times New Roman"/>
        </w:rPr>
        <w:t>Hobbs</w:t>
      </w:r>
      <w:proofErr w:type="spellEnd"/>
      <w:r w:rsidR="00DA57B2" w:rsidRPr="005B3455">
        <w:rPr>
          <w:rFonts w:ascii="Times New Roman" w:hAnsi="Times New Roman" w:cs="Times New Roman"/>
        </w:rPr>
        <w:t xml:space="preserve"> </w:t>
      </w:r>
      <w:r w:rsidR="000A6CC3" w:rsidRPr="005B3455">
        <w:rPr>
          <w:rFonts w:ascii="Times New Roman" w:hAnsi="Times New Roman" w:cs="Times New Roman"/>
        </w:rPr>
        <w:t>og hendes parti er demokraterne</w:t>
      </w:r>
      <w:r w:rsidR="006769D5" w:rsidRPr="005B3455">
        <w:rPr>
          <w:rFonts w:ascii="Times New Roman" w:hAnsi="Times New Roman" w:cs="Times New Roman"/>
        </w:rPr>
        <w:t>.</w:t>
      </w:r>
    </w:p>
    <w:p w14:paraId="37F8DE63" w14:textId="77777777" w:rsidR="005B3455" w:rsidRDefault="005B3455" w:rsidP="005B3455">
      <w:pPr>
        <w:rPr>
          <w:rFonts w:ascii="Times New Roman" w:hAnsi="Times New Roman" w:cs="Times New Roman"/>
          <w:b/>
        </w:rPr>
      </w:pPr>
    </w:p>
    <w:p w14:paraId="79628DCD" w14:textId="1B05BC7E" w:rsidR="00A9375D" w:rsidRPr="00A9375D" w:rsidRDefault="00453F6B" w:rsidP="00A9375D">
      <w:pPr>
        <w:rPr>
          <w:rFonts w:ascii="Times New Roman" w:hAnsi="Times New Roman" w:cs="Times New Roman"/>
        </w:rPr>
      </w:pPr>
      <w:r w:rsidRPr="00A9375D">
        <w:rPr>
          <w:rFonts w:ascii="Times New Roman" w:hAnsi="Times New Roman" w:cs="Times New Roman"/>
          <w:b/>
        </w:rPr>
        <w:t>Hvilke af de to store politiske partier holder flertallet i delstatens kongres</w:t>
      </w:r>
    </w:p>
    <w:p w14:paraId="0B61F48E" w14:textId="38ECE5BB" w:rsidR="00FE262D" w:rsidRPr="00A9375D" w:rsidRDefault="000D72E4" w:rsidP="00A9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A9375D">
        <w:rPr>
          <w:rFonts w:ascii="Times New Roman" w:hAnsi="Times New Roman" w:cs="Times New Roman"/>
        </w:rPr>
        <w:t xml:space="preserve">Arizonas lovgivende forsamling, også kaldet Arizona State </w:t>
      </w:r>
      <w:proofErr w:type="spellStart"/>
      <w:r w:rsidRPr="00A9375D">
        <w:rPr>
          <w:rFonts w:ascii="Times New Roman" w:hAnsi="Times New Roman" w:cs="Times New Roman"/>
        </w:rPr>
        <w:t>Legislature</w:t>
      </w:r>
      <w:proofErr w:type="spellEnd"/>
      <w:r w:rsidRPr="00A9375D">
        <w:rPr>
          <w:rFonts w:ascii="Times New Roman" w:hAnsi="Times New Roman" w:cs="Times New Roman"/>
        </w:rPr>
        <w:t xml:space="preserve"> har generelt været domineret af republikanerne. Både Arizonas Senat og Repræsentanternes Hus har i flere år haft republikansk flertal men demokraterne har vundet i de seneste år.</w:t>
      </w:r>
    </w:p>
    <w:p w14:paraId="5E1253A6" w14:textId="77777777" w:rsidR="00A9375D" w:rsidRDefault="00A9375D" w:rsidP="00A9375D">
      <w:pPr>
        <w:rPr>
          <w:rFonts w:ascii="Times New Roman" w:hAnsi="Times New Roman" w:cs="Times New Roman"/>
        </w:rPr>
      </w:pPr>
    </w:p>
    <w:p w14:paraId="4D770D5C" w14:textId="726F097A" w:rsidR="00FE262D" w:rsidRPr="00A9375D" w:rsidRDefault="00453F6B" w:rsidP="00A9375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53F6B">
        <w:rPr>
          <w:rFonts w:ascii="Times New Roman" w:hAnsi="Times New Roman" w:cs="Times New Roman"/>
          <w:b/>
          <w:bCs/>
          <w:color w:val="000000" w:themeColor="text1"/>
        </w:rPr>
        <w:t>Hvordan har delstatens vælgere stemt ved præsidentvalg i perioden 2000-2016?</w:t>
      </w:r>
    </w:p>
    <w:p w14:paraId="7EF74138" w14:textId="2A6FCBF4" w:rsidR="00E5003F" w:rsidRPr="00210243" w:rsidRDefault="00E5003F" w:rsidP="00E5003F">
      <w:pPr>
        <w:ind w:left="360"/>
        <w:rPr>
          <w:rFonts w:ascii="Times New Roman" w:hAnsi="Times New Roman" w:cs="Times New Roman"/>
          <w:lang w:val="en-US"/>
        </w:rPr>
      </w:pPr>
      <w:r w:rsidRPr="00E5003F">
        <w:rPr>
          <w:rFonts w:ascii="Times New Roman" w:hAnsi="Times New Roman" w:cs="Times New Roman"/>
          <w:lang w:val="en-US"/>
        </w:rPr>
        <w:t>2000: George W. Bush (</w:t>
      </w:r>
      <w:proofErr w:type="spellStart"/>
      <w:r w:rsidRPr="00E5003F">
        <w:rPr>
          <w:rFonts w:ascii="Times New Roman" w:hAnsi="Times New Roman" w:cs="Times New Roman"/>
          <w:lang w:val="en-US"/>
        </w:rPr>
        <w:t>R</w:t>
      </w:r>
      <w:r w:rsidR="005217D1">
        <w:rPr>
          <w:rFonts w:ascii="Times New Roman" w:hAnsi="Times New Roman" w:cs="Times New Roman"/>
          <w:lang w:val="en-US"/>
        </w:rPr>
        <w:t>ød</w:t>
      </w:r>
      <w:proofErr w:type="spellEnd"/>
      <w:r w:rsidRPr="00E5003F">
        <w:rPr>
          <w:rFonts w:ascii="Times New Roman" w:hAnsi="Times New Roman" w:cs="Times New Roman"/>
          <w:lang w:val="en-US"/>
        </w:rPr>
        <w:t>)</w:t>
      </w:r>
    </w:p>
    <w:p w14:paraId="6E8DFE8C" w14:textId="2E827B7D" w:rsidR="00E5003F" w:rsidRPr="00210243" w:rsidRDefault="00E5003F" w:rsidP="00E5003F">
      <w:pPr>
        <w:ind w:left="360"/>
        <w:rPr>
          <w:rFonts w:ascii="Times New Roman" w:hAnsi="Times New Roman" w:cs="Times New Roman"/>
          <w:lang w:val="en-US"/>
        </w:rPr>
      </w:pPr>
      <w:r w:rsidRPr="00E5003F">
        <w:rPr>
          <w:rFonts w:ascii="Times New Roman" w:hAnsi="Times New Roman" w:cs="Times New Roman"/>
          <w:lang w:val="en-US"/>
        </w:rPr>
        <w:t>2004</w:t>
      </w:r>
      <w:r w:rsidRPr="00210243">
        <w:rPr>
          <w:rFonts w:ascii="Times New Roman" w:hAnsi="Times New Roman" w:cs="Times New Roman"/>
          <w:lang w:val="en-US"/>
        </w:rPr>
        <w:t>: George W. Bush (</w:t>
      </w:r>
      <w:proofErr w:type="spellStart"/>
      <w:r w:rsidRPr="00E5003F">
        <w:rPr>
          <w:rFonts w:ascii="Times New Roman" w:hAnsi="Times New Roman" w:cs="Times New Roman"/>
          <w:lang w:val="en-US"/>
        </w:rPr>
        <w:t>R</w:t>
      </w:r>
      <w:r w:rsidR="005217D1">
        <w:rPr>
          <w:rFonts w:ascii="Times New Roman" w:hAnsi="Times New Roman" w:cs="Times New Roman"/>
          <w:lang w:val="en-US"/>
        </w:rPr>
        <w:t>ød</w:t>
      </w:r>
      <w:proofErr w:type="spellEnd"/>
      <w:r w:rsidRPr="00210243">
        <w:rPr>
          <w:rFonts w:ascii="Times New Roman" w:hAnsi="Times New Roman" w:cs="Times New Roman"/>
          <w:lang w:val="en-US"/>
        </w:rPr>
        <w:t>)</w:t>
      </w:r>
    </w:p>
    <w:p w14:paraId="586B2EC7" w14:textId="25B781A5" w:rsidR="00E5003F" w:rsidRPr="00210243" w:rsidRDefault="00E5003F" w:rsidP="00E5003F">
      <w:pPr>
        <w:ind w:left="360"/>
        <w:rPr>
          <w:rFonts w:ascii="Times New Roman" w:hAnsi="Times New Roman" w:cs="Times New Roman"/>
          <w:lang w:val="en-US"/>
        </w:rPr>
      </w:pPr>
      <w:r w:rsidRPr="00E5003F">
        <w:rPr>
          <w:rFonts w:ascii="Times New Roman" w:hAnsi="Times New Roman" w:cs="Times New Roman"/>
          <w:lang w:val="en-US"/>
        </w:rPr>
        <w:t>2008</w:t>
      </w:r>
      <w:r w:rsidRPr="00210243">
        <w:rPr>
          <w:rFonts w:ascii="Times New Roman" w:hAnsi="Times New Roman" w:cs="Times New Roman"/>
          <w:lang w:val="en-US"/>
        </w:rPr>
        <w:t>: John McCain (</w:t>
      </w:r>
      <w:proofErr w:type="spellStart"/>
      <w:r w:rsidRPr="00E5003F">
        <w:rPr>
          <w:rFonts w:ascii="Times New Roman" w:hAnsi="Times New Roman" w:cs="Times New Roman"/>
          <w:lang w:val="en-US"/>
        </w:rPr>
        <w:t>R</w:t>
      </w:r>
      <w:r w:rsidR="005217D1">
        <w:rPr>
          <w:rFonts w:ascii="Times New Roman" w:hAnsi="Times New Roman" w:cs="Times New Roman"/>
          <w:lang w:val="en-US"/>
        </w:rPr>
        <w:t>ød</w:t>
      </w:r>
      <w:proofErr w:type="spellEnd"/>
      <w:r w:rsidRPr="00210243">
        <w:rPr>
          <w:rFonts w:ascii="Times New Roman" w:hAnsi="Times New Roman" w:cs="Times New Roman"/>
          <w:lang w:val="en-US"/>
        </w:rPr>
        <w:t>)</w:t>
      </w:r>
    </w:p>
    <w:p w14:paraId="22EE741E" w14:textId="2BA29D65" w:rsidR="00E5003F" w:rsidRPr="00210243" w:rsidRDefault="003B1A13" w:rsidP="003B1A13">
      <w:pPr>
        <w:rPr>
          <w:rFonts w:ascii="Times New Roman" w:hAnsi="Times New Roman" w:cs="Times New Roman"/>
          <w:lang w:val="en-US"/>
        </w:rPr>
      </w:pPr>
      <w:r w:rsidRPr="003B1A13">
        <w:rPr>
          <w:rFonts w:ascii="Times New Roman" w:hAnsi="Times New Roman" w:cs="Times New Roman"/>
          <w:lang w:val="en-US"/>
        </w:rPr>
        <w:t xml:space="preserve">    </w:t>
      </w:r>
      <w:r w:rsidR="00E5003F" w:rsidRPr="00210243">
        <w:rPr>
          <w:rFonts w:ascii="Times New Roman" w:hAnsi="Times New Roman" w:cs="Times New Roman"/>
          <w:lang w:val="en-US"/>
        </w:rPr>
        <w:t xml:space="preserve">  </w:t>
      </w:r>
      <w:r w:rsidR="00E5003F" w:rsidRPr="00E5003F">
        <w:rPr>
          <w:rFonts w:ascii="Times New Roman" w:hAnsi="Times New Roman" w:cs="Times New Roman"/>
          <w:lang w:val="en-US"/>
        </w:rPr>
        <w:t>2012</w:t>
      </w:r>
      <w:r w:rsidR="00E5003F" w:rsidRPr="00210243">
        <w:rPr>
          <w:rFonts w:ascii="Times New Roman" w:hAnsi="Times New Roman" w:cs="Times New Roman"/>
          <w:lang w:val="en-US"/>
        </w:rPr>
        <w:t>: Mitt Romney (</w:t>
      </w:r>
      <w:proofErr w:type="spellStart"/>
      <w:r w:rsidR="00E5003F" w:rsidRPr="00E5003F">
        <w:rPr>
          <w:rFonts w:ascii="Times New Roman" w:hAnsi="Times New Roman" w:cs="Times New Roman"/>
          <w:lang w:val="en-US"/>
        </w:rPr>
        <w:t>R</w:t>
      </w:r>
      <w:r w:rsidR="005217D1">
        <w:rPr>
          <w:rFonts w:ascii="Times New Roman" w:hAnsi="Times New Roman" w:cs="Times New Roman"/>
          <w:lang w:val="en-US"/>
        </w:rPr>
        <w:t>ød</w:t>
      </w:r>
      <w:proofErr w:type="spellEnd"/>
      <w:r w:rsidR="00E5003F" w:rsidRPr="00210243">
        <w:rPr>
          <w:rFonts w:ascii="Times New Roman" w:hAnsi="Times New Roman" w:cs="Times New Roman"/>
          <w:lang w:val="en-US"/>
        </w:rPr>
        <w:t>)</w:t>
      </w:r>
    </w:p>
    <w:p w14:paraId="741CB4B7" w14:textId="7C26A2EC" w:rsidR="00FE0B1B" w:rsidRPr="003B1A13" w:rsidRDefault="00E5003F" w:rsidP="00FE262D">
      <w:pPr>
        <w:ind w:left="360"/>
        <w:rPr>
          <w:rFonts w:ascii="Times New Roman" w:hAnsi="Times New Roman" w:cs="Times New Roman"/>
          <w:lang w:val="en-US"/>
        </w:rPr>
      </w:pPr>
      <w:r w:rsidRPr="003B1A13">
        <w:rPr>
          <w:rFonts w:ascii="Times New Roman" w:hAnsi="Times New Roman" w:cs="Times New Roman"/>
          <w:lang w:val="en-US"/>
        </w:rPr>
        <w:t>2016: Donald Trump (</w:t>
      </w:r>
      <w:proofErr w:type="spellStart"/>
      <w:r w:rsidRPr="003B1A13">
        <w:rPr>
          <w:rFonts w:ascii="Times New Roman" w:hAnsi="Times New Roman" w:cs="Times New Roman"/>
          <w:lang w:val="en-US"/>
        </w:rPr>
        <w:t>R</w:t>
      </w:r>
      <w:r w:rsidR="005217D1">
        <w:rPr>
          <w:rFonts w:ascii="Times New Roman" w:hAnsi="Times New Roman" w:cs="Times New Roman"/>
          <w:lang w:val="en-US"/>
        </w:rPr>
        <w:t>ød</w:t>
      </w:r>
      <w:proofErr w:type="spellEnd"/>
      <w:r w:rsidRPr="003B1A13">
        <w:rPr>
          <w:rFonts w:ascii="Times New Roman" w:hAnsi="Times New Roman" w:cs="Times New Roman"/>
          <w:lang w:val="en-US"/>
        </w:rPr>
        <w:t>)</w:t>
      </w:r>
    </w:p>
    <w:p w14:paraId="05284CAE" w14:textId="77777777" w:rsidR="005217D1" w:rsidRDefault="005217D1" w:rsidP="00FE262D">
      <w:pPr>
        <w:ind w:left="360"/>
        <w:rPr>
          <w:rFonts w:ascii="Times New Roman" w:hAnsi="Times New Roman" w:cs="Times New Roman"/>
          <w:lang w:val="en-US"/>
        </w:rPr>
      </w:pPr>
    </w:p>
    <w:p w14:paraId="6659B78B" w14:textId="56CE2541" w:rsidR="00FE262D" w:rsidRDefault="005217D1" w:rsidP="00FE262D">
      <w:pPr>
        <w:ind w:left="360"/>
        <w:rPr>
          <w:rFonts w:ascii="Times New Roman" w:hAnsi="Times New Roman" w:cs="Times New Roman"/>
        </w:rPr>
      </w:pPr>
      <w:r w:rsidRPr="005217D1">
        <w:rPr>
          <w:rFonts w:ascii="Times New Roman" w:hAnsi="Times New Roman" w:cs="Times New Roman"/>
        </w:rPr>
        <w:t>I 2020 skiftede Arizona dog kurs og stemte for første gang i nyere tid på en demokratisk præsidentkandidat Joe Biden</w:t>
      </w:r>
      <w:r w:rsidR="00583E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="00453F6B" w:rsidRPr="00453F6B">
        <w:rPr>
          <w:rFonts w:ascii="Times New Roman" w:hAnsi="Times New Roman" w:cs="Times New Roman"/>
        </w:rPr>
        <w:br/>
      </w:r>
      <w:r w:rsidR="00453F6B" w:rsidRPr="00453F6B">
        <w:rPr>
          <w:rFonts w:ascii="Times New Roman" w:hAnsi="Times New Roman" w:cs="Times New Roman"/>
          <w:b/>
        </w:rPr>
        <w:t>Hvilke politiske mærkesager og værdier synes at være vigtige for vælgerne i delstaten?</w:t>
      </w:r>
    </w:p>
    <w:p w14:paraId="338D0910" w14:textId="0448FB91" w:rsidR="00F87409" w:rsidRPr="00A9375D" w:rsidRDefault="00F87409" w:rsidP="00A9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A9375D">
        <w:rPr>
          <w:rFonts w:ascii="Times New Roman" w:hAnsi="Times New Roman" w:cs="Times New Roman"/>
        </w:rPr>
        <w:t>Immigration</w:t>
      </w:r>
      <w:r w:rsidR="00E30F85" w:rsidRPr="00A9375D">
        <w:rPr>
          <w:rFonts w:ascii="Times New Roman" w:hAnsi="Times New Roman" w:cs="Times New Roman"/>
        </w:rPr>
        <w:t>)</w:t>
      </w:r>
      <w:r w:rsidRPr="00A9375D">
        <w:rPr>
          <w:rFonts w:ascii="Times New Roman" w:hAnsi="Times New Roman" w:cs="Times New Roman"/>
        </w:rPr>
        <w:t xml:space="preserve"> På grund af statens grænse til Mexico er immigration og grænsesikkerhed afgørende emner.</w:t>
      </w:r>
    </w:p>
    <w:p w14:paraId="706C4D48" w14:textId="002686D1" w:rsidR="00453F6B" w:rsidRPr="00453F6B" w:rsidRDefault="00453F6B" w:rsidP="00FE262D">
      <w:pPr>
        <w:ind w:left="360"/>
        <w:rPr>
          <w:rFonts w:ascii="Times New Roman" w:hAnsi="Times New Roman" w:cs="Times New Roman"/>
          <w:b/>
        </w:rPr>
      </w:pPr>
      <w:r w:rsidRPr="00453F6B">
        <w:rPr>
          <w:rFonts w:ascii="Times New Roman" w:hAnsi="Times New Roman" w:cs="Times New Roman"/>
        </w:rPr>
        <w:br/>
      </w:r>
      <w:r w:rsidRPr="00453F6B">
        <w:rPr>
          <w:rFonts w:ascii="Times New Roman" w:hAnsi="Times New Roman" w:cs="Times New Roman"/>
          <w:b/>
        </w:rPr>
        <w:t>Hvordan fører de to kandidater (og fører de overhovedet) kampagne i delstaten? Dvs. hvilke byer/områder besøger de, hvor mange gange besøger de delstaten (hvis de altså besøger delstaten), hvilke politiske emner tager de op og taler om under deres besøg i delstaten.</w:t>
      </w:r>
    </w:p>
    <w:p w14:paraId="720D3D94" w14:textId="36FBC4AC" w:rsidR="00633B27" w:rsidRPr="00A9375D" w:rsidRDefault="003C0B89" w:rsidP="00A9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A9375D">
        <w:rPr>
          <w:rFonts w:ascii="Times New Roman" w:hAnsi="Times New Roman" w:cs="Times New Roman"/>
        </w:rPr>
        <w:t>Historisk set er Arizona blevet betragtet som en "svingstat" og både demokratiske og republikanske præsidentkandidater</w:t>
      </w:r>
    </w:p>
    <w:p w14:paraId="00E7E9F4" w14:textId="77777777" w:rsidR="00633B27" w:rsidRPr="00FE262D" w:rsidRDefault="00633B27" w:rsidP="00FE262D">
      <w:pPr>
        <w:ind w:left="360"/>
        <w:rPr>
          <w:rFonts w:ascii="Times New Roman" w:hAnsi="Times New Roman" w:cs="Times New Roman"/>
        </w:rPr>
      </w:pPr>
    </w:p>
    <w:p w14:paraId="6A3EDB76" w14:textId="77777777" w:rsidR="00453F6B" w:rsidRDefault="00453F6B" w:rsidP="00453F6B">
      <w:pPr>
        <w:rPr>
          <w:rFonts w:ascii="Times New Roman" w:hAnsi="Times New Roman" w:cs="Times New Roman"/>
          <w:lang w:val="en-US"/>
        </w:rPr>
      </w:pPr>
    </w:p>
    <w:p w14:paraId="0B708DD2" w14:textId="77777777" w:rsidR="00ED4EE8" w:rsidRDefault="00ED4EE8" w:rsidP="00453F6B">
      <w:pPr>
        <w:rPr>
          <w:rFonts w:ascii="Times New Roman" w:hAnsi="Times New Roman" w:cs="Times New Roman"/>
          <w:lang w:val="en-US"/>
        </w:rPr>
      </w:pPr>
    </w:p>
    <w:p w14:paraId="4EB38903" w14:textId="77777777" w:rsidR="00ED4EE8" w:rsidRDefault="00ED4EE8" w:rsidP="00453F6B">
      <w:pPr>
        <w:rPr>
          <w:rFonts w:ascii="Times New Roman" w:hAnsi="Times New Roman" w:cs="Times New Roman"/>
          <w:lang w:val="en-US"/>
        </w:rPr>
      </w:pPr>
    </w:p>
    <w:p w14:paraId="78E10CAE" w14:textId="77777777" w:rsidR="00ED4EE8" w:rsidRDefault="00ED4EE8" w:rsidP="00453F6B">
      <w:pPr>
        <w:rPr>
          <w:rFonts w:ascii="Times New Roman" w:hAnsi="Times New Roman" w:cs="Times New Roman"/>
          <w:lang w:val="en-US"/>
        </w:rPr>
      </w:pPr>
    </w:p>
    <w:p w14:paraId="20C235F5" w14:textId="77777777" w:rsidR="00ED4EE8" w:rsidRDefault="00ED4EE8" w:rsidP="00453F6B">
      <w:pPr>
        <w:rPr>
          <w:rFonts w:ascii="Times New Roman" w:hAnsi="Times New Roman" w:cs="Times New Roman"/>
          <w:lang w:val="en-US"/>
        </w:rPr>
      </w:pPr>
    </w:p>
    <w:p w14:paraId="78BE6495" w14:textId="77777777" w:rsidR="00ED4EE8" w:rsidRDefault="00ED4EE8" w:rsidP="00453F6B">
      <w:pPr>
        <w:rPr>
          <w:rFonts w:ascii="Times New Roman" w:hAnsi="Times New Roman" w:cs="Times New Roman"/>
          <w:lang w:val="en-US"/>
        </w:rPr>
      </w:pPr>
    </w:p>
    <w:p w14:paraId="2D4A86FA" w14:textId="77777777" w:rsidR="00ED4EE8" w:rsidRDefault="00ED4EE8" w:rsidP="00453F6B">
      <w:pPr>
        <w:rPr>
          <w:rFonts w:ascii="Times New Roman" w:hAnsi="Times New Roman" w:cs="Times New Roman"/>
          <w:lang w:val="en-US"/>
        </w:rPr>
      </w:pPr>
    </w:p>
    <w:p w14:paraId="009F2383" w14:textId="77777777" w:rsidR="00ED4EE8" w:rsidRDefault="00ED4EE8" w:rsidP="00453F6B">
      <w:pPr>
        <w:rPr>
          <w:rFonts w:ascii="Times New Roman" w:hAnsi="Times New Roman" w:cs="Times New Roman"/>
          <w:lang w:val="en-US"/>
        </w:rPr>
      </w:pPr>
    </w:p>
    <w:p w14:paraId="43FA71EF" w14:textId="77777777" w:rsidR="00ED4EE8" w:rsidRDefault="00ED4EE8" w:rsidP="00453F6B">
      <w:pPr>
        <w:rPr>
          <w:rFonts w:ascii="Times New Roman" w:hAnsi="Times New Roman" w:cs="Times New Roman"/>
          <w:lang w:val="en-US"/>
        </w:rPr>
      </w:pPr>
    </w:p>
    <w:p w14:paraId="46F21F85" w14:textId="77777777" w:rsidR="00453F6B" w:rsidRPr="00ED4EE8" w:rsidRDefault="00453F6B" w:rsidP="00453F6B">
      <w:pPr>
        <w:rPr>
          <w:rFonts w:ascii="Times New Roman" w:hAnsi="Times New Roman" w:cs="Times New Roman"/>
        </w:rPr>
      </w:pPr>
    </w:p>
    <w:sectPr w:rsidR="00453F6B" w:rsidRPr="00ED4E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B7297"/>
    <w:multiLevelType w:val="hybridMultilevel"/>
    <w:tmpl w:val="9D26236C"/>
    <w:lvl w:ilvl="0" w:tplc="93BC3B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94C"/>
    <w:multiLevelType w:val="hybridMultilevel"/>
    <w:tmpl w:val="62CCBF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6016"/>
    <w:multiLevelType w:val="hybridMultilevel"/>
    <w:tmpl w:val="C130C946"/>
    <w:lvl w:ilvl="0" w:tplc="9DF8B3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AFF"/>
    <w:multiLevelType w:val="hybridMultilevel"/>
    <w:tmpl w:val="35A0BE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54C71"/>
    <w:multiLevelType w:val="hybridMultilevel"/>
    <w:tmpl w:val="DEFE41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96553"/>
    <w:multiLevelType w:val="hybridMultilevel"/>
    <w:tmpl w:val="5456FA6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312C9"/>
    <w:multiLevelType w:val="hybridMultilevel"/>
    <w:tmpl w:val="AD7E5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5556">
    <w:abstractNumId w:val="6"/>
  </w:num>
  <w:num w:numId="2" w16cid:durableId="604191514">
    <w:abstractNumId w:val="3"/>
  </w:num>
  <w:num w:numId="3" w16cid:durableId="1016611155">
    <w:abstractNumId w:val="2"/>
  </w:num>
  <w:num w:numId="4" w16cid:durableId="792485658">
    <w:abstractNumId w:val="5"/>
  </w:num>
  <w:num w:numId="5" w16cid:durableId="390619188">
    <w:abstractNumId w:val="4"/>
  </w:num>
  <w:num w:numId="6" w16cid:durableId="392241142">
    <w:abstractNumId w:val="0"/>
  </w:num>
  <w:num w:numId="7" w16cid:durableId="167117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59"/>
    <w:rsid w:val="00013DAD"/>
    <w:rsid w:val="0003766B"/>
    <w:rsid w:val="00064563"/>
    <w:rsid w:val="0007491D"/>
    <w:rsid w:val="00077350"/>
    <w:rsid w:val="00081E3E"/>
    <w:rsid w:val="00092015"/>
    <w:rsid w:val="000A6CC3"/>
    <w:rsid w:val="000B2D4F"/>
    <w:rsid w:val="000D72E4"/>
    <w:rsid w:val="000E3444"/>
    <w:rsid w:val="000F6F67"/>
    <w:rsid w:val="00103645"/>
    <w:rsid w:val="00104756"/>
    <w:rsid w:val="001156CF"/>
    <w:rsid w:val="0013191C"/>
    <w:rsid w:val="00176B8D"/>
    <w:rsid w:val="001901AB"/>
    <w:rsid w:val="001B0337"/>
    <w:rsid w:val="001D47E5"/>
    <w:rsid w:val="001E432B"/>
    <w:rsid w:val="00210243"/>
    <w:rsid w:val="00226FDF"/>
    <w:rsid w:val="0022759A"/>
    <w:rsid w:val="00243C84"/>
    <w:rsid w:val="0025624E"/>
    <w:rsid w:val="002C45B1"/>
    <w:rsid w:val="002E596D"/>
    <w:rsid w:val="002F6087"/>
    <w:rsid w:val="003144E5"/>
    <w:rsid w:val="00336AD4"/>
    <w:rsid w:val="003527D1"/>
    <w:rsid w:val="00360D79"/>
    <w:rsid w:val="00370B0A"/>
    <w:rsid w:val="00374E27"/>
    <w:rsid w:val="0038374D"/>
    <w:rsid w:val="003857E0"/>
    <w:rsid w:val="00395EEB"/>
    <w:rsid w:val="003B1A13"/>
    <w:rsid w:val="003C0B89"/>
    <w:rsid w:val="003E6530"/>
    <w:rsid w:val="00410CF2"/>
    <w:rsid w:val="004137C7"/>
    <w:rsid w:val="00420684"/>
    <w:rsid w:val="00453F6B"/>
    <w:rsid w:val="00463F63"/>
    <w:rsid w:val="0048056B"/>
    <w:rsid w:val="00484559"/>
    <w:rsid w:val="00493B7F"/>
    <w:rsid w:val="004D72AD"/>
    <w:rsid w:val="004F7473"/>
    <w:rsid w:val="005112BF"/>
    <w:rsid w:val="00512864"/>
    <w:rsid w:val="005217D1"/>
    <w:rsid w:val="00525F6D"/>
    <w:rsid w:val="00547D07"/>
    <w:rsid w:val="00583EE2"/>
    <w:rsid w:val="00590A7E"/>
    <w:rsid w:val="005B3455"/>
    <w:rsid w:val="005C7298"/>
    <w:rsid w:val="005E15A8"/>
    <w:rsid w:val="005F0D9F"/>
    <w:rsid w:val="005F786E"/>
    <w:rsid w:val="00607C59"/>
    <w:rsid w:val="00616886"/>
    <w:rsid w:val="00616A58"/>
    <w:rsid w:val="006326AC"/>
    <w:rsid w:val="00633B27"/>
    <w:rsid w:val="00642699"/>
    <w:rsid w:val="006636B9"/>
    <w:rsid w:val="006769D5"/>
    <w:rsid w:val="0069254F"/>
    <w:rsid w:val="006F22C6"/>
    <w:rsid w:val="00714D2A"/>
    <w:rsid w:val="00730546"/>
    <w:rsid w:val="00732BB2"/>
    <w:rsid w:val="0073520B"/>
    <w:rsid w:val="007501FC"/>
    <w:rsid w:val="007D48CE"/>
    <w:rsid w:val="007E3554"/>
    <w:rsid w:val="00811957"/>
    <w:rsid w:val="008433ED"/>
    <w:rsid w:val="00865E72"/>
    <w:rsid w:val="00886A04"/>
    <w:rsid w:val="008920FF"/>
    <w:rsid w:val="008B67E1"/>
    <w:rsid w:val="008C13A3"/>
    <w:rsid w:val="008F61D7"/>
    <w:rsid w:val="00964ADB"/>
    <w:rsid w:val="009C262B"/>
    <w:rsid w:val="00A1095C"/>
    <w:rsid w:val="00A76C90"/>
    <w:rsid w:val="00A86B9B"/>
    <w:rsid w:val="00A9375D"/>
    <w:rsid w:val="00AC596E"/>
    <w:rsid w:val="00B1150A"/>
    <w:rsid w:val="00B20FEE"/>
    <w:rsid w:val="00B21E6F"/>
    <w:rsid w:val="00B32CAD"/>
    <w:rsid w:val="00B61422"/>
    <w:rsid w:val="00B64F1B"/>
    <w:rsid w:val="00B75711"/>
    <w:rsid w:val="00B80AC6"/>
    <w:rsid w:val="00BE52FE"/>
    <w:rsid w:val="00BE6F11"/>
    <w:rsid w:val="00BE77A8"/>
    <w:rsid w:val="00C14828"/>
    <w:rsid w:val="00C54C6E"/>
    <w:rsid w:val="00C925D0"/>
    <w:rsid w:val="00CB3A51"/>
    <w:rsid w:val="00CF75D9"/>
    <w:rsid w:val="00D02C03"/>
    <w:rsid w:val="00D03FAB"/>
    <w:rsid w:val="00D13FE0"/>
    <w:rsid w:val="00D768BD"/>
    <w:rsid w:val="00D90F64"/>
    <w:rsid w:val="00DA57B2"/>
    <w:rsid w:val="00DC2140"/>
    <w:rsid w:val="00DD17C8"/>
    <w:rsid w:val="00DD1C18"/>
    <w:rsid w:val="00E04B23"/>
    <w:rsid w:val="00E30F85"/>
    <w:rsid w:val="00E5003F"/>
    <w:rsid w:val="00EB32B5"/>
    <w:rsid w:val="00ED4EE8"/>
    <w:rsid w:val="00F56C65"/>
    <w:rsid w:val="00F609EC"/>
    <w:rsid w:val="00F80C1C"/>
    <w:rsid w:val="00F83D67"/>
    <w:rsid w:val="00F87409"/>
    <w:rsid w:val="00FB6607"/>
    <w:rsid w:val="00FE0B1B"/>
    <w:rsid w:val="00FE262D"/>
    <w:rsid w:val="00FE4AE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D919C"/>
  <w15:chartTrackingRefBased/>
  <w15:docId w15:val="{C25EC557-544D-DE4B-B01E-250AC4C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7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7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7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7C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7C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7C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7C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7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7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7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7C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7C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7C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7C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7C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7C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7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7C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7C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7C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7C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7C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7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7C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7C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53F6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3F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D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6C6C9"/>
                                <w:left w:val="single" w:sz="6" w:space="0" w:color="C6C6C9"/>
                                <w:bottom w:val="single" w:sz="6" w:space="0" w:color="C6C6C9"/>
                                <w:right w:val="single" w:sz="6" w:space="12" w:color="C6C6C9"/>
                              </w:divBdr>
                              <w:divsChild>
                                <w:div w:id="6848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9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4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1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1C7CE"/>
                                                    <w:left w:val="single" w:sz="6" w:space="0" w:color="C1C7CE"/>
                                                    <w:bottom w:val="single" w:sz="6" w:space="0" w:color="C1C7CE"/>
                                                    <w:right w:val="single" w:sz="6" w:space="0" w:color="C1C7CE"/>
                                                  </w:divBdr>
                                                  <w:divsChild>
                                                    <w:div w:id="178770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00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28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0137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78299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8496589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3213306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8881379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7057258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722643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6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4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6C6C9"/>
                                <w:left w:val="single" w:sz="6" w:space="0" w:color="C6C6C9"/>
                                <w:bottom w:val="single" w:sz="6" w:space="0" w:color="C6C6C9"/>
                                <w:right w:val="single" w:sz="6" w:space="12" w:color="C6C6C9"/>
                              </w:divBdr>
                              <w:divsChild>
                                <w:div w:id="170748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0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03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5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05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1C7CE"/>
                                                    <w:left w:val="single" w:sz="6" w:space="0" w:color="C1C7CE"/>
                                                    <w:bottom w:val="single" w:sz="6" w:space="0" w:color="C1C7CE"/>
                                                    <w:right w:val="single" w:sz="6" w:space="0" w:color="C1C7CE"/>
                                                  </w:divBdr>
                                                  <w:divsChild>
                                                    <w:div w:id="19589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77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06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47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3515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62303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730907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8595120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4942173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275538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894213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523</Words>
  <Characters>3197</Characters>
  <Application>Microsoft Office Word</Application>
  <DocSecurity>4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Møller Jakobsen</dc:creator>
  <cp:keywords/>
  <dc:description/>
  <cp:lastModifiedBy>Gry Møller Jakobsen</cp:lastModifiedBy>
  <cp:revision>54</cp:revision>
  <dcterms:created xsi:type="dcterms:W3CDTF">2024-10-30T09:38:00Z</dcterms:created>
  <dcterms:modified xsi:type="dcterms:W3CDTF">2024-10-30T10:13:00Z</dcterms:modified>
</cp:coreProperties>
</file>