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9495" w14:textId="0C90DEF2" w:rsidR="00C90840" w:rsidRPr="00353C3A" w:rsidRDefault="00353C3A">
      <w:pPr>
        <w:rPr>
          <w:b/>
          <w:bCs/>
          <w:sz w:val="28"/>
          <w:szCs w:val="28"/>
        </w:rPr>
      </w:pPr>
      <w:r w:rsidRPr="00353C3A">
        <w:rPr>
          <w:b/>
          <w:bCs/>
          <w:sz w:val="28"/>
          <w:szCs w:val="28"/>
        </w:rPr>
        <w:t>Arbejdsseddel – Samfundsfag</w:t>
      </w:r>
    </w:p>
    <w:p w14:paraId="376491A4" w14:textId="758ADFEE" w:rsidR="00353C3A" w:rsidRPr="00353C3A" w:rsidRDefault="00353C3A" w:rsidP="00353C3A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353C3A">
        <w:rPr>
          <w:sz w:val="28"/>
          <w:szCs w:val="28"/>
        </w:rPr>
        <w:t xml:space="preserve">Læs: </w:t>
      </w:r>
      <w:hyperlink r:id="rId7" w:history="1">
        <w:r w:rsidRPr="00353C3A">
          <w:rPr>
            <w:rStyle w:val="Hyperlink"/>
            <w:sz w:val="28"/>
            <w:szCs w:val="28"/>
          </w:rPr>
          <w:t>Årsager til kriminalitet | Samfundsfag B</w:t>
        </w:r>
      </w:hyperlink>
      <w:r w:rsidRPr="00353C3A">
        <w:rPr>
          <w:sz w:val="28"/>
          <w:szCs w:val="28"/>
        </w:rPr>
        <w:t xml:space="preserve"> + </w:t>
      </w:r>
      <w:hyperlink r:id="rId8" w:history="1">
        <w:r w:rsidRPr="00353C3A">
          <w:rPr>
            <w:rStyle w:val="Hyperlink"/>
            <w:sz w:val="28"/>
            <w:szCs w:val="28"/>
          </w:rPr>
          <w:t>Mørketal - Samfundsfag</w:t>
        </w:r>
      </w:hyperlink>
    </w:p>
    <w:p w14:paraId="712A2B14" w14:textId="1E13EB47" w:rsidR="00353C3A" w:rsidRPr="00353C3A" w:rsidRDefault="00353C3A" w:rsidP="00353C3A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353C3A">
        <w:rPr>
          <w:sz w:val="28"/>
          <w:szCs w:val="28"/>
        </w:rPr>
        <w:t>Besvar derefter følgende arbejdsspørgsmål:</w:t>
      </w:r>
    </w:p>
    <w:p w14:paraId="1E89AD96" w14:textId="715DC1F5" w:rsidR="00353C3A" w:rsidRDefault="00353C3A" w:rsidP="00353C3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Forklar, hvad der menes med følgende begreber: Kriminalitet som kompensation, socialisationsprocessen, kriminalitet som konformitet</w:t>
      </w:r>
    </w:p>
    <w:p w14:paraId="11E15B0C" w14:textId="5D7E1297" w:rsidR="00353C3A" w:rsidRPr="00353C3A" w:rsidRDefault="00353C3A" w:rsidP="00353C3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Redegør for begrebet </w:t>
      </w:r>
      <w:r w:rsidRPr="00353C3A">
        <w:rPr>
          <w:i/>
          <w:iCs/>
          <w:sz w:val="28"/>
          <w:szCs w:val="28"/>
        </w:rPr>
        <w:t>mørketal</w:t>
      </w:r>
      <w:r>
        <w:rPr>
          <w:i/>
          <w:iCs/>
          <w:sz w:val="28"/>
          <w:szCs w:val="28"/>
        </w:rPr>
        <w:br/>
      </w:r>
    </w:p>
    <w:p w14:paraId="59133234" w14:textId="74943ABD" w:rsidR="00353C3A" w:rsidRDefault="00353C3A" w:rsidP="00353C3A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353C3A">
        <w:rPr>
          <w:sz w:val="28"/>
          <w:szCs w:val="28"/>
        </w:rPr>
        <w:t xml:space="preserve">Lav en sammenligning af </w:t>
      </w:r>
      <w:r w:rsidRPr="00353C3A">
        <w:rPr>
          <w:i/>
          <w:iCs/>
          <w:sz w:val="28"/>
          <w:szCs w:val="28"/>
        </w:rPr>
        <w:t>fældende afgørelser efter overtrædelsens art</w:t>
      </w:r>
      <w:r w:rsidRPr="00353C3A">
        <w:rPr>
          <w:sz w:val="28"/>
          <w:szCs w:val="28"/>
        </w:rPr>
        <w:t xml:space="preserve"> fra 2022-2023.</w:t>
      </w:r>
    </w:p>
    <w:p w14:paraId="57160261" w14:textId="75FD51B1" w:rsidR="0093643F" w:rsidRPr="00353C3A" w:rsidRDefault="0093643F" w:rsidP="0093643F">
      <w:pPr>
        <w:pStyle w:val="Listeafsnit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Hvilken form for samfundsfaglig metode er tabel 1.3.05, og hvad kan tabellen bruges til?</w:t>
      </w:r>
    </w:p>
    <w:p w14:paraId="2D6297C7" w14:textId="0E362932" w:rsidR="00353C3A" w:rsidRPr="00353C3A" w:rsidRDefault="00353C3A" w:rsidP="00353C3A">
      <w:pPr>
        <w:rPr>
          <w:sz w:val="28"/>
          <w:szCs w:val="28"/>
        </w:rPr>
      </w:pPr>
      <w:r w:rsidRPr="00353C3A">
        <w:rPr>
          <w:sz w:val="28"/>
          <w:szCs w:val="28"/>
        </w:rPr>
        <w:drawing>
          <wp:inline distT="0" distB="0" distL="0" distR="0" wp14:anchorId="4ED713B8" wp14:editId="23A28C95">
            <wp:extent cx="6647543" cy="3049952"/>
            <wp:effectExtent l="0" t="0" r="1270" b="0"/>
            <wp:docPr id="130970990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0990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3920" cy="305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29C74" w14:textId="77777777" w:rsidR="00353C3A" w:rsidRDefault="00353C3A">
      <w:pPr>
        <w:rPr>
          <w:sz w:val="28"/>
          <w:szCs w:val="28"/>
        </w:rPr>
      </w:pPr>
    </w:p>
    <w:p w14:paraId="4169DB61" w14:textId="3D3B6518" w:rsidR="00914A7C" w:rsidRPr="00914A7C" w:rsidRDefault="000760FF">
      <w:pPr>
        <w:rPr>
          <w:sz w:val="28"/>
          <w:szCs w:val="28"/>
          <w:u w:val="single"/>
        </w:rPr>
      </w:pPr>
      <w:r w:rsidRPr="00914A7C">
        <w:rPr>
          <w:sz w:val="28"/>
          <w:szCs w:val="28"/>
          <w:u w:val="single"/>
        </w:rPr>
        <w:t>Send jeres besvarelser under elevfeedback</w:t>
      </w:r>
    </w:p>
    <w:sectPr w:rsidR="00914A7C" w:rsidRPr="00914A7C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7578" w14:textId="77777777" w:rsidR="00353C3A" w:rsidRDefault="00353C3A" w:rsidP="00353C3A">
      <w:pPr>
        <w:spacing w:after="0" w:line="240" w:lineRule="auto"/>
      </w:pPr>
      <w:r>
        <w:separator/>
      </w:r>
    </w:p>
  </w:endnote>
  <w:endnote w:type="continuationSeparator" w:id="0">
    <w:p w14:paraId="7AE0AD7F" w14:textId="77777777" w:rsidR="00353C3A" w:rsidRDefault="00353C3A" w:rsidP="0035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5805" w14:textId="77777777" w:rsidR="00353C3A" w:rsidRDefault="00353C3A" w:rsidP="00353C3A">
      <w:pPr>
        <w:spacing w:after="0" w:line="240" w:lineRule="auto"/>
      </w:pPr>
      <w:r>
        <w:separator/>
      </w:r>
    </w:p>
  </w:footnote>
  <w:footnote w:type="continuationSeparator" w:id="0">
    <w:p w14:paraId="3150A4EA" w14:textId="77777777" w:rsidR="00353C3A" w:rsidRDefault="00353C3A" w:rsidP="0035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E0D5" w14:textId="27637370" w:rsidR="00353C3A" w:rsidRDefault="00353C3A">
    <w:pPr>
      <w:pStyle w:val="Sidehoved"/>
    </w:pPr>
    <w:r>
      <w:t>3vhf Samfundsfag</w:t>
    </w:r>
  </w:p>
  <w:p w14:paraId="7C97A3A2" w14:textId="07580768" w:rsidR="00353C3A" w:rsidRDefault="00353C3A">
    <w:pPr>
      <w:pStyle w:val="Sidehoved"/>
    </w:pPr>
    <w:r>
      <w:t>Fredag d. 28/2.2025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11C1"/>
    <w:multiLevelType w:val="hybridMultilevel"/>
    <w:tmpl w:val="306E54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21797"/>
    <w:multiLevelType w:val="hybridMultilevel"/>
    <w:tmpl w:val="93EEA132"/>
    <w:lvl w:ilvl="0" w:tplc="B5A88AA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799530">
    <w:abstractNumId w:val="0"/>
  </w:num>
  <w:num w:numId="2" w16cid:durableId="652756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3A"/>
    <w:rsid w:val="000760FF"/>
    <w:rsid w:val="000A744E"/>
    <w:rsid w:val="00353C3A"/>
    <w:rsid w:val="007F5DB0"/>
    <w:rsid w:val="00837A8F"/>
    <w:rsid w:val="00914A7C"/>
    <w:rsid w:val="0093643F"/>
    <w:rsid w:val="00C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D63B"/>
  <w15:chartTrackingRefBased/>
  <w15:docId w15:val="{D0573F27-1421-44E7-B4F2-7A1605BD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53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3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3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3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3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3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3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3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3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53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53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53C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3C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53C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53C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53C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53C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53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5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53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53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53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53C3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53C3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53C3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53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53C3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53C3A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53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3C3A"/>
  </w:style>
  <w:style w:type="paragraph" w:styleId="Sidefod">
    <w:name w:val="footer"/>
    <w:basedOn w:val="Normal"/>
    <w:link w:val="SidefodTegn"/>
    <w:uiPriority w:val="99"/>
    <w:unhideWhenUsed/>
    <w:rsid w:val="00353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3C3A"/>
  </w:style>
  <w:style w:type="character" w:styleId="Hyperlink">
    <w:name w:val="Hyperlink"/>
    <w:basedOn w:val="Standardskrifttypeiafsnit"/>
    <w:uiPriority w:val="99"/>
    <w:unhideWhenUsed/>
    <w:rsid w:val="00353C3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53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fundsfag.dk/begreber/sociologi/kriminalitet/moerke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fundsfagb.systime.dk/?id=2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567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Østergaard Carstens</dc:creator>
  <cp:keywords/>
  <dc:description/>
  <cp:lastModifiedBy>Christoffer Østergaard Carstens</cp:lastModifiedBy>
  <cp:revision>4</cp:revision>
  <dcterms:created xsi:type="dcterms:W3CDTF">2025-02-27T14:50:00Z</dcterms:created>
  <dcterms:modified xsi:type="dcterms:W3CDTF">2025-02-27T14:58:00Z</dcterms:modified>
</cp:coreProperties>
</file>