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EB9AF" w14:textId="77777777" w:rsidR="00AA2B88" w:rsidRPr="000362AF" w:rsidRDefault="00AA2B88" w:rsidP="00AA2B88">
      <w:pPr>
        <w:pStyle w:val="Overskrift1"/>
        <w:spacing w:before="300" w:after="199"/>
        <w:rPr>
          <w:rFonts w:ascii="Times New Roman" w:hAnsi="Times New Roman" w:cs="Times New Roman"/>
          <w:i w:val="0"/>
          <w:color w:val="000000"/>
          <w:sz w:val="26"/>
          <w:szCs w:val="26"/>
        </w:rPr>
      </w:pPr>
      <w:r>
        <w:rPr>
          <w:rFonts w:ascii="Times New Roman" w:hAnsi="Times New Roman" w:cs="Times New Roman"/>
          <w:i w:val="0"/>
          <w:color w:val="000000"/>
          <w:sz w:val="26"/>
          <w:szCs w:val="26"/>
        </w:rPr>
        <w:t>4</w:t>
      </w:r>
      <w:r w:rsidRPr="000362AF">
        <w:rPr>
          <w:rFonts w:ascii="Times New Roman" w:hAnsi="Times New Roman" w:cs="Times New Roman"/>
          <w:i w:val="0"/>
          <w:color w:val="000000"/>
          <w:sz w:val="26"/>
          <w:szCs w:val="26"/>
        </w:rPr>
        <w:t xml:space="preserve">M: </w:t>
      </w:r>
      <w:r>
        <w:rPr>
          <w:rFonts w:ascii="Times New Roman" w:hAnsi="Times New Roman" w:cs="Times New Roman"/>
          <w:i w:val="0"/>
          <w:color w:val="000000"/>
          <w:sz w:val="26"/>
          <w:szCs w:val="26"/>
        </w:rPr>
        <w:t>Spanierne i Amerika</w:t>
      </w:r>
    </w:p>
    <w:p w14:paraId="6D46438A" w14:textId="77777777" w:rsidR="00AA2B88" w:rsidRDefault="00AA2B88" w:rsidP="00AA2B88">
      <w:pPr>
        <w:rPr>
          <w:rFonts w:ascii="Times New Roman" w:hAnsi="Times New Roman" w:cs="Times New Roman"/>
          <w:b/>
          <w:i w:val="0"/>
          <w:sz w:val="24"/>
          <w:szCs w:val="24"/>
        </w:rPr>
      </w:pPr>
      <w:r>
        <w:rPr>
          <w:rFonts w:ascii="Times New Roman" w:hAnsi="Times New Roman" w:cs="Times New Roman"/>
          <w:b/>
          <w:i w:val="0"/>
          <w:sz w:val="24"/>
          <w:szCs w:val="24"/>
        </w:rPr>
        <w:t>Efter dagens modul skal du (modulets formål):</w:t>
      </w:r>
    </w:p>
    <w:p w14:paraId="3B9A0496" w14:textId="77777777" w:rsidR="00AA2B88" w:rsidRPr="00664EF3" w:rsidRDefault="00AA2B88" w:rsidP="00AA2B88">
      <w:pPr>
        <w:pStyle w:val="Listeafsnit"/>
        <w:numPr>
          <w:ilvl w:val="0"/>
          <w:numId w:val="2"/>
        </w:numPr>
        <w:rPr>
          <w:rStyle w:val="Strk"/>
          <w:rFonts w:ascii="Times New Roman" w:hAnsi="Times New Roman" w:cs="Times New Roman"/>
          <w:bCs w:val="0"/>
          <w:i w:val="0"/>
          <w:sz w:val="24"/>
          <w:szCs w:val="24"/>
        </w:rPr>
      </w:pPr>
      <w:r>
        <w:rPr>
          <w:rStyle w:val="Strk"/>
          <w:rFonts w:ascii="Times New Roman" w:hAnsi="Times New Roman" w:cs="Times New Roman"/>
          <w:b w:val="0"/>
          <w:bCs w:val="0"/>
          <w:sz w:val="24"/>
          <w:szCs w:val="24"/>
        </w:rPr>
        <w:t xml:space="preserve">Have overblik over de primære argumenter i dokumentaren: ”Guns, </w:t>
      </w:r>
      <w:proofErr w:type="spellStart"/>
      <w:r>
        <w:rPr>
          <w:rStyle w:val="Strk"/>
          <w:rFonts w:ascii="Times New Roman" w:hAnsi="Times New Roman" w:cs="Times New Roman"/>
          <w:b w:val="0"/>
          <w:bCs w:val="0"/>
          <w:sz w:val="24"/>
          <w:szCs w:val="24"/>
        </w:rPr>
        <w:t>Germs</w:t>
      </w:r>
      <w:proofErr w:type="spellEnd"/>
      <w:r>
        <w:rPr>
          <w:rStyle w:val="Strk"/>
          <w:rFonts w:ascii="Times New Roman" w:hAnsi="Times New Roman" w:cs="Times New Roman"/>
          <w:b w:val="0"/>
          <w:bCs w:val="0"/>
          <w:sz w:val="24"/>
          <w:szCs w:val="24"/>
        </w:rPr>
        <w:t xml:space="preserve"> &amp; Steel”, herunder overordnet kendskab til begreberne ’økohistorie’ og ’økodeterminisme’</w:t>
      </w:r>
    </w:p>
    <w:p w14:paraId="1EAEC749" w14:textId="77777777" w:rsidR="00AA2B88" w:rsidRPr="00664EF3" w:rsidRDefault="00AA2B88" w:rsidP="00AA2B88">
      <w:pPr>
        <w:pStyle w:val="Listeafsnit"/>
        <w:numPr>
          <w:ilvl w:val="0"/>
          <w:numId w:val="2"/>
        </w:numPr>
        <w:rPr>
          <w:rStyle w:val="Strk"/>
          <w:rFonts w:ascii="Times New Roman" w:hAnsi="Times New Roman" w:cs="Times New Roman"/>
          <w:bCs w:val="0"/>
          <w:i w:val="0"/>
          <w:sz w:val="24"/>
          <w:szCs w:val="24"/>
        </w:rPr>
      </w:pPr>
      <w:r>
        <w:rPr>
          <w:rStyle w:val="Strk"/>
          <w:rFonts w:ascii="Times New Roman" w:hAnsi="Times New Roman" w:cs="Times New Roman"/>
          <w:b w:val="0"/>
          <w:bCs w:val="0"/>
          <w:sz w:val="24"/>
          <w:szCs w:val="24"/>
        </w:rPr>
        <w:t>Have bud på en</w:t>
      </w:r>
      <w:r w:rsidRPr="00664EF3">
        <w:rPr>
          <w:rStyle w:val="Strk"/>
          <w:rFonts w:ascii="Times New Roman" w:hAnsi="Times New Roman" w:cs="Times New Roman"/>
          <w:b w:val="0"/>
          <w:bCs w:val="0"/>
          <w:sz w:val="24"/>
          <w:szCs w:val="24"/>
        </w:rPr>
        <w:t xml:space="preserve"> besvar</w:t>
      </w:r>
      <w:r>
        <w:rPr>
          <w:rStyle w:val="Strk"/>
          <w:rFonts w:ascii="Times New Roman" w:hAnsi="Times New Roman" w:cs="Times New Roman"/>
          <w:b w:val="0"/>
          <w:bCs w:val="0"/>
          <w:sz w:val="24"/>
          <w:szCs w:val="24"/>
        </w:rPr>
        <w:t>else af</w:t>
      </w:r>
      <w:r w:rsidRPr="00664EF3">
        <w:rPr>
          <w:rStyle w:val="Strk"/>
          <w:rFonts w:ascii="Times New Roman" w:hAnsi="Times New Roman" w:cs="Times New Roman"/>
          <w:b w:val="0"/>
          <w:bCs w:val="0"/>
          <w:sz w:val="24"/>
          <w:szCs w:val="24"/>
        </w:rPr>
        <w:t xml:space="preserve"> flg. problemstillinger:</w:t>
      </w:r>
    </w:p>
    <w:p w14:paraId="321FF85D" w14:textId="77777777" w:rsidR="00AA2B88" w:rsidRPr="00664EF3" w:rsidRDefault="00AA2B88" w:rsidP="00AA2B88">
      <w:pPr>
        <w:pStyle w:val="Listeafsnit"/>
        <w:numPr>
          <w:ilvl w:val="1"/>
          <w:numId w:val="2"/>
        </w:numPr>
        <w:rPr>
          <w:rStyle w:val="Strk"/>
          <w:rFonts w:ascii="Times New Roman" w:hAnsi="Times New Roman" w:cs="Times New Roman"/>
          <w:bCs w:val="0"/>
          <w:i w:val="0"/>
          <w:sz w:val="24"/>
          <w:szCs w:val="24"/>
        </w:rPr>
      </w:pPr>
      <w:r>
        <w:rPr>
          <w:rStyle w:val="Strk"/>
          <w:rFonts w:ascii="Times New Roman" w:hAnsi="Times New Roman" w:cs="Times New Roman"/>
          <w:b w:val="0"/>
          <w:bCs w:val="0"/>
          <w:sz w:val="24"/>
          <w:szCs w:val="24"/>
        </w:rPr>
        <w:t>Hvorfor førte europæernes ankomst til en række indianske samfunds kollaps?</w:t>
      </w:r>
    </w:p>
    <w:p w14:paraId="0F87CE25" w14:textId="77777777" w:rsidR="00AA2B88" w:rsidRPr="00AA5F40" w:rsidRDefault="00AA2B88" w:rsidP="00AA2B88">
      <w:pPr>
        <w:pStyle w:val="Listeafsnit"/>
        <w:numPr>
          <w:ilvl w:val="1"/>
          <w:numId w:val="2"/>
        </w:numPr>
        <w:rPr>
          <w:rStyle w:val="Strk"/>
          <w:rFonts w:ascii="Times New Roman" w:hAnsi="Times New Roman" w:cs="Times New Roman"/>
          <w:bCs w:val="0"/>
          <w:i w:val="0"/>
          <w:sz w:val="24"/>
          <w:szCs w:val="24"/>
        </w:rPr>
      </w:pPr>
      <w:r>
        <w:rPr>
          <w:rStyle w:val="Strk"/>
          <w:rFonts w:ascii="Times New Roman" w:hAnsi="Times New Roman" w:cs="Times New Roman"/>
          <w:b w:val="0"/>
          <w:bCs w:val="0"/>
          <w:sz w:val="24"/>
          <w:szCs w:val="24"/>
        </w:rPr>
        <w:t>Hvad kendetegnede de øvrige kulturmøder og den videre kolonisering af det amerikanske kontinent frem til ca. 1830?</w:t>
      </w:r>
    </w:p>
    <w:p w14:paraId="67FC2A6B" w14:textId="77777777" w:rsidR="00AA2B88" w:rsidRPr="00F62A2D" w:rsidRDefault="00AA2B88" w:rsidP="00AA2B88">
      <w:pPr>
        <w:jc w:val="center"/>
        <w:rPr>
          <w:rStyle w:val="Strk"/>
          <w:rFonts w:ascii="Times New Roman" w:eastAsia="Times New Roman" w:hAnsi="Times New Roman" w:cs="Times New Roman"/>
          <w:b w:val="0"/>
          <w:bCs w:val="0"/>
          <w:i w:val="0"/>
          <w:iCs w:val="0"/>
          <w:sz w:val="24"/>
          <w:szCs w:val="24"/>
          <w:lang w:eastAsia="da-DK"/>
        </w:rPr>
      </w:pPr>
      <w:r>
        <w:fldChar w:fldCharType="begin"/>
      </w:r>
      <w:r>
        <w:instrText xml:space="preserve"> INCLUDEPICTURE "https://learnodo-newtonic.com/wp-content/uploads/2015/01/Columbian-Exchange-Facts-Featured.jpg" \* MERGEFORMATINET </w:instrText>
      </w:r>
      <w:r>
        <w:fldChar w:fldCharType="separate"/>
      </w:r>
      <w:r>
        <w:rPr>
          <w:noProof/>
        </w:rPr>
        <w:drawing>
          <wp:inline distT="0" distB="0" distL="0" distR="0" wp14:anchorId="4266F7DF" wp14:editId="033FFAE9">
            <wp:extent cx="6116320" cy="2293620"/>
            <wp:effectExtent l="0" t="0" r="5080" b="5080"/>
            <wp:docPr id="2" name="Billede 2" descr="10 Interesting Facts About The Columbian Exchange | Learnodo Newto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Interesting Facts About The Columbian Exchange | Learnodo Newtoni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6320" cy="2293620"/>
                    </a:xfrm>
                    <a:prstGeom prst="rect">
                      <a:avLst/>
                    </a:prstGeom>
                    <a:noFill/>
                    <a:ln>
                      <a:noFill/>
                    </a:ln>
                  </pic:spPr>
                </pic:pic>
              </a:graphicData>
            </a:graphic>
          </wp:inline>
        </w:drawing>
      </w:r>
      <w:r>
        <w:fldChar w:fldCharType="end"/>
      </w:r>
    </w:p>
    <w:tbl>
      <w:tblPr>
        <w:tblStyle w:val="Tabel-Gitter"/>
        <w:tblW w:w="0" w:type="auto"/>
        <w:tblLook w:val="04A0" w:firstRow="1" w:lastRow="0" w:firstColumn="1" w:lastColumn="0" w:noHBand="0" w:noVBand="1"/>
      </w:tblPr>
      <w:tblGrid>
        <w:gridCol w:w="9622"/>
      </w:tblGrid>
      <w:tr w:rsidR="00AA2B88" w:rsidRPr="002336D3" w14:paraId="4E76E8B6" w14:textId="77777777" w:rsidTr="00A366FE">
        <w:tc>
          <w:tcPr>
            <w:tcW w:w="9622" w:type="dxa"/>
            <w:shd w:val="clear" w:color="auto" w:fill="F2F2F2" w:themeFill="background1" w:themeFillShade="F2"/>
          </w:tcPr>
          <w:p w14:paraId="4FF447ED" w14:textId="77777777" w:rsidR="00AA2B88" w:rsidRDefault="00AA2B88" w:rsidP="00A366FE">
            <w:pPr>
              <w:spacing w:before="100" w:beforeAutospacing="1" w:after="100" w:afterAutospacing="1"/>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Modulplan:</w:t>
            </w:r>
          </w:p>
          <w:p w14:paraId="69782F01" w14:textId="77777777" w:rsidR="00AA2B88" w:rsidRDefault="00AA2B88" w:rsidP="00A366FE">
            <w:pPr>
              <w:pStyle w:val="Listeafsnit"/>
              <w:numPr>
                <w:ilvl w:val="0"/>
                <w:numId w:val="1"/>
              </w:numPr>
              <w:spacing w:before="100" w:beforeAutospacing="1" w:after="100" w:afterAutospacing="1" w:line="240"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 xml:space="preserve">Guns, </w:t>
            </w:r>
            <w:proofErr w:type="spellStart"/>
            <w:r>
              <w:rPr>
                <w:rFonts w:ascii="Times New Roman" w:hAnsi="Times New Roman" w:cs="Times New Roman"/>
                <w:b/>
                <w:i w:val="0"/>
                <w:color w:val="000000"/>
                <w:sz w:val="24"/>
                <w:szCs w:val="24"/>
              </w:rPr>
              <w:t>Germs</w:t>
            </w:r>
            <w:proofErr w:type="spellEnd"/>
            <w:r>
              <w:rPr>
                <w:rFonts w:ascii="Times New Roman" w:hAnsi="Times New Roman" w:cs="Times New Roman"/>
                <w:b/>
                <w:i w:val="0"/>
                <w:color w:val="000000"/>
                <w:sz w:val="24"/>
                <w:szCs w:val="24"/>
              </w:rPr>
              <w:t xml:space="preserve"> &amp; Steel: de primære argumenter</w:t>
            </w:r>
          </w:p>
          <w:p w14:paraId="42B02662" w14:textId="77777777" w:rsidR="00AA2B88" w:rsidRPr="002336D3" w:rsidRDefault="00AA2B88" w:rsidP="00A366FE">
            <w:pPr>
              <w:pStyle w:val="Listeafsnit"/>
              <w:numPr>
                <w:ilvl w:val="0"/>
                <w:numId w:val="1"/>
              </w:numPr>
              <w:spacing w:before="100" w:beforeAutospacing="1" w:after="100" w:afterAutospacing="1" w:line="240" w:lineRule="auto"/>
              <w:rPr>
                <w:rFonts w:ascii="Times New Roman" w:hAnsi="Times New Roman" w:cs="Times New Roman"/>
                <w:b/>
                <w:i w:val="0"/>
                <w:color w:val="000000"/>
                <w:sz w:val="24"/>
                <w:szCs w:val="24"/>
              </w:rPr>
            </w:pPr>
            <w:r w:rsidRPr="002336D3">
              <w:rPr>
                <w:rFonts w:ascii="Times New Roman" w:hAnsi="Times New Roman" w:cs="Times New Roman"/>
                <w:b/>
                <w:i w:val="0"/>
                <w:color w:val="000000"/>
                <w:sz w:val="24"/>
                <w:szCs w:val="24"/>
              </w:rPr>
              <w:t>Kort om kildeanalyse og historie A eksamen</w:t>
            </w:r>
          </w:p>
          <w:p w14:paraId="7ABD6274" w14:textId="77777777" w:rsidR="00AA2B88" w:rsidRPr="002336D3" w:rsidRDefault="00AA2B88" w:rsidP="00A366FE">
            <w:pPr>
              <w:pStyle w:val="Listeafsnit"/>
              <w:numPr>
                <w:ilvl w:val="0"/>
                <w:numId w:val="1"/>
              </w:numPr>
              <w:spacing w:before="100" w:beforeAutospacing="1" w:after="100" w:afterAutospacing="1" w:line="240" w:lineRule="auto"/>
              <w:rPr>
                <w:rFonts w:ascii="Times New Roman" w:hAnsi="Times New Roman" w:cs="Times New Roman"/>
                <w:b/>
                <w:i w:val="0"/>
                <w:color w:val="000000"/>
                <w:sz w:val="24"/>
                <w:szCs w:val="24"/>
              </w:rPr>
            </w:pPr>
            <w:r w:rsidRPr="002336D3">
              <w:rPr>
                <w:rFonts w:ascii="Times New Roman" w:hAnsi="Times New Roman" w:cs="Times New Roman"/>
                <w:b/>
                <w:i w:val="0"/>
                <w:color w:val="000000"/>
                <w:sz w:val="24"/>
                <w:szCs w:val="24"/>
              </w:rPr>
              <w:t xml:space="preserve">Individuel læsning </w:t>
            </w:r>
            <w:r>
              <w:rPr>
                <w:rFonts w:ascii="Times New Roman" w:hAnsi="Times New Roman" w:cs="Times New Roman"/>
                <w:b/>
                <w:i w:val="0"/>
                <w:color w:val="000000"/>
                <w:sz w:val="24"/>
                <w:szCs w:val="24"/>
              </w:rPr>
              <w:t>+</w:t>
            </w:r>
            <w:r w:rsidRPr="002336D3">
              <w:rPr>
                <w:rFonts w:ascii="Times New Roman" w:hAnsi="Times New Roman" w:cs="Times New Roman"/>
                <w:b/>
                <w:i w:val="0"/>
                <w:color w:val="000000"/>
                <w:sz w:val="24"/>
                <w:szCs w:val="24"/>
              </w:rPr>
              <w:t xml:space="preserve"> gruppearbejde</w:t>
            </w:r>
          </w:p>
        </w:tc>
      </w:tr>
    </w:tbl>
    <w:p w14:paraId="42CA6F99" w14:textId="77777777" w:rsidR="00AA2B88" w:rsidRPr="00EC1728" w:rsidRDefault="00AA2B88" w:rsidP="00AA2B88">
      <w:pPr>
        <w:pStyle w:val="Overskrift1"/>
        <w:rPr>
          <w:rFonts w:ascii="Times New Roman" w:hAnsi="Times New Roman" w:cs="Times New Roman"/>
          <w:i w:val="0"/>
          <w:iCs w:val="0"/>
          <w:sz w:val="24"/>
          <w:szCs w:val="24"/>
        </w:rPr>
      </w:pPr>
      <w:r>
        <w:rPr>
          <w:rFonts w:ascii="Times New Roman" w:hAnsi="Times New Roman" w:cs="Times New Roman"/>
          <w:i w:val="0"/>
          <w:color w:val="000000" w:themeColor="text1"/>
          <w:sz w:val="24"/>
          <w:szCs w:val="24"/>
        </w:rPr>
        <w:t xml:space="preserve">1. Guns, </w:t>
      </w:r>
      <w:proofErr w:type="spellStart"/>
      <w:r>
        <w:rPr>
          <w:rFonts w:ascii="Times New Roman" w:hAnsi="Times New Roman" w:cs="Times New Roman"/>
          <w:i w:val="0"/>
          <w:color w:val="000000" w:themeColor="text1"/>
          <w:sz w:val="24"/>
          <w:szCs w:val="24"/>
        </w:rPr>
        <w:t>Germs</w:t>
      </w:r>
      <w:proofErr w:type="spellEnd"/>
      <w:r>
        <w:rPr>
          <w:rFonts w:ascii="Times New Roman" w:hAnsi="Times New Roman" w:cs="Times New Roman"/>
          <w:i w:val="0"/>
          <w:color w:val="000000" w:themeColor="text1"/>
          <w:sz w:val="24"/>
          <w:szCs w:val="24"/>
        </w:rPr>
        <w:t xml:space="preserve"> &amp; Steel: De primære argumenter</w:t>
      </w:r>
    </w:p>
    <w:p w14:paraId="68551134" w14:textId="77777777" w:rsidR="00AA2B88" w:rsidRDefault="00AA2B88" w:rsidP="00AA2B88">
      <w:pPr>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 xml:space="preserve">Dokumentaren ”Guns, </w:t>
      </w:r>
      <w:proofErr w:type="spellStart"/>
      <w:r>
        <w:rPr>
          <w:rFonts w:ascii="Times New Roman" w:hAnsi="Times New Roman" w:cs="Times New Roman"/>
          <w:i w:val="0"/>
          <w:color w:val="000000" w:themeColor="text1"/>
          <w:sz w:val="24"/>
          <w:szCs w:val="24"/>
        </w:rPr>
        <w:t>Germs</w:t>
      </w:r>
      <w:proofErr w:type="spellEnd"/>
      <w:r>
        <w:rPr>
          <w:rFonts w:ascii="Times New Roman" w:hAnsi="Times New Roman" w:cs="Times New Roman"/>
          <w:i w:val="0"/>
          <w:color w:val="000000" w:themeColor="text1"/>
          <w:sz w:val="24"/>
          <w:szCs w:val="24"/>
        </w:rPr>
        <w:t xml:space="preserve"> &amp; Steel” (dansk titel: ”Våben, hvede og Stål”) bygger på bogen (1997) af samme navn af Jared Diamond, der er en amerikansk biolog og historiker.</w:t>
      </w:r>
      <w:r>
        <w:rPr>
          <w:rFonts w:ascii="Times New Roman" w:hAnsi="Times New Roman" w:cs="Times New Roman"/>
          <w:i w:val="0"/>
          <w:color w:val="000000" w:themeColor="text1"/>
          <w:sz w:val="24"/>
          <w:szCs w:val="24"/>
        </w:rPr>
        <w:t xml:space="preserve"> Find to og to bud på argumenter, der opsættes i dokumentaren på, hvorfor det var Europa, der erobrede fx Inkariget (og ikke omvendt?)?</w:t>
      </w:r>
    </w:p>
    <w:tbl>
      <w:tblPr>
        <w:tblStyle w:val="Tabel-Gitter"/>
        <w:tblW w:w="0" w:type="auto"/>
        <w:tblLook w:val="04A0" w:firstRow="1" w:lastRow="0" w:firstColumn="1" w:lastColumn="0" w:noHBand="0" w:noVBand="1"/>
      </w:tblPr>
      <w:tblGrid>
        <w:gridCol w:w="9622"/>
      </w:tblGrid>
      <w:tr w:rsidR="00AA2B88" w14:paraId="326EF445" w14:textId="77777777" w:rsidTr="00483A47">
        <w:tc>
          <w:tcPr>
            <w:tcW w:w="9622" w:type="dxa"/>
          </w:tcPr>
          <w:p w14:paraId="50B10739" w14:textId="644CF0A0" w:rsidR="00AA2B88" w:rsidRPr="00AA2B88" w:rsidRDefault="00AA2B88" w:rsidP="00AA2B88">
            <w:pPr>
              <w:spacing w:after="0" w:line="240" w:lineRule="auto"/>
              <w:rPr>
                <w:rFonts w:ascii="Times New Roman" w:hAnsi="Times New Roman" w:cs="Times New Roman"/>
                <w:iCs w:val="0"/>
                <w:color w:val="000000" w:themeColor="text1"/>
                <w:sz w:val="24"/>
                <w:szCs w:val="24"/>
              </w:rPr>
            </w:pPr>
            <w:r w:rsidRPr="00AA2B88">
              <w:rPr>
                <w:rFonts w:ascii="Times New Roman" w:hAnsi="Times New Roman" w:cs="Times New Roman"/>
                <w:iCs w:val="0"/>
                <w:color w:val="000000" w:themeColor="text1"/>
                <w:sz w:val="24"/>
                <w:szCs w:val="24"/>
              </w:rPr>
              <w:t>Hvorfor erobrede Europa imperier i fx Sydamerika (og ikke omvendt) iflg. Jared Diamond?</w:t>
            </w:r>
          </w:p>
        </w:tc>
      </w:tr>
      <w:tr w:rsidR="00AA2B88" w14:paraId="4DA9061C" w14:textId="77777777" w:rsidTr="00DE368E">
        <w:tc>
          <w:tcPr>
            <w:tcW w:w="9622" w:type="dxa"/>
          </w:tcPr>
          <w:p w14:paraId="6E910CE8" w14:textId="77777777" w:rsidR="00AA2B88" w:rsidRDefault="00AA2B88" w:rsidP="00AA2B88">
            <w:pPr>
              <w:spacing w:after="0" w:line="240" w:lineRule="auto"/>
              <w:rPr>
                <w:rFonts w:ascii="Times New Roman" w:hAnsi="Times New Roman" w:cs="Times New Roman"/>
                <w:i w:val="0"/>
                <w:color w:val="000000" w:themeColor="text1"/>
                <w:sz w:val="24"/>
                <w:szCs w:val="24"/>
              </w:rPr>
            </w:pPr>
          </w:p>
        </w:tc>
      </w:tr>
      <w:tr w:rsidR="00AA2B88" w14:paraId="7767E089" w14:textId="77777777" w:rsidTr="00413A0E">
        <w:tc>
          <w:tcPr>
            <w:tcW w:w="9622" w:type="dxa"/>
          </w:tcPr>
          <w:p w14:paraId="344FE097" w14:textId="77777777" w:rsidR="00AA2B88" w:rsidRDefault="00AA2B88" w:rsidP="00AA2B88">
            <w:pPr>
              <w:spacing w:after="0" w:line="240" w:lineRule="auto"/>
              <w:rPr>
                <w:rFonts w:ascii="Times New Roman" w:hAnsi="Times New Roman" w:cs="Times New Roman"/>
                <w:i w:val="0"/>
                <w:color w:val="000000" w:themeColor="text1"/>
                <w:sz w:val="24"/>
                <w:szCs w:val="24"/>
              </w:rPr>
            </w:pPr>
          </w:p>
        </w:tc>
      </w:tr>
      <w:tr w:rsidR="00AA2B88" w14:paraId="680600E4" w14:textId="77777777" w:rsidTr="00091874">
        <w:tc>
          <w:tcPr>
            <w:tcW w:w="9622" w:type="dxa"/>
          </w:tcPr>
          <w:p w14:paraId="0116F01C" w14:textId="77777777" w:rsidR="00AA2B88" w:rsidRDefault="00AA2B88" w:rsidP="00AA2B88">
            <w:pPr>
              <w:spacing w:after="0" w:line="240" w:lineRule="auto"/>
              <w:rPr>
                <w:rFonts w:ascii="Times New Roman" w:hAnsi="Times New Roman" w:cs="Times New Roman"/>
                <w:i w:val="0"/>
                <w:color w:val="000000" w:themeColor="text1"/>
                <w:sz w:val="24"/>
                <w:szCs w:val="24"/>
              </w:rPr>
            </w:pPr>
          </w:p>
        </w:tc>
      </w:tr>
      <w:tr w:rsidR="00AA2B88" w14:paraId="2F2C5BE4" w14:textId="77777777" w:rsidTr="0094777A">
        <w:tc>
          <w:tcPr>
            <w:tcW w:w="9622" w:type="dxa"/>
          </w:tcPr>
          <w:p w14:paraId="134091F7" w14:textId="77777777" w:rsidR="00AA2B88" w:rsidRDefault="00AA2B88" w:rsidP="00AA2B88">
            <w:pPr>
              <w:spacing w:after="0" w:line="240" w:lineRule="auto"/>
              <w:rPr>
                <w:rFonts w:ascii="Times New Roman" w:hAnsi="Times New Roman" w:cs="Times New Roman"/>
                <w:i w:val="0"/>
                <w:color w:val="000000" w:themeColor="text1"/>
                <w:sz w:val="24"/>
                <w:szCs w:val="24"/>
              </w:rPr>
            </w:pPr>
          </w:p>
        </w:tc>
      </w:tr>
    </w:tbl>
    <w:p w14:paraId="6B28267B" w14:textId="45F52339" w:rsidR="00AA2B88" w:rsidRDefault="00AA2B88" w:rsidP="00AA2B88">
      <w:pPr>
        <w:rPr>
          <w:rFonts w:ascii="Times New Roman" w:hAnsi="Times New Roman" w:cs="Times New Roman"/>
          <w:i w:val="0"/>
          <w:color w:val="000000" w:themeColor="text1"/>
          <w:sz w:val="24"/>
          <w:szCs w:val="24"/>
        </w:rPr>
      </w:pPr>
    </w:p>
    <w:p w14:paraId="56A3095C" w14:textId="77777777" w:rsidR="00AA2B88" w:rsidRPr="00BB35C6" w:rsidRDefault="00AA2B88" w:rsidP="00AA2B88">
      <w:pPr>
        <w:jc w:val="center"/>
        <w:rPr>
          <w:rFonts w:ascii="Helvetica Neue" w:hAnsi="Helvetica Neue"/>
          <w:color w:val="000000" w:themeColor="text1"/>
          <w:sz w:val="22"/>
          <w:szCs w:val="22"/>
          <w:shd w:val="clear" w:color="auto" w:fill="FFFFFF"/>
        </w:rPr>
      </w:pPr>
      <w:r w:rsidRPr="00BB35C6">
        <w:rPr>
          <w:rFonts w:ascii="Helvetica Neue" w:hAnsi="Helvetica Neue"/>
          <w:noProof/>
          <w:color w:val="000000" w:themeColor="text1"/>
          <w:sz w:val="22"/>
          <w:szCs w:val="22"/>
          <w:shd w:val="clear" w:color="auto" w:fill="FFFFFF"/>
        </w:rPr>
        <w:lastRenderedPageBreak/>
        <w:drawing>
          <wp:inline distT="0" distB="0" distL="0" distR="0" wp14:anchorId="48896867" wp14:editId="5A771441">
            <wp:extent cx="6116320" cy="2809875"/>
            <wp:effectExtent l="0" t="0" r="5080" b="0"/>
            <wp:docPr id="3" name="Billede 3"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tekst, ur&#10;&#10;Automatisk genereret beskrivelse"/>
                    <pic:cNvPicPr/>
                  </pic:nvPicPr>
                  <pic:blipFill>
                    <a:blip r:embed="rId6">
                      <a:extLst>
                        <a:ext uri="{28A0092B-C50C-407E-A947-70E740481C1C}">
                          <a14:useLocalDpi xmlns:a14="http://schemas.microsoft.com/office/drawing/2010/main" val="0"/>
                        </a:ext>
                      </a:extLst>
                    </a:blip>
                    <a:stretch>
                      <a:fillRect/>
                    </a:stretch>
                  </pic:blipFill>
                  <pic:spPr>
                    <a:xfrm>
                      <a:off x="0" y="0"/>
                      <a:ext cx="6116320" cy="2809875"/>
                    </a:xfrm>
                    <a:prstGeom prst="rect">
                      <a:avLst/>
                    </a:prstGeom>
                  </pic:spPr>
                </pic:pic>
              </a:graphicData>
            </a:graphic>
          </wp:inline>
        </w:drawing>
      </w:r>
    </w:p>
    <w:p w14:paraId="67229886" w14:textId="5451491F" w:rsidR="00AA2B88" w:rsidRPr="000362AF" w:rsidRDefault="00AA2B88" w:rsidP="00AA2B88">
      <w:pPr>
        <w:pStyle w:val="NormalWeb"/>
        <w:shd w:val="clear" w:color="auto" w:fill="FFFFFF"/>
        <w:spacing w:before="0" w:beforeAutospacing="0" w:after="120" w:afterAutospacing="0" w:line="276" w:lineRule="auto"/>
        <w:rPr>
          <w:rFonts w:ascii="Times New Roman" w:hAnsi="Times New Roman" w:cs="Times New Roman"/>
          <w:i w:val="0"/>
          <w:color w:val="000000"/>
          <w:sz w:val="24"/>
          <w:szCs w:val="24"/>
        </w:rPr>
      </w:pPr>
      <w:r w:rsidRPr="000362AF">
        <w:rPr>
          <w:rFonts w:ascii="Times New Roman" w:hAnsi="Times New Roman" w:cs="Times New Roman"/>
          <w:i w:val="0"/>
          <w:color w:val="000000"/>
          <w:sz w:val="24"/>
          <w:szCs w:val="24"/>
        </w:rPr>
        <w:br/>
      </w:r>
      <w:r>
        <w:rPr>
          <w:rFonts w:ascii="Times New Roman" w:hAnsi="Times New Roman" w:cs="Times New Roman"/>
          <w:i w:val="0"/>
          <w:color w:val="000000"/>
          <w:sz w:val="24"/>
          <w:szCs w:val="24"/>
        </w:rPr>
        <w:t>Faktaboks om ’Økohistorie og økodeterminisme’:</w:t>
      </w:r>
    </w:p>
    <w:p w14:paraId="3542434B" w14:textId="77777777" w:rsidR="00AA2B88" w:rsidRDefault="00AA2B88" w:rsidP="00AA2B88">
      <w:r>
        <w:rPr>
          <w:noProof/>
        </w:rPr>
        <w:drawing>
          <wp:inline distT="0" distB="0" distL="0" distR="0" wp14:anchorId="2550F47B" wp14:editId="21B26820">
            <wp:extent cx="3152182" cy="4430485"/>
            <wp:effectExtent l="0" t="0" r="0" b="1905"/>
            <wp:docPr id="4" name="Billede 4"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tekst&#10;&#10;Automatisk genereret beskrivelse"/>
                    <pic:cNvPicPr/>
                  </pic:nvPicPr>
                  <pic:blipFill>
                    <a:blip r:embed="rId7">
                      <a:extLst>
                        <a:ext uri="{28A0092B-C50C-407E-A947-70E740481C1C}">
                          <a14:useLocalDpi xmlns:a14="http://schemas.microsoft.com/office/drawing/2010/main" val="0"/>
                        </a:ext>
                      </a:extLst>
                    </a:blip>
                    <a:stretch>
                      <a:fillRect/>
                    </a:stretch>
                  </pic:blipFill>
                  <pic:spPr>
                    <a:xfrm>
                      <a:off x="0" y="0"/>
                      <a:ext cx="3195841" cy="4491849"/>
                    </a:xfrm>
                    <a:prstGeom prst="rect">
                      <a:avLst/>
                    </a:prstGeom>
                  </pic:spPr>
                </pic:pic>
              </a:graphicData>
            </a:graphic>
          </wp:inline>
        </w:drawing>
      </w:r>
    </w:p>
    <w:p w14:paraId="3AF6BD56" w14:textId="77777777" w:rsidR="00AA2B88" w:rsidRDefault="00AA2B88" w:rsidP="00AA2B88"/>
    <w:p w14:paraId="4A1C5C54" w14:textId="77777777" w:rsidR="00AA2B88" w:rsidRPr="00EC1728" w:rsidRDefault="00AA2B88" w:rsidP="00AA2B88">
      <w:pPr>
        <w:pStyle w:val="Overskrift1"/>
        <w:rPr>
          <w:rFonts w:ascii="Times New Roman" w:hAnsi="Times New Roman" w:cs="Times New Roman"/>
          <w:i w:val="0"/>
          <w:iCs w:val="0"/>
          <w:sz w:val="24"/>
          <w:szCs w:val="24"/>
        </w:rPr>
      </w:pPr>
      <w:r>
        <w:rPr>
          <w:rFonts w:ascii="Times New Roman" w:hAnsi="Times New Roman" w:cs="Times New Roman"/>
          <w:i w:val="0"/>
          <w:color w:val="000000" w:themeColor="text1"/>
          <w:sz w:val="24"/>
          <w:szCs w:val="24"/>
        </w:rPr>
        <w:lastRenderedPageBreak/>
        <w:t xml:space="preserve">2. Kort om kildeanalyse og historie A eksamen </w:t>
      </w:r>
    </w:p>
    <w:p w14:paraId="3D0ED251" w14:textId="502C0A63" w:rsidR="00AA2B88" w:rsidRDefault="00AA2B88" w:rsidP="00AA2B88">
      <w:pPr>
        <w:pStyle w:val="NormalWeb"/>
        <w:shd w:val="clear" w:color="auto" w:fill="FFFFFF"/>
        <w:spacing w:before="0" w:beforeAutospacing="0" w:after="120" w:afterAutospacing="0" w:line="276" w:lineRule="auto"/>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Ift. jeres arbejde med problemorienteret kildeanalyse, så er AN ikke</w:t>
      </w:r>
      <w:r>
        <w:rPr>
          <w:rFonts w:ascii="Times New Roman" w:hAnsi="Times New Roman" w:cs="Times New Roman"/>
          <w:i w:val="0"/>
          <w:color w:val="000000" w:themeColor="text1"/>
          <w:sz w:val="24"/>
          <w:szCs w:val="24"/>
        </w:rPr>
        <w:t xml:space="preserve"> pt.</w:t>
      </w:r>
      <w:r>
        <w:rPr>
          <w:rFonts w:ascii="Times New Roman" w:hAnsi="Times New Roman" w:cs="Times New Roman"/>
          <w:i w:val="0"/>
          <w:color w:val="000000" w:themeColor="text1"/>
          <w:sz w:val="24"/>
          <w:szCs w:val="24"/>
        </w:rPr>
        <w:t xml:space="preserve"> så interesseret i produkterne, men primært i, at </w:t>
      </w:r>
      <w:r>
        <w:rPr>
          <w:rFonts w:ascii="Times New Roman" w:hAnsi="Times New Roman" w:cs="Times New Roman"/>
          <w:i w:val="0"/>
          <w:color w:val="000000" w:themeColor="text1"/>
          <w:sz w:val="24"/>
          <w:szCs w:val="24"/>
        </w:rPr>
        <w:t>I</w:t>
      </w:r>
      <w:r>
        <w:rPr>
          <w:rFonts w:ascii="Times New Roman" w:hAnsi="Times New Roman" w:cs="Times New Roman"/>
          <w:i w:val="0"/>
          <w:color w:val="000000" w:themeColor="text1"/>
          <w:sz w:val="24"/>
          <w:szCs w:val="24"/>
        </w:rPr>
        <w:t xml:space="preserve"> blev præsenteret for </w:t>
      </w:r>
      <w:r>
        <w:rPr>
          <w:rFonts w:ascii="Times New Roman" w:hAnsi="Times New Roman" w:cs="Times New Roman"/>
          <w:i w:val="0"/>
          <w:color w:val="000000" w:themeColor="text1"/>
          <w:sz w:val="24"/>
          <w:szCs w:val="24"/>
        </w:rPr>
        <w:t xml:space="preserve">og afprøvede </w:t>
      </w:r>
      <w:r>
        <w:rPr>
          <w:rFonts w:ascii="Times New Roman" w:hAnsi="Times New Roman" w:cs="Times New Roman"/>
          <w:i w:val="0"/>
          <w:color w:val="000000" w:themeColor="text1"/>
          <w:sz w:val="24"/>
          <w:szCs w:val="24"/>
        </w:rPr>
        <w:t xml:space="preserve">fremgangsmetoden: </w:t>
      </w:r>
    </w:p>
    <w:p w14:paraId="7CA7320F" w14:textId="77777777" w:rsidR="00AA2B88" w:rsidRDefault="00AA2B88" w:rsidP="00AA2B88">
      <w:pPr>
        <w:pStyle w:val="NormalWeb"/>
        <w:numPr>
          <w:ilvl w:val="0"/>
          <w:numId w:val="6"/>
        </w:numPr>
        <w:shd w:val="clear" w:color="auto" w:fill="FFFFFF"/>
        <w:spacing w:before="0" w:beforeAutospacing="0" w:after="120" w:afterAutospacing="0" w:line="276" w:lineRule="auto"/>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 xml:space="preserve">Læs kilderne, understreg evt. centrale dele </w:t>
      </w:r>
      <w:proofErr w:type="spellStart"/>
      <w:r>
        <w:rPr>
          <w:rFonts w:ascii="Times New Roman" w:hAnsi="Times New Roman" w:cs="Times New Roman"/>
          <w:i w:val="0"/>
          <w:color w:val="000000" w:themeColor="text1"/>
          <w:sz w:val="24"/>
          <w:szCs w:val="24"/>
        </w:rPr>
        <w:t>ell</w:t>
      </w:r>
      <w:proofErr w:type="spellEnd"/>
      <w:r>
        <w:rPr>
          <w:rFonts w:ascii="Times New Roman" w:hAnsi="Times New Roman" w:cs="Times New Roman"/>
          <w:i w:val="0"/>
          <w:color w:val="000000" w:themeColor="text1"/>
          <w:sz w:val="24"/>
          <w:szCs w:val="24"/>
        </w:rPr>
        <w:t xml:space="preserve">. begreber undervejs. </w:t>
      </w:r>
    </w:p>
    <w:p w14:paraId="353851FA" w14:textId="77777777" w:rsidR="00AA2B88" w:rsidRDefault="00AA2B88" w:rsidP="00AA2B88">
      <w:pPr>
        <w:pStyle w:val="NormalWeb"/>
        <w:numPr>
          <w:ilvl w:val="0"/>
          <w:numId w:val="6"/>
        </w:numPr>
        <w:shd w:val="clear" w:color="auto" w:fill="FFFFFF"/>
        <w:spacing w:before="0" w:beforeAutospacing="0" w:after="120" w:afterAutospacing="0" w:line="276" w:lineRule="auto"/>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 xml:space="preserve">Lav en skematisk kildekritisk analyse af kilderne ud fra ’Analysespørgsmål til kilder’ i Google Docs (husk: ikke alle begreber er lige relevante at anvende). </w:t>
      </w:r>
    </w:p>
    <w:p w14:paraId="4CADA648" w14:textId="77777777" w:rsidR="00AA2B88" w:rsidRDefault="00AA2B88" w:rsidP="00AA2B88">
      <w:pPr>
        <w:pStyle w:val="NormalWeb"/>
        <w:numPr>
          <w:ilvl w:val="0"/>
          <w:numId w:val="6"/>
        </w:numPr>
        <w:shd w:val="clear" w:color="auto" w:fill="FFFFFF"/>
        <w:spacing w:before="0" w:beforeAutospacing="0" w:after="120" w:afterAutospacing="0" w:line="276" w:lineRule="auto"/>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Opsæt to-tre problemstillinger ud fra kilderne:</w:t>
      </w:r>
    </w:p>
    <w:p w14:paraId="3CD0F66B" w14:textId="77777777" w:rsidR="00AA2B88" w:rsidRPr="00F07B0E" w:rsidRDefault="00AA2B88" w:rsidP="00AA2B88">
      <w:pPr>
        <w:pStyle w:val="NormalWeb"/>
        <w:numPr>
          <w:ilvl w:val="1"/>
          <w:numId w:val="6"/>
        </w:numPr>
        <w:shd w:val="clear" w:color="auto" w:fill="FFFFFF"/>
        <w:spacing w:before="0" w:beforeAutospacing="0" w:after="120" w:afterAutospacing="0" w:line="276" w:lineRule="auto"/>
        <w:rPr>
          <w:rFonts w:ascii="Times New Roman" w:hAnsi="Times New Roman" w:cs="Times New Roman"/>
          <w:i w:val="0"/>
          <w:color w:val="000000" w:themeColor="text1"/>
          <w:sz w:val="24"/>
          <w:szCs w:val="24"/>
        </w:rPr>
      </w:pPr>
      <w:r w:rsidRPr="00876D1F">
        <w:rPr>
          <w:rFonts w:ascii="Times New Roman" w:eastAsia="Times New Roman" w:hAnsi="Times New Roman" w:cs="Times New Roman"/>
          <w:sz w:val="24"/>
          <w:szCs w:val="24"/>
          <w:lang w:eastAsia="da-DK"/>
        </w:rPr>
        <w:t xml:space="preserve">Hvad var motiverne bag og forudsætningerne for de </w:t>
      </w:r>
      <w:r>
        <w:rPr>
          <w:rFonts w:ascii="Times New Roman" w:eastAsia="Times New Roman" w:hAnsi="Times New Roman" w:cs="Times New Roman"/>
          <w:sz w:val="24"/>
          <w:szCs w:val="24"/>
          <w:lang w:eastAsia="da-DK"/>
        </w:rPr>
        <w:t xml:space="preserve">første </w:t>
      </w:r>
      <w:r w:rsidRPr="00876D1F">
        <w:rPr>
          <w:rFonts w:ascii="Times New Roman" w:eastAsia="Times New Roman" w:hAnsi="Times New Roman" w:cs="Times New Roman"/>
          <w:sz w:val="24"/>
          <w:szCs w:val="24"/>
          <w:lang w:eastAsia="da-DK"/>
        </w:rPr>
        <w:t>europæiske ekspeditioner?</w:t>
      </w:r>
    </w:p>
    <w:p w14:paraId="378A2DAE" w14:textId="77777777" w:rsidR="00AA2B88" w:rsidRDefault="00AA2B88" w:rsidP="00AA2B88">
      <w:pPr>
        <w:pStyle w:val="NormalWeb"/>
        <w:numPr>
          <w:ilvl w:val="1"/>
          <w:numId w:val="6"/>
        </w:numPr>
        <w:shd w:val="clear" w:color="auto" w:fill="FFFFFF"/>
        <w:spacing w:before="0" w:beforeAutospacing="0" w:after="120" w:afterAutospacing="0" w:line="276" w:lineRule="auto"/>
        <w:rPr>
          <w:rFonts w:ascii="Times New Roman" w:hAnsi="Times New Roman" w:cs="Times New Roman"/>
          <w:i w:val="0"/>
          <w:color w:val="000000" w:themeColor="text1"/>
          <w:sz w:val="24"/>
          <w:szCs w:val="24"/>
        </w:rPr>
      </w:pPr>
      <w:r>
        <w:rPr>
          <w:rFonts w:ascii="Times New Roman" w:eastAsia="Times New Roman" w:hAnsi="Times New Roman" w:cs="Times New Roman"/>
          <w:sz w:val="24"/>
          <w:szCs w:val="24"/>
          <w:lang w:eastAsia="da-DK"/>
        </w:rPr>
        <w:t>Hvilken udvikling i kartografi kan udledes ud fra kilde 3 og kilde 4?</w:t>
      </w:r>
    </w:p>
    <w:p w14:paraId="4B0738A3" w14:textId="77777777" w:rsidR="00AA2B88" w:rsidRDefault="00AA2B88" w:rsidP="00AA2B88">
      <w:pPr>
        <w:pStyle w:val="NormalWeb"/>
        <w:numPr>
          <w:ilvl w:val="0"/>
          <w:numId w:val="6"/>
        </w:numPr>
        <w:shd w:val="clear" w:color="auto" w:fill="FFFFFF"/>
        <w:spacing w:before="0" w:beforeAutospacing="0" w:after="120" w:afterAutospacing="0" w:line="276" w:lineRule="auto"/>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Besvar de to-tre problemstillinger (svarene herpå skal du forsøge at formulere som en sammenhængende prosatekst. Du skal altså skriftligt formidle dine problemstillinger og svarene herpå. Skriv det, som du ville have sagt, hvis du skulle formidle det mundtligt!</w:t>
      </w:r>
    </w:p>
    <w:p w14:paraId="06B91BA8" w14:textId="77777777" w:rsidR="00AA2B88" w:rsidRPr="00EC1728" w:rsidRDefault="00AA2B88" w:rsidP="00AA2B88">
      <w:pPr>
        <w:pStyle w:val="Overskrift1"/>
        <w:rPr>
          <w:rFonts w:ascii="Times New Roman" w:hAnsi="Times New Roman" w:cs="Times New Roman"/>
          <w:i w:val="0"/>
          <w:iCs w:val="0"/>
          <w:sz w:val="24"/>
          <w:szCs w:val="24"/>
        </w:rPr>
      </w:pPr>
      <w:r>
        <w:rPr>
          <w:rFonts w:ascii="Times New Roman" w:hAnsi="Times New Roman" w:cs="Times New Roman"/>
          <w:i w:val="0"/>
          <w:color w:val="000000" w:themeColor="text1"/>
          <w:sz w:val="24"/>
          <w:szCs w:val="24"/>
        </w:rPr>
        <w:t xml:space="preserve">3. Individuel læsning + gruppearbejde </w:t>
      </w:r>
    </w:p>
    <w:p w14:paraId="0666ADB6" w14:textId="77777777" w:rsidR="00AA2B88" w:rsidRDefault="00AA2B88" w:rsidP="00AA2B88">
      <w:pPr>
        <w:rPr>
          <w:rFonts w:ascii="Times New Roman" w:hAnsi="Times New Roman" w:cs="Times New Roman"/>
          <w:i w:val="0"/>
          <w:iCs w:val="0"/>
          <w:sz w:val="24"/>
          <w:szCs w:val="24"/>
        </w:rPr>
      </w:pPr>
      <w:r>
        <w:rPr>
          <w:rFonts w:ascii="Times New Roman" w:hAnsi="Times New Roman" w:cs="Times New Roman"/>
          <w:i w:val="0"/>
          <w:iCs w:val="0"/>
          <w:sz w:val="24"/>
          <w:szCs w:val="24"/>
        </w:rPr>
        <w:t>Læs nu individuelt kap. 5.2 (s. 10-16) i ”Kolonitidens kulturmøder”, som du tidligere har fået udleveret i papirform. Brug max 30 min. på individuel læsning. Når AN siger til, så skal I gå videre med gruppearbejde. I arbejder i ni tilfældige grupper a 2-3 prs.:</w:t>
      </w:r>
    </w:p>
    <w:p w14:paraId="2C22E301" w14:textId="77777777" w:rsidR="00AA2B88" w:rsidRDefault="00AA2B88" w:rsidP="00AA2B88">
      <w:pPr>
        <w:rPr>
          <w:rFonts w:ascii="Times New Roman" w:hAnsi="Times New Roman" w:cs="Times New Roman"/>
          <w:b/>
          <w:bCs/>
          <w:i w:val="0"/>
          <w:iCs w:val="0"/>
          <w:sz w:val="24"/>
          <w:szCs w:val="24"/>
        </w:rPr>
      </w:pPr>
      <w:r w:rsidRPr="002336D3">
        <w:rPr>
          <w:rFonts w:ascii="Times New Roman" w:hAnsi="Times New Roman" w:cs="Times New Roman"/>
          <w:b/>
          <w:bCs/>
          <w:i w:val="0"/>
          <w:iCs w:val="0"/>
          <w:sz w:val="24"/>
          <w:szCs w:val="24"/>
        </w:rPr>
        <w:t>Opgave til gruppearbejde</w:t>
      </w:r>
      <w:r>
        <w:rPr>
          <w:rFonts w:ascii="Times New Roman" w:hAnsi="Times New Roman" w:cs="Times New Roman"/>
          <w:b/>
          <w:bCs/>
          <w:i w:val="0"/>
          <w:iCs w:val="0"/>
          <w:sz w:val="24"/>
          <w:szCs w:val="24"/>
        </w:rPr>
        <w:t xml:space="preserve"> m. plancheprodukt (brug KREA-vogne)</w:t>
      </w:r>
      <w:r w:rsidRPr="002336D3">
        <w:rPr>
          <w:rFonts w:ascii="Times New Roman" w:hAnsi="Times New Roman" w:cs="Times New Roman"/>
          <w:b/>
          <w:bCs/>
          <w:i w:val="0"/>
          <w:iCs w:val="0"/>
          <w:sz w:val="24"/>
          <w:szCs w:val="24"/>
        </w:rPr>
        <w:t xml:space="preserve">: </w:t>
      </w:r>
    </w:p>
    <w:tbl>
      <w:tblPr>
        <w:tblStyle w:val="Tabel-Gitter"/>
        <w:tblW w:w="0" w:type="auto"/>
        <w:tblLook w:val="04A0" w:firstRow="1" w:lastRow="0" w:firstColumn="1" w:lastColumn="0" w:noHBand="0" w:noVBand="1"/>
      </w:tblPr>
      <w:tblGrid>
        <w:gridCol w:w="1924"/>
        <w:gridCol w:w="2324"/>
        <w:gridCol w:w="1984"/>
        <w:gridCol w:w="1843"/>
        <w:gridCol w:w="1547"/>
      </w:tblGrid>
      <w:tr w:rsidR="00AA2B88" w14:paraId="1A133AA9" w14:textId="77777777" w:rsidTr="00AA2B88">
        <w:tc>
          <w:tcPr>
            <w:tcW w:w="1924" w:type="dxa"/>
            <w:shd w:val="clear" w:color="auto" w:fill="FBE4D5" w:themeFill="accent2" w:themeFillTint="33"/>
          </w:tcPr>
          <w:p w14:paraId="516B6691" w14:textId="27C5BE2D" w:rsidR="00AA2B88" w:rsidRPr="00E67A4A" w:rsidRDefault="00AA2B88" w:rsidP="00A366FE">
            <w:pPr>
              <w:spacing w:after="0" w:line="240" w:lineRule="auto"/>
              <w:rPr>
                <w:rFonts w:ascii="Times New Roman" w:hAnsi="Times New Roman" w:cs="Times New Roman"/>
                <w:i w:val="0"/>
                <w:iCs w:val="0"/>
                <w:sz w:val="24"/>
                <w:szCs w:val="24"/>
              </w:rPr>
            </w:pPr>
            <w:r w:rsidRPr="00E67A4A">
              <w:rPr>
                <w:rFonts w:ascii="Times New Roman" w:hAnsi="Times New Roman" w:cs="Times New Roman"/>
                <w:i w:val="0"/>
                <w:iCs w:val="0"/>
                <w:sz w:val="24"/>
                <w:szCs w:val="24"/>
              </w:rPr>
              <w:t xml:space="preserve">Selma, Mads, </w:t>
            </w:r>
            <w:r>
              <w:rPr>
                <w:rFonts w:ascii="Times New Roman" w:hAnsi="Times New Roman" w:cs="Times New Roman"/>
                <w:i w:val="0"/>
                <w:iCs w:val="0"/>
                <w:sz w:val="24"/>
                <w:szCs w:val="24"/>
              </w:rPr>
              <w:t>Lea</w:t>
            </w:r>
            <w:r>
              <w:rPr>
                <w:rFonts w:ascii="Times New Roman" w:hAnsi="Times New Roman" w:cs="Times New Roman"/>
                <w:i w:val="0"/>
                <w:iCs w:val="0"/>
                <w:sz w:val="24"/>
                <w:szCs w:val="24"/>
              </w:rPr>
              <w:t xml:space="preserve"> (1)</w:t>
            </w:r>
          </w:p>
        </w:tc>
        <w:tc>
          <w:tcPr>
            <w:tcW w:w="2324" w:type="dxa"/>
            <w:shd w:val="clear" w:color="auto" w:fill="FBE4D5" w:themeFill="accent2" w:themeFillTint="33"/>
          </w:tcPr>
          <w:p w14:paraId="204AB446" w14:textId="0D9C11B1" w:rsidR="00AA2B88" w:rsidRPr="00E67A4A" w:rsidRDefault="00AA2B88" w:rsidP="00A366FE">
            <w:pPr>
              <w:spacing w:after="0"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Caroline</w:t>
            </w:r>
            <w:r w:rsidRPr="00E67A4A">
              <w:rPr>
                <w:rFonts w:ascii="Times New Roman" w:hAnsi="Times New Roman" w:cs="Times New Roman"/>
                <w:i w:val="0"/>
                <w:iCs w:val="0"/>
                <w:sz w:val="24"/>
                <w:szCs w:val="24"/>
              </w:rPr>
              <w:t>, Alberte, Marcus</w:t>
            </w:r>
            <w:r>
              <w:rPr>
                <w:rFonts w:ascii="Times New Roman" w:hAnsi="Times New Roman" w:cs="Times New Roman"/>
                <w:i w:val="0"/>
                <w:iCs w:val="0"/>
                <w:sz w:val="24"/>
                <w:szCs w:val="24"/>
              </w:rPr>
              <w:t xml:space="preserve"> (2)</w:t>
            </w:r>
          </w:p>
        </w:tc>
        <w:tc>
          <w:tcPr>
            <w:tcW w:w="1984" w:type="dxa"/>
            <w:shd w:val="clear" w:color="auto" w:fill="FBE4D5" w:themeFill="accent2" w:themeFillTint="33"/>
          </w:tcPr>
          <w:p w14:paraId="6CF2B4F9" w14:textId="504389CD" w:rsidR="00AA2B88" w:rsidRPr="00E67A4A" w:rsidRDefault="00AA2B88" w:rsidP="00A366FE">
            <w:pPr>
              <w:spacing w:after="0" w:line="240" w:lineRule="auto"/>
              <w:rPr>
                <w:rFonts w:ascii="Times New Roman" w:hAnsi="Times New Roman" w:cs="Times New Roman"/>
                <w:i w:val="0"/>
                <w:iCs w:val="0"/>
                <w:sz w:val="24"/>
                <w:szCs w:val="24"/>
              </w:rPr>
            </w:pPr>
            <w:proofErr w:type="spellStart"/>
            <w:r w:rsidRPr="00E67A4A">
              <w:rPr>
                <w:rFonts w:ascii="Times New Roman" w:hAnsi="Times New Roman" w:cs="Times New Roman"/>
                <w:i w:val="0"/>
                <w:iCs w:val="0"/>
                <w:sz w:val="24"/>
                <w:szCs w:val="24"/>
              </w:rPr>
              <w:t>Mads-Emil</w:t>
            </w:r>
            <w:proofErr w:type="spellEnd"/>
            <w:r w:rsidRPr="00E67A4A">
              <w:rPr>
                <w:rFonts w:ascii="Times New Roman" w:hAnsi="Times New Roman" w:cs="Times New Roman"/>
                <w:i w:val="0"/>
                <w:iCs w:val="0"/>
                <w:sz w:val="24"/>
                <w:szCs w:val="24"/>
              </w:rPr>
              <w:t>, Laura, Lærke</w:t>
            </w:r>
            <w:r>
              <w:rPr>
                <w:rFonts w:ascii="Times New Roman" w:hAnsi="Times New Roman" w:cs="Times New Roman"/>
                <w:i w:val="0"/>
                <w:iCs w:val="0"/>
                <w:sz w:val="24"/>
                <w:szCs w:val="24"/>
              </w:rPr>
              <w:t xml:space="preserve"> (3)</w:t>
            </w:r>
          </w:p>
        </w:tc>
        <w:tc>
          <w:tcPr>
            <w:tcW w:w="1843" w:type="dxa"/>
            <w:shd w:val="clear" w:color="auto" w:fill="FFF2CC" w:themeFill="accent4" w:themeFillTint="33"/>
          </w:tcPr>
          <w:p w14:paraId="3615A29A" w14:textId="445FEB4C" w:rsidR="00AA2B88" w:rsidRPr="00E67A4A" w:rsidRDefault="00AA2B88" w:rsidP="00A366FE">
            <w:pPr>
              <w:spacing w:after="0" w:line="240" w:lineRule="auto"/>
              <w:rPr>
                <w:rFonts w:ascii="Times New Roman" w:hAnsi="Times New Roman" w:cs="Times New Roman"/>
                <w:i w:val="0"/>
                <w:iCs w:val="0"/>
                <w:sz w:val="24"/>
                <w:szCs w:val="24"/>
              </w:rPr>
            </w:pPr>
            <w:r w:rsidRPr="00E67A4A">
              <w:rPr>
                <w:rFonts w:ascii="Times New Roman" w:hAnsi="Times New Roman" w:cs="Times New Roman"/>
                <w:i w:val="0"/>
                <w:iCs w:val="0"/>
                <w:sz w:val="24"/>
                <w:szCs w:val="24"/>
              </w:rPr>
              <w:t>Amanda, Julie, Jakob</w:t>
            </w:r>
            <w:r>
              <w:rPr>
                <w:rFonts w:ascii="Times New Roman" w:hAnsi="Times New Roman" w:cs="Times New Roman"/>
                <w:i w:val="0"/>
                <w:iCs w:val="0"/>
                <w:sz w:val="24"/>
                <w:szCs w:val="24"/>
              </w:rPr>
              <w:t xml:space="preserve"> (4)</w:t>
            </w:r>
          </w:p>
        </w:tc>
        <w:tc>
          <w:tcPr>
            <w:tcW w:w="1547" w:type="dxa"/>
            <w:shd w:val="clear" w:color="auto" w:fill="FFF2CC" w:themeFill="accent4" w:themeFillTint="33"/>
          </w:tcPr>
          <w:p w14:paraId="770BC861" w14:textId="0C42D0D1" w:rsidR="00AA2B88" w:rsidRPr="00E67A4A" w:rsidRDefault="00AA2B88" w:rsidP="00A366FE">
            <w:pPr>
              <w:spacing w:after="0" w:line="240" w:lineRule="auto"/>
              <w:rPr>
                <w:rFonts w:ascii="Times New Roman" w:hAnsi="Times New Roman" w:cs="Times New Roman"/>
                <w:i w:val="0"/>
                <w:iCs w:val="0"/>
                <w:sz w:val="24"/>
                <w:szCs w:val="24"/>
              </w:rPr>
            </w:pPr>
            <w:r w:rsidRPr="00E67A4A">
              <w:rPr>
                <w:rFonts w:ascii="Times New Roman" w:hAnsi="Times New Roman" w:cs="Times New Roman"/>
                <w:i w:val="0"/>
                <w:iCs w:val="0"/>
                <w:sz w:val="24"/>
                <w:szCs w:val="24"/>
              </w:rPr>
              <w:t>Ida, Magnus, Emilie</w:t>
            </w:r>
            <w:r>
              <w:rPr>
                <w:rFonts w:ascii="Times New Roman" w:hAnsi="Times New Roman" w:cs="Times New Roman"/>
                <w:i w:val="0"/>
                <w:iCs w:val="0"/>
                <w:sz w:val="24"/>
                <w:szCs w:val="24"/>
              </w:rPr>
              <w:t xml:space="preserve"> (5)</w:t>
            </w:r>
          </w:p>
        </w:tc>
      </w:tr>
      <w:tr w:rsidR="00AA2B88" w14:paraId="45F1257F" w14:textId="77777777" w:rsidTr="00AA2B88">
        <w:tc>
          <w:tcPr>
            <w:tcW w:w="1924" w:type="dxa"/>
            <w:shd w:val="clear" w:color="auto" w:fill="FFF2CC" w:themeFill="accent4" w:themeFillTint="33"/>
          </w:tcPr>
          <w:p w14:paraId="6EBE1DF6" w14:textId="4537193A" w:rsidR="00AA2B88" w:rsidRPr="00E67A4A" w:rsidRDefault="00AA2B88" w:rsidP="00A366FE">
            <w:pPr>
              <w:spacing w:after="0" w:line="240" w:lineRule="auto"/>
              <w:rPr>
                <w:rFonts w:ascii="Times New Roman" w:hAnsi="Times New Roman" w:cs="Times New Roman"/>
                <w:i w:val="0"/>
                <w:iCs w:val="0"/>
                <w:sz w:val="24"/>
                <w:szCs w:val="24"/>
              </w:rPr>
            </w:pPr>
            <w:r w:rsidRPr="00E67A4A">
              <w:rPr>
                <w:rFonts w:ascii="Times New Roman" w:hAnsi="Times New Roman" w:cs="Times New Roman"/>
                <w:i w:val="0"/>
                <w:iCs w:val="0"/>
                <w:sz w:val="24"/>
                <w:szCs w:val="24"/>
              </w:rPr>
              <w:t>Philip, Clara</w:t>
            </w:r>
            <w:r>
              <w:rPr>
                <w:rFonts w:ascii="Times New Roman" w:hAnsi="Times New Roman" w:cs="Times New Roman"/>
                <w:i w:val="0"/>
                <w:iCs w:val="0"/>
                <w:sz w:val="24"/>
                <w:szCs w:val="24"/>
              </w:rPr>
              <w:t xml:space="preserve"> (6)</w:t>
            </w:r>
          </w:p>
        </w:tc>
        <w:tc>
          <w:tcPr>
            <w:tcW w:w="2324" w:type="dxa"/>
            <w:shd w:val="clear" w:color="auto" w:fill="E2EFD9" w:themeFill="accent6" w:themeFillTint="33"/>
          </w:tcPr>
          <w:p w14:paraId="0E906BE5" w14:textId="35DF34B6" w:rsidR="00AA2B88" w:rsidRPr="00E67A4A" w:rsidRDefault="00AA2B88" w:rsidP="00A366FE">
            <w:pPr>
              <w:spacing w:after="0" w:line="240" w:lineRule="auto"/>
              <w:rPr>
                <w:rFonts w:ascii="Times New Roman" w:hAnsi="Times New Roman" w:cs="Times New Roman"/>
                <w:i w:val="0"/>
                <w:iCs w:val="0"/>
                <w:sz w:val="24"/>
                <w:szCs w:val="24"/>
              </w:rPr>
            </w:pPr>
            <w:r w:rsidRPr="00E67A4A">
              <w:rPr>
                <w:rFonts w:ascii="Times New Roman" w:hAnsi="Times New Roman" w:cs="Times New Roman"/>
                <w:i w:val="0"/>
                <w:iCs w:val="0"/>
                <w:sz w:val="24"/>
                <w:szCs w:val="24"/>
              </w:rPr>
              <w:t>Asger, Sofie</w:t>
            </w:r>
            <w:r>
              <w:rPr>
                <w:rFonts w:ascii="Times New Roman" w:hAnsi="Times New Roman" w:cs="Times New Roman"/>
                <w:i w:val="0"/>
                <w:iCs w:val="0"/>
                <w:sz w:val="24"/>
                <w:szCs w:val="24"/>
              </w:rPr>
              <w:t>, Liva</w:t>
            </w:r>
            <w:r>
              <w:rPr>
                <w:rFonts w:ascii="Times New Roman" w:hAnsi="Times New Roman" w:cs="Times New Roman"/>
                <w:i w:val="0"/>
                <w:iCs w:val="0"/>
                <w:sz w:val="24"/>
                <w:szCs w:val="24"/>
              </w:rPr>
              <w:t xml:space="preserve"> (7)</w:t>
            </w:r>
          </w:p>
        </w:tc>
        <w:tc>
          <w:tcPr>
            <w:tcW w:w="1984" w:type="dxa"/>
            <w:shd w:val="clear" w:color="auto" w:fill="E2EFD9" w:themeFill="accent6" w:themeFillTint="33"/>
          </w:tcPr>
          <w:p w14:paraId="5587D7AD" w14:textId="7F78AB29" w:rsidR="00AA2B88" w:rsidRPr="00E67A4A" w:rsidRDefault="00AA2B88" w:rsidP="00A366FE">
            <w:pPr>
              <w:spacing w:after="0" w:line="240" w:lineRule="auto"/>
              <w:rPr>
                <w:rFonts w:ascii="Times New Roman" w:hAnsi="Times New Roman" w:cs="Times New Roman"/>
                <w:i w:val="0"/>
                <w:iCs w:val="0"/>
                <w:sz w:val="24"/>
                <w:szCs w:val="24"/>
              </w:rPr>
            </w:pPr>
            <w:r w:rsidRPr="00E67A4A">
              <w:rPr>
                <w:rFonts w:ascii="Times New Roman" w:hAnsi="Times New Roman" w:cs="Times New Roman"/>
                <w:i w:val="0"/>
                <w:iCs w:val="0"/>
                <w:sz w:val="24"/>
                <w:szCs w:val="24"/>
              </w:rPr>
              <w:t>Kasper, Sarah</w:t>
            </w:r>
            <w:r>
              <w:rPr>
                <w:rFonts w:ascii="Times New Roman" w:hAnsi="Times New Roman" w:cs="Times New Roman"/>
                <w:i w:val="0"/>
                <w:iCs w:val="0"/>
                <w:sz w:val="24"/>
                <w:szCs w:val="24"/>
              </w:rPr>
              <w:t xml:space="preserve"> (8)</w:t>
            </w:r>
          </w:p>
        </w:tc>
        <w:tc>
          <w:tcPr>
            <w:tcW w:w="1843" w:type="dxa"/>
            <w:shd w:val="clear" w:color="auto" w:fill="E2EFD9" w:themeFill="accent6" w:themeFillTint="33"/>
          </w:tcPr>
          <w:p w14:paraId="5769FD7C" w14:textId="1997F264" w:rsidR="00AA2B88" w:rsidRPr="00E67A4A" w:rsidRDefault="00AA2B88" w:rsidP="00A366FE">
            <w:pPr>
              <w:spacing w:after="0" w:line="240" w:lineRule="auto"/>
              <w:rPr>
                <w:rFonts w:ascii="Times New Roman" w:hAnsi="Times New Roman" w:cs="Times New Roman"/>
                <w:i w:val="0"/>
                <w:iCs w:val="0"/>
                <w:sz w:val="24"/>
                <w:szCs w:val="24"/>
              </w:rPr>
            </w:pPr>
            <w:r w:rsidRPr="00E67A4A">
              <w:rPr>
                <w:rFonts w:ascii="Times New Roman" w:hAnsi="Times New Roman" w:cs="Times New Roman"/>
                <w:i w:val="0"/>
                <w:iCs w:val="0"/>
                <w:sz w:val="24"/>
                <w:szCs w:val="24"/>
              </w:rPr>
              <w:t>Alicia, Morten</w:t>
            </w:r>
            <w:r>
              <w:rPr>
                <w:rFonts w:ascii="Times New Roman" w:hAnsi="Times New Roman" w:cs="Times New Roman"/>
                <w:i w:val="0"/>
                <w:iCs w:val="0"/>
                <w:sz w:val="24"/>
                <w:szCs w:val="24"/>
              </w:rPr>
              <w:t xml:space="preserve"> (9)</w:t>
            </w:r>
          </w:p>
        </w:tc>
        <w:tc>
          <w:tcPr>
            <w:tcW w:w="1547" w:type="dxa"/>
            <w:shd w:val="clear" w:color="auto" w:fill="F2F2F2" w:themeFill="background1" w:themeFillShade="F2"/>
          </w:tcPr>
          <w:p w14:paraId="182E5EA2" w14:textId="77777777" w:rsidR="00AA2B88" w:rsidRPr="00E67A4A" w:rsidRDefault="00AA2B88" w:rsidP="00A366FE">
            <w:pPr>
              <w:spacing w:after="0" w:line="240" w:lineRule="auto"/>
              <w:rPr>
                <w:rFonts w:ascii="Times New Roman" w:hAnsi="Times New Roman" w:cs="Times New Roman"/>
                <w:i w:val="0"/>
                <w:iCs w:val="0"/>
                <w:sz w:val="24"/>
                <w:szCs w:val="24"/>
              </w:rPr>
            </w:pPr>
          </w:p>
        </w:tc>
      </w:tr>
    </w:tbl>
    <w:p w14:paraId="4F385F43" w14:textId="77777777" w:rsidR="00AA2B88" w:rsidRDefault="00AA2B88" w:rsidP="00AA2B88">
      <w:pPr>
        <w:spacing w:after="0"/>
        <w:rPr>
          <w:rFonts w:ascii="Times New Roman" w:hAnsi="Times New Roman" w:cs="Times New Roman"/>
          <w:i w:val="0"/>
          <w:iCs w:val="0"/>
          <w:sz w:val="24"/>
          <w:szCs w:val="24"/>
        </w:rPr>
      </w:pPr>
    </w:p>
    <w:p w14:paraId="40AB7D48" w14:textId="77777777" w:rsidR="00AA2B88" w:rsidRPr="00E67A4A" w:rsidRDefault="00AA2B88" w:rsidP="00AA2B88">
      <w:pPr>
        <w:pStyle w:val="Listeafsnit"/>
        <w:numPr>
          <w:ilvl w:val="0"/>
          <w:numId w:val="7"/>
        </w:numPr>
        <w:rPr>
          <w:rFonts w:ascii="Times New Roman" w:hAnsi="Times New Roman" w:cs="Times New Roman"/>
          <w:i w:val="0"/>
          <w:iCs w:val="0"/>
          <w:sz w:val="24"/>
          <w:szCs w:val="24"/>
        </w:rPr>
      </w:pPr>
      <w:r w:rsidRPr="00E67A4A">
        <w:rPr>
          <w:rFonts w:ascii="Times New Roman" w:hAnsi="Times New Roman" w:cs="Times New Roman"/>
          <w:i w:val="0"/>
          <w:iCs w:val="0"/>
          <w:sz w:val="24"/>
          <w:szCs w:val="24"/>
        </w:rPr>
        <w:t xml:space="preserve">En tredjedel af grupperne laver plancher, der formidler hovedpointer om </w:t>
      </w:r>
      <w:r w:rsidRPr="00E67A4A">
        <w:rPr>
          <w:rFonts w:ascii="Times New Roman" w:hAnsi="Times New Roman" w:cs="Times New Roman"/>
          <w:sz w:val="24"/>
          <w:szCs w:val="24"/>
        </w:rPr>
        <w:t xml:space="preserve">Den Caribiske katastrofe </w:t>
      </w:r>
      <w:r w:rsidRPr="00E67A4A">
        <w:rPr>
          <w:rFonts w:ascii="Times New Roman" w:hAnsi="Times New Roman" w:cs="Times New Roman"/>
          <w:i w:val="0"/>
          <w:iCs w:val="0"/>
          <w:sz w:val="24"/>
          <w:szCs w:val="24"/>
        </w:rPr>
        <w:t xml:space="preserve">(s. 10-12): </w:t>
      </w:r>
      <w:r w:rsidRPr="00E67A4A">
        <w:rPr>
          <w:rFonts w:ascii="Times New Roman" w:hAnsi="Times New Roman" w:cs="Times New Roman"/>
          <w:b/>
          <w:bCs/>
          <w:i w:val="0"/>
          <w:iCs w:val="0"/>
          <w:sz w:val="24"/>
          <w:szCs w:val="24"/>
          <w:shd w:val="clear" w:color="auto" w:fill="FBE4D5" w:themeFill="accent2" w:themeFillTint="33"/>
        </w:rPr>
        <w:t>Gruppe 1-3</w:t>
      </w:r>
    </w:p>
    <w:p w14:paraId="0DF21B3C" w14:textId="77777777" w:rsidR="00AA2B88" w:rsidRDefault="00AA2B88" w:rsidP="00AA2B88">
      <w:pPr>
        <w:pStyle w:val="Listeafsnit"/>
        <w:numPr>
          <w:ilvl w:val="0"/>
          <w:numId w:val="4"/>
        </w:numPr>
        <w:rPr>
          <w:rFonts w:ascii="Times New Roman" w:hAnsi="Times New Roman" w:cs="Times New Roman"/>
          <w:i w:val="0"/>
          <w:iCs w:val="0"/>
          <w:sz w:val="24"/>
          <w:szCs w:val="24"/>
        </w:rPr>
      </w:pPr>
      <w:r w:rsidRPr="00370751">
        <w:rPr>
          <w:rFonts w:ascii="Times New Roman" w:hAnsi="Times New Roman" w:cs="Times New Roman"/>
          <w:i w:val="0"/>
          <w:iCs w:val="0"/>
          <w:sz w:val="24"/>
          <w:szCs w:val="24"/>
        </w:rPr>
        <w:t xml:space="preserve">En tredjedel af grupperne laver plancher, der formidler hovedpointer om </w:t>
      </w:r>
      <w:r w:rsidRPr="00370751">
        <w:rPr>
          <w:rFonts w:ascii="Times New Roman" w:hAnsi="Times New Roman" w:cs="Times New Roman"/>
          <w:sz w:val="24"/>
          <w:szCs w:val="24"/>
        </w:rPr>
        <w:t xml:space="preserve">De indianske imperiers kollaps </w:t>
      </w:r>
      <w:r w:rsidRPr="00370751">
        <w:rPr>
          <w:rFonts w:ascii="Times New Roman" w:hAnsi="Times New Roman" w:cs="Times New Roman"/>
          <w:i w:val="0"/>
          <w:iCs w:val="0"/>
          <w:sz w:val="24"/>
          <w:szCs w:val="24"/>
        </w:rPr>
        <w:t>(s. 10-12)</w:t>
      </w:r>
      <w:r>
        <w:rPr>
          <w:rFonts w:ascii="Times New Roman" w:hAnsi="Times New Roman" w:cs="Times New Roman"/>
          <w:i w:val="0"/>
          <w:iCs w:val="0"/>
          <w:sz w:val="24"/>
          <w:szCs w:val="24"/>
        </w:rPr>
        <w:t xml:space="preserve">: </w:t>
      </w:r>
      <w:r w:rsidRPr="00E67A4A">
        <w:rPr>
          <w:rFonts w:ascii="Times New Roman" w:hAnsi="Times New Roman" w:cs="Times New Roman"/>
          <w:b/>
          <w:bCs/>
          <w:i w:val="0"/>
          <w:iCs w:val="0"/>
          <w:sz w:val="24"/>
          <w:szCs w:val="24"/>
          <w:shd w:val="clear" w:color="auto" w:fill="FFF2CC" w:themeFill="accent4" w:themeFillTint="33"/>
        </w:rPr>
        <w:t>Gruppe 4-6</w:t>
      </w:r>
    </w:p>
    <w:p w14:paraId="1C0B8BBD" w14:textId="77777777" w:rsidR="00AA2B88" w:rsidRDefault="00AA2B88" w:rsidP="00AA2B88">
      <w:pPr>
        <w:pStyle w:val="Listeafsnit"/>
        <w:numPr>
          <w:ilvl w:val="0"/>
          <w:numId w:val="4"/>
        </w:numPr>
        <w:rPr>
          <w:rFonts w:ascii="Times New Roman" w:hAnsi="Times New Roman" w:cs="Times New Roman"/>
          <w:i w:val="0"/>
          <w:iCs w:val="0"/>
          <w:sz w:val="24"/>
          <w:szCs w:val="24"/>
        </w:rPr>
      </w:pPr>
      <w:r>
        <w:rPr>
          <w:rFonts w:ascii="Times New Roman" w:hAnsi="Times New Roman" w:cs="Times New Roman"/>
          <w:i w:val="0"/>
          <w:iCs w:val="0"/>
          <w:sz w:val="24"/>
          <w:szCs w:val="24"/>
        </w:rPr>
        <w:t xml:space="preserve">En tredjedel af grupperne laver plancher, der formidler hovedpointer om </w:t>
      </w:r>
      <w:r>
        <w:rPr>
          <w:rFonts w:ascii="Times New Roman" w:hAnsi="Times New Roman" w:cs="Times New Roman"/>
          <w:sz w:val="24"/>
          <w:szCs w:val="24"/>
        </w:rPr>
        <w:t xml:space="preserve">Den videre kolonisering af Amerika </w:t>
      </w:r>
      <w:r>
        <w:rPr>
          <w:rFonts w:ascii="Times New Roman" w:hAnsi="Times New Roman" w:cs="Times New Roman"/>
          <w:i w:val="0"/>
          <w:iCs w:val="0"/>
          <w:sz w:val="24"/>
          <w:szCs w:val="24"/>
        </w:rPr>
        <w:t xml:space="preserve">(s. 15-16): </w:t>
      </w:r>
      <w:r w:rsidRPr="00E67A4A">
        <w:rPr>
          <w:rFonts w:ascii="Times New Roman" w:hAnsi="Times New Roman" w:cs="Times New Roman"/>
          <w:b/>
          <w:bCs/>
          <w:i w:val="0"/>
          <w:iCs w:val="0"/>
          <w:sz w:val="24"/>
          <w:szCs w:val="24"/>
          <w:shd w:val="clear" w:color="auto" w:fill="E2EFD9" w:themeFill="accent6" w:themeFillTint="33"/>
        </w:rPr>
        <w:t>Gruppe 7-9</w:t>
      </w:r>
    </w:p>
    <w:p w14:paraId="01FC9B52" w14:textId="77777777" w:rsidR="00AA2B88" w:rsidRDefault="00AA2B88" w:rsidP="00AA2B88">
      <w:pPr>
        <w:rPr>
          <w:rFonts w:ascii="Times New Roman" w:hAnsi="Times New Roman" w:cs="Times New Roman"/>
          <w:i w:val="0"/>
          <w:iCs w:val="0"/>
          <w:sz w:val="24"/>
          <w:szCs w:val="24"/>
        </w:rPr>
      </w:pPr>
      <w:r>
        <w:rPr>
          <w:rFonts w:ascii="Times New Roman" w:hAnsi="Times New Roman" w:cs="Times New Roman"/>
          <w:i w:val="0"/>
          <w:iCs w:val="0"/>
          <w:sz w:val="24"/>
          <w:szCs w:val="24"/>
        </w:rPr>
        <w:t xml:space="preserve">Når gruppen har lavet planchen, skal gruppen sende et billede af planchen (inkl. gruppenavne) og lægge i elevfeedback (det er nok, at én fra gruppen uploader billede m. gruppenavne). </w:t>
      </w:r>
    </w:p>
    <w:p w14:paraId="52DF3B1B" w14:textId="77777777" w:rsidR="00AA2B88" w:rsidRDefault="00AA2B88" w:rsidP="00AA2B88">
      <w:pPr>
        <w:rPr>
          <w:rFonts w:ascii="Times New Roman" w:hAnsi="Times New Roman" w:cs="Times New Roman"/>
          <w:b/>
          <w:bCs/>
          <w:i w:val="0"/>
          <w:iCs w:val="0"/>
          <w:sz w:val="24"/>
          <w:szCs w:val="24"/>
        </w:rPr>
      </w:pPr>
      <w:r>
        <w:rPr>
          <w:rFonts w:ascii="Times New Roman" w:hAnsi="Times New Roman" w:cs="Times New Roman"/>
          <w:b/>
          <w:bCs/>
          <w:i w:val="0"/>
          <w:iCs w:val="0"/>
          <w:sz w:val="24"/>
          <w:szCs w:val="24"/>
        </w:rPr>
        <w:t>Formidlingsøvelse i matrixgrupper (hvis tid, ellers udgår denne del):</w:t>
      </w:r>
    </w:p>
    <w:p w14:paraId="58EB5BFE" w14:textId="77777777" w:rsidR="00AA2B88" w:rsidRPr="000640F9" w:rsidRDefault="00AA2B88" w:rsidP="00AA2B88">
      <w:pPr>
        <w:rPr>
          <w:rFonts w:ascii="Times New Roman" w:hAnsi="Times New Roman" w:cs="Times New Roman"/>
          <w:i w:val="0"/>
          <w:iCs w:val="0"/>
          <w:sz w:val="24"/>
          <w:szCs w:val="24"/>
        </w:rPr>
      </w:pPr>
      <w:r w:rsidRPr="000640F9">
        <w:rPr>
          <w:rFonts w:ascii="Times New Roman" w:hAnsi="Times New Roman" w:cs="Times New Roman"/>
          <w:i w:val="0"/>
          <w:iCs w:val="0"/>
          <w:sz w:val="24"/>
          <w:szCs w:val="24"/>
        </w:rPr>
        <w:t>Hver gruppe viser deres planche og formidler hovedpointer til to grupper, der arbejdede med de andre emner</w:t>
      </w:r>
      <w:r>
        <w:rPr>
          <w:rFonts w:ascii="Times New Roman" w:hAnsi="Times New Roman" w:cs="Times New Roman"/>
          <w:i w:val="0"/>
          <w:iCs w:val="0"/>
          <w:sz w:val="24"/>
          <w:szCs w:val="24"/>
        </w:rPr>
        <w:t>:</w:t>
      </w:r>
    </w:p>
    <w:p w14:paraId="5835004E" w14:textId="77777777" w:rsidR="00AA2B88" w:rsidRPr="000640F9" w:rsidRDefault="00AA2B88" w:rsidP="00AA2B88">
      <w:pPr>
        <w:pStyle w:val="Listeafsnit"/>
        <w:numPr>
          <w:ilvl w:val="0"/>
          <w:numId w:val="5"/>
        </w:numPr>
        <w:rPr>
          <w:rFonts w:ascii="Times New Roman" w:hAnsi="Times New Roman" w:cs="Times New Roman"/>
          <w:b/>
          <w:bCs/>
          <w:i w:val="0"/>
          <w:iCs w:val="0"/>
          <w:sz w:val="24"/>
          <w:szCs w:val="24"/>
        </w:rPr>
      </w:pPr>
      <w:r w:rsidRPr="000640F9">
        <w:rPr>
          <w:rFonts w:ascii="Times New Roman" w:hAnsi="Times New Roman" w:cs="Times New Roman"/>
          <w:b/>
          <w:bCs/>
          <w:i w:val="0"/>
          <w:iCs w:val="0"/>
          <w:sz w:val="24"/>
          <w:szCs w:val="24"/>
        </w:rPr>
        <w:lastRenderedPageBreak/>
        <w:t>Gruppe 1 + 4 + 7</w:t>
      </w:r>
      <w:r>
        <w:rPr>
          <w:rFonts w:ascii="Times New Roman" w:hAnsi="Times New Roman" w:cs="Times New Roman"/>
          <w:b/>
          <w:bCs/>
          <w:i w:val="0"/>
          <w:iCs w:val="0"/>
          <w:sz w:val="24"/>
          <w:szCs w:val="24"/>
        </w:rPr>
        <w:t xml:space="preserve"> </w:t>
      </w:r>
    </w:p>
    <w:p w14:paraId="045992CC" w14:textId="77777777" w:rsidR="00AA2B88" w:rsidRPr="000640F9" w:rsidRDefault="00AA2B88" w:rsidP="00AA2B88">
      <w:pPr>
        <w:pStyle w:val="Listeafsnit"/>
        <w:numPr>
          <w:ilvl w:val="0"/>
          <w:numId w:val="5"/>
        </w:numPr>
        <w:rPr>
          <w:rFonts w:ascii="Times New Roman" w:hAnsi="Times New Roman" w:cs="Times New Roman"/>
          <w:b/>
          <w:bCs/>
          <w:i w:val="0"/>
          <w:iCs w:val="0"/>
          <w:sz w:val="24"/>
          <w:szCs w:val="24"/>
        </w:rPr>
      </w:pPr>
      <w:r w:rsidRPr="000640F9">
        <w:rPr>
          <w:rFonts w:ascii="Times New Roman" w:hAnsi="Times New Roman" w:cs="Times New Roman"/>
          <w:b/>
          <w:bCs/>
          <w:i w:val="0"/>
          <w:iCs w:val="0"/>
          <w:sz w:val="24"/>
          <w:szCs w:val="24"/>
        </w:rPr>
        <w:t>Gruppe 2 + 5 + 8</w:t>
      </w:r>
      <w:r>
        <w:rPr>
          <w:rFonts w:ascii="Times New Roman" w:hAnsi="Times New Roman" w:cs="Times New Roman"/>
          <w:b/>
          <w:bCs/>
          <w:i w:val="0"/>
          <w:iCs w:val="0"/>
          <w:sz w:val="24"/>
          <w:szCs w:val="24"/>
        </w:rPr>
        <w:t xml:space="preserve"> </w:t>
      </w:r>
    </w:p>
    <w:p w14:paraId="7B614325" w14:textId="77777777" w:rsidR="00AA2B88" w:rsidRPr="000640F9" w:rsidRDefault="00AA2B88" w:rsidP="00AA2B88">
      <w:pPr>
        <w:pStyle w:val="Listeafsnit"/>
        <w:numPr>
          <w:ilvl w:val="0"/>
          <w:numId w:val="5"/>
        </w:numPr>
        <w:rPr>
          <w:rFonts w:ascii="Times New Roman" w:hAnsi="Times New Roman" w:cs="Times New Roman"/>
          <w:b/>
          <w:bCs/>
          <w:i w:val="0"/>
          <w:iCs w:val="0"/>
          <w:sz w:val="24"/>
          <w:szCs w:val="24"/>
        </w:rPr>
      </w:pPr>
      <w:r w:rsidRPr="000640F9">
        <w:rPr>
          <w:rFonts w:ascii="Times New Roman" w:hAnsi="Times New Roman" w:cs="Times New Roman"/>
          <w:b/>
          <w:bCs/>
          <w:i w:val="0"/>
          <w:iCs w:val="0"/>
          <w:sz w:val="24"/>
          <w:szCs w:val="24"/>
        </w:rPr>
        <w:t>Gruppe 3 + 6 + 9</w:t>
      </w:r>
      <w:r>
        <w:rPr>
          <w:rFonts w:ascii="Times New Roman" w:hAnsi="Times New Roman" w:cs="Times New Roman"/>
          <w:b/>
          <w:bCs/>
          <w:i w:val="0"/>
          <w:iCs w:val="0"/>
          <w:sz w:val="24"/>
          <w:szCs w:val="24"/>
        </w:rPr>
        <w:t xml:space="preserve"> </w:t>
      </w:r>
    </w:p>
    <w:p w14:paraId="5D59D4A1" w14:textId="77777777" w:rsidR="00AA2B88" w:rsidRPr="00726C10" w:rsidRDefault="00AA2B88" w:rsidP="00AA2B88">
      <w:pPr>
        <w:rPr>
          <w:rFonts w:ascii="Times New Roman" w:hAnsi="Times New Roman" w:cs="Times New Roman"/>
          <w:i w:val="0"/>
          <w:iCs w:val="0"/>
          <w:sz w:val="24"/>
          <w:szCs w:val="24"/>
        </w:rPr>
      </w:pPr>
    </w:p>
    <w:p w14:paraId="5A3F1DCC" w14:textId="77777777" w:rsidR="00AA2B88" w:rsidRPr="00726C10" w:rsidRDefault="00AA2B88" w:rsidP="00AA2B88">
      <w:pPr>
        <w:rPr>
          <w:rFonts w:ascii="Times New Roman" w:hAnsi="Times New Roman" w:cs="Times New Roman"/>
          <w:i w:val="0"/>
          <w:iCs w:val="0"/>
          <w:sz w:val="24"/>
          <w:szCs w:val="24"/>
        </w:rPr>
      </w:pPr>
    </w:p>
    <w:p w14:paraId="5354141D" w14:textId="77777777" w:rsidR="00AA2B88" w:rsidRDefault="00AA2B88"/>
    <w:sectPr w:rsidR="00AA2B88" w:rsidSect="00CF16AC">
      <w:headerReference w:type="default" r:id="rId8"/>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A66F" w14:textId="77777777" w:rsidR="00000000" w:rsidRPr="00C47D9B" w:rsidRDefault="00000000" w:rsidP="00C47D9B">
    <w:pPr>
      <w:pStyle w:val="Sidehoved"/>
      <w:jc w:val="right"/>
      <w:rPr>
        <w:i w:val="0"/>
      </w:rPr>
    </w:pPr>
    <w:r>
      <w:rPr>
        <w:i w:val="0"/>
      </w:rPr>
      <w:t>Forløb: Kolonitidens kulturmøder (globalisering og voksende europæisk magt ca. 1500-1800). AN/Hi, 202</w:t>
    </w:r>
    <w:r>
      <w:rPr>
        <w:i w:val="0"/>
      </w:rPr>
      <w:t>3</w:t>
    </w:r>
    <w:r>
      <w:rPr>
        <w:i w:val="0"/>
      </w:rPr>
      <w:t>-2</w:t>
    </w:r>
    <w:r>
      <w:rPr>
        <w:i w:val="0"/>
      </w:rPr>
      <w:t>4</w:t>
    </w:r>
    <w:r>
      <w:rPr>
        <w:i w:val="0"/>
      </w:rPr>
      <w:t>, SGY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4C34"/>
    <w:multiLevelType w:val="hybridMultilevel"/>
    <w:tmpl w:val="5E1E0A5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6781021"/>
    <w:multiLevelType w:val="hybridMultilevel"/>
    <w:tmpl w:val="DE9EFD68"/>
    <w:lvl w:ilvl="0" w:tplc="D674E252">
      <w:numFmt w:val="bullet"/>
      <w:lvlText w:val="-"/>
      <w:lvlJc w:val="left"/>
      <w:pPr>
        <w:ind w:left="360" w:hanging="360"/>
      </w:pPr>
      <w:rPr>
        <w:rFonts w:ascii="Times New Roman" w:eastAsiaTheme="minorEastAsia" w:hAnsi="Times New Roman"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33631882"/>
    <w:multiLevelType w:val="hybridMultilevel"/>
    <w:tmpl w:val="97E0F390"/>
    <w:lvl w:ilvl="0" w:tplc="0406000F">
      <w:start w:val="1"/>
      <w:numFmt w:val="decimal"/>
      <w:lvlText w:val="%1."/>
      <w:lvlJc w:val="left"/>
      <w:pPr>
        <w:ind w:left="360" w:hanging="360"/>
      </w:pPr>
    </w:lvl>
    <w:lvl w:ilvl="1" w:tplc="9B4E97AA">
      <w:start w:val="1"/>
      <w:numFmt w:val="lowerLetter"/>
      <w:lvlText w:val="%2."/>
      <w:lvlJc w:val="left"/>
      <w:pPr>
        <w:ind w:left="1080" w:hanging="360"/>
      </w:pPr>
      <w:rPr>
        <w:b w:val="0"/>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3BC9579B"/>
    <w:multiLevelType w:val="hybridMultilevel"/>
    <w:tmpl w:val="475615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EF12C59"/>
    <w:multiLevelType w:val="hybridMultilevel"/>
    <w:tmpl w:val="0F72EC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5CE58AD"/>
    <w:multiLevelType w:val="hybridMultilevel"/>
    <w:tmpl w:val="D3DEA5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B0B4089"/>
    <w:multiLevelType w:val="hybridMultilevel"/>
    <w:tmpl w:val="2124B1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08318882">
    <w:abstractNumId w:val="2"/>
  </w:num>
  <w:num w:numId="2" w16cid:durableId="190650814">
    <w:abstractNumId w:val="1"/>
  </w:num>
  <w:num w:numId="3" w16cid:durableId="1066732199">
    <w:abstractNumId w:val="3"/>
  </w:num>
  <w:num w:numId="4" w16cid:durableId="1224298103">
    <w:abstractNumId w:val="4"/>
  </w:num>
  <w:num w:numId="5" w16cid:durableId="2142184949">
    <w:abstractNumId w:val="6"/>
  </w:num>
  <w:num w:numId="6" w16cid:durableId="1625043193">
    <w:abstractNumId w:val="0"/>
  </w:num>
  <w:num w:numId="7" w16cid:durableId="178929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B88"/>
    <w:rsid w:val="00AA2B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A06D894"/>
  <w15:chartTrackingRefBased/>
  <w15:docId w15:val="{4D2BC617-FBE2-FD43-A6CC-07C27481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B88"/>
    <w:pPr>
      <w:spacing w:after="200" w:line="288" w:lineRule="auto"/>
    </w:pPr>
    <w:rPr>
      <w:rFonts w:eastAsiaTheme="minorEastAsia"/>
      <w:i/>
      <w:iCs/>
      <w:kern w:val="0"/>
      <w:sz w:val="20"/>
      <w:szCs w:val="20"/>
      <w14:ligatures w14:val="none"/>
    </w:rPr>
  </w:style>
  <w:style w:type="paragraph" w:styleId="Overskrift1">
    <w:name w:val="heading 1"/>
    <w:basedOn w:val="Normal"/>
    <w:next w:val="Normal"/>
    <w:link w:val="Overskrift1Tegn"/>
    <w:uiPriority w:val="9"/>
    <w:qFormat/>
    <w:rsid w:val="00AA2B88"/>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A2B88"/>
    <w:rPr>
      <w:rFonts w:asciiTheme="majorHAnsi" w:eastAsiaTheme="majorEastAsia" w:hAnsiTheme="majorHAnsi" w:cstheme="majorBidi"/>
      <w:b/>
      <w:bCs/>
      <w:i/>
      <w:iCs/>
      <w:color w:val="823B0B" w:themeColor="accent2" w:themeShade="7F"/>
      <w:kern w:val="0"/>
      <w:sz w:val="22"/>
      <w:szCs w:val="22"/>
      <w:shd w:val="clear" w:color="auto" w:fill="FBE4D5" w:themeFill="accent2" w:themeFillTint="33"/>
      <w14:ligatures w14:val="none"/>
    </w:rPr>
  </w:style>
  <w:style w:type="paragraph" w:styleId="NormalWeb">
    <w:name w:val="Normal (Web)"/>
    <w:basedOn w:val="Normal"/>
    <w:uiPriority w:val="99"/>
    <w:unhideWhenUsed/>
    <w:rsid w:val="00AA2B88"/>
    <w:pPr>
      <w:spacing w:before="100" w:beforeAutospacing="1" w:after="100" w:afterAutospacing="1"/>
    </w:pPr>
  </w:style>
  <w:style w:type="character" w:styleId="Strk">
    <w:name w:val="Strong"/>
    <w:uiPriority w:val="22"/>
    <w:qFormat/>
    <w:rsid w:val="00AA2B88"/>
    <w:rPr>
      <w:b/>
      <w:bCs/>
      <w:spacing w:val="0"/>
    </w:rPr>
  </w:style>
  <w:style w:type="paragraph" w:styleId="Listeafsnit">
    <w:name w:val="List Paragraph"/>
    <w:basedOn w:val="Normal"/>
    <w:uiPriority w:val="34"/>
    <w:qFormat/>
    <w:rsid w:val="00AA2B88"/>
    <w:pPr>
      <w:ind w:left="720"/>
      <w:contextualSpacing/>
    </w:pPr>
  </w:style>
  <w:style w:type="table" w:styleId="Tabel-Gitter">
    <w:name w:val="Table Grid"/>
    <w:basedOn w:val="Tabel-Normal"/>
    <w:uiPriority w:val="39"/>
    <w:rsid w:val="00AA2B88"/>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AA2B8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A2B88"/>
    <w:rPr>
      <w:rFonts w:eastAsiaTheme="minorEastAsia"/>
      <w:i/>
      <w:i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497</Words>
  <Characters>3033</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Sofie Nørsøller (AN | SGY)</dc:creator>
  <cp:keywords/>
  <dc:description/>
  <cp:lastModifiedBy>Anne Sofie Nørsøller (AN | SGY)</cp:lastModifiedBy>
  <cp:revision>1</cp:revision>
  <dcterms:created xsi:type="dcterms:W3CDTF">2023-08-29T18:55:00Z</dcterms:created>
  <dcterms:modified xsi:type="dcterms:W3CDTF">2023-08-29T19:01:00Z</dcterms:modified>
</cp:coreProperties>
</file>