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6449" w14:textId="76A490B1" w:rsidR="00672318" w:rsidRPr="00C60EB6" w:rsidRDefault="00672318" w:rsidP="00922AC8">
      <w:pPr>
        <w:pStyle w:val="NormalWeb"/>
        <w:shd w:val="clear" w:color="auto" w:fill="FFFFFF"/>
        <w:spacing w:before="0" w:beforeAutospacing="0" w:after="240" w:afterAutospacing="0" w:line="276" w:lineRule="auto"/>
        <w:rPr>
          <w:b/>
          <w:bCs/>
          <w:color w:val="000000" w:themeColor="text1"/>
          <w:sz w:val="28"/>
          <w:szCs w:val="28"/>
        </w:rPr>
      </w:pPr>
      <w:r w:rsidRPr="00C60EB6">
        <w:rPr>
          <w:b/>
          <w:bCs/>
          <w:color w:val="000000" w:themeColor="text1"/>
          <w:sz w:val="28"/>
          <w:szCs w:val="28"/>
        </w:rPr>
        <w:t>Palæstina</w:t>
      </w:r>
    </w:p>
    <w:p w14:paraId="6353A673" w14:textId="5EDAFA83"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Palæstina har i nyere tid ikke eksisteret som en selvstændig stat. Palæstina er heller ikke et klart afgrænset geografisk område. Men når betegnelsen Palæstina i almindelighed anvendes, refereres der til det geografiske område, der i perioden 1920–1948, var det britiske mandatområde Palæstina.</w:t>
      </w:r>
    </w:p>
    <w:p w14:paraId="50FFEDBB"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1B256617" w14:textId="75E4438A"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Palæstina er et relativt lille landområde på størrelse med Jylland. Ca. 78 procent af dette område udgøres i dag af staten Israel. Den resterende del, Vestbredden og Gazastriben, besatte Israel under 1967-krigen (Seksdageskrigen), og det er i dag overvejende palæstinensisk selvstyreområde.</w:t>
      </w:r>
    </w:p>
    <w:p w14:paraId="6B4EEFD6"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04CA51CE" w14:textId="05500EA8"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Går vi langt tilbage i historien, indtog kong David Jerusalem i ca. 1000 f.Kr., og gjorde byen til jødernes hellige stad. Her opførte hans søn Salomon senere jødernes tempel på </w:t>
      </w:r>
      <w:proofErr w:type="spellStart"/>
      <w:r w:rsidRPr="00C60EB6">
        <w:rPr>
          <w:color w:val="000000" w:themeColor="text1"/>
        </w:rPr>
        <w:t>Zionbjerget</w:t>
      </w:r>
      <w:proofErr w:type="spellEnd"/>
      <w:r w:rsidRPr="00C60EB6">
        <w:rPr>
          <w:color w:val="000000" w:themeColor="text1"/>
        </w:rPr>
        <w:t>, også kaldt Tempelbjerget, der således blev det religiøse samlingspunkt for jøderne.</w:t>
      </w:r>
    </w:p>
    <w:p w14:paraId="015542C1"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60B11052" w14:textId="4E53D668"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I de efterfølgende godt 1000 år dominerede jøderne over Palæstina, men kort tid før vores tidsregning kom området under romersk overherredømme. I 70 e.Kr. tabte jøderne Jerusalem til den romerske overmagt og efter et afgørende nederlag til romerne i 135, blev jøderne fordrevet fra Palæstina. Hovedparten af jøderne slog sig ned i Nordafrika og i det øvrige Mellemøsten, men mange jøder udvandrede siden til Europa.</w:t>
      </w:r>
    </w:p>
    <w:p w14:paraId="629566E1"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03CBF462" w14:textId="3EEE99F7"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Palæstina kom under arabisk overherredømme i 637, og området blev således en del af den muslimske arabiske verden. I 1577 kom Palæstina under tyrkisk kontrol og blev en del af Osmannerriget. Tyrkerne herskede over området helt frem til afslutningen på 1. verdenskrig i 1918, hvor Osmannerriget brød sammen. Herefter delte Storbritannien og Frankrig Osmannerriget i mandatområder, så briterne fik kontrollen over Palæstina.</w:t>
      </w:r>
    </w:p>
    <w:p w14:paraId="367E90C7"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426AF7DE" w14:textId="1898BC5A"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Palæstina har i historien altid været underlagt fremmede magter og aldrig haft faste ydre anerkendte grænser til nabolandene.</w:t>
      </w:r>
    </w:p>
    <w:p w14:paraId="5A4114BD" w14:textId="77777777" w:rsidR="00672318" w:rsidRPr="00C60EB6" w:rsidRDefault="00672318" w:rsidP="00922AC8">
      <w:pPr>
        <w:pStyle w:val="NormalWeb"/>
        <w:shd w:val="clear" w:color="auto" w:fill="FFFFFF"/>
        <w:spacing w:before="0" w:beforeAutospacing="0" w:after="0" w:afterAutospacing="0" w:line="276" w:lineRule="auto"/>
        <w:rPr>
          <w:b/>
          <w:bCs/>
          <w:color w:val="000000" w:themeColor="text1"/>
        </w:rPr>
      </w:pPr>
    </w:p>
    <w:p w14:paraId="6B31A7E5" w14:textId="39F2A371" w:rsidR="00672318" w:rsidRPr="00C60EB6" w:rsidRDefault="00672318" w:rsidP="00922AC8">
      <w:pPr>
        <w:pStyle w:val="NormalWeb"/>
        <w:shd w:val="clear" w:color="auto" w:fill="FFFFFF"/>
        <w:spacing w:before="0" w:beforeAutospacing="0" w:after="240" w:afterAutospacing="0" w:line="276" w:lineRule="auto"/>
        <w:rPr>
          <w:b/>
          <w:bCs/>
          <w:color w:val="000000" w:themeColor="text1"/>
          <w:sz w:val="28"/>
          <w:szCs w:val="28"/>
        </w:rPr>
      </w:pPr>
      <w:r w:rsidRPr="00C60EB6">
        <w:rPr>
          <w:b/>
          <w:bCs/>
          <w:color w:val="000000" w:themeColor="text1"/>
          <w:sz w:val="28"/>
          <w:szCs w:val="28"/>
        </w:rPr>
        <w:t>Det zionistiske projekt</w:t>
      </w:r>
    </w:p>
    <w:p w14:paraId="7748475A" w14:textId="77777777" w:rsidR="00922AC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Omkring 1880 var der ud af en samlet befolkning på ca. 600.000 i Palæstina, kun bosat ca. 24.000 jøder. Det store flertal af palæstinenserne var muslimer, og kun en mindre gruppe var kristne palæstinensere.</w:t>
      </w:r>
      <w:r w:rsidRPr="00C60EB6">
        <w:rPr>
          <w:color w:val="000000" w:themeColor="text1"/>
        </w:rPr>
        <w:br/>
      </w:r>
    </w:p>
    <w:p w14:paraId="036C6B3A" w14:textId="3084F218"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I årene efter 1880 begyndte en stigende indvandring af jøder til Palæstina. Den første store indvandringsbølge skyldtes omfattende forfølgelser i Rusland, som betød, at jøderne fra slutningen af 1800-tallet i store tal flygtede ud af Rusland. Årsagen til optrapningen af jødeforfølgelsen i Rusland, var drabet på zar Alexander den 2. i 1881. Mange beskyldte jøderne for at stå bag dette mord, og det medførte omfattende og voldelige angreb på jøder og jødisk ejendom, de såkaldte pogromer.</w:t>
      </w:r>
    </w:p>
    <w:p w14:paraId="715A3DC6" w14:textId="77777777"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lastRenderedPageBreak/>
        <w:t xml:space="preserve">Disse begivenheder var medvirkende til udviklingen af ideologien zionisme, der var en politisk ideologi, der opstod blandt jøderne i Europa. Det handlede om, at jøderne skulle udvandre til Palæstina. Theodor </w:t>
      </w:r>
      <w:proofErr w:type="spellStart"/>
      <w:r w:rsidRPr="00C60EB6">
        <w:rPr>
          <w:color w:val="000000" w:themeColor="text1"/>
        </w:rPr>
        <w:t>Herzl</w:t>
      </w:r>
      <w:proofErr w:type="spellEnd"/>
      <w:r w:rsidRPr="00C60EB6">
        <w:rPr>
          <w:color w:val="000000" w:themeColor="text1"/>
        </w:rPr>
        <w:t xml:space="preserve"> (1860–1904) havde en klar vision om at løse jødernes problemer ved at samle jøderne og oprette en selvstændig jødisk stat. </w:t>
      </w:r>
      <w:proofErr w:type="spellStart"/>
      <w:r w:rsidRPr="00C60EB6">
        <w:rPr>
          <w:color w:val="000000" w:themeColor="text1"/>
        </w:rPr>
        <w:t>Herzl</w:t>
      </w:r>
      <w:proofErr w:type="spellEnd"/>
      <w:r w:rsidRPr="00C60EB6">
        <w:rPr>
          <w:color w:val="000000" w:themeColor="text1"/>
        </w:rPr>
        <w:t xml:space="preserve"> var en fremtrædende jøde født i Budapest, men flyttede senere til Wien. Her blev han optaget af samtidens liberale og nationale tanker og i særdeleshed de borgerlige rettigheder. De nye politiske strømninger i Vesteuropa blev grundigt diskuteret i kredsen af jødiske intellektuelle omkring ham. Disse diskussioner tog til i styrke, da jøderne i Vesteuropa i denne periode oplevede en generel indskrænkning af deres rettigheder. Der var i Vesteuropa Ikke tale  direkte forfølgelser som i Rusland og Østeuropa, men snarere en tiltagende antisemitisme (had til jøder) i form af en øget diskrimination af jøder.</w:t>
      </w:r>
    </w:p>
    <w:p w14:paraId="5BD4BD2B"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2E00CD7E" w14:textId="2AE63039"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Theodor </w:t>
      </w:r>
      <w:proofErr w:type="spellStart"/>
      <w:r w:rsidRPr="00C60EB6">
        <w:rPr>
          <w:color w:val="000000" w:themeColor="text1"/>
        </w:rPr>
        <w:t>Herzl</w:t>
      </w:r>
      <w:proofErr w:type="spellEnd"/>
      <w:r w:rsidRPr="00C60EB6">
        <w:rPr>
          <w:color w:val="000000" w:themeColor="text1"/>
        </w:rPr>
        <w:t xml:space="preserve"> kom frem til den konklusion, at jødernes problemer alene kunne løses kollektivt. Med andre ord måtte jøderne stå sammen og skabe en fælles løsning på den øgede antisemitisme og jødeforfølgelse. Han ville derfor opbygge et nyt land for alle jøder.</w:t>
      </w:r>
    </w:p>
    <w:p w14:paraId="7B7DBCE8"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6FD81849" w14:textId="0B69F8E2"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Denne tankegang blev grundlaget for den politiske zionisme, hvor det erklærede mål var at skabe et nationalt hjemland for jøder. Den jødiske historie og kultur spillede en fremtrædende rolle i zionismens opståen. Selvom zionismen for </w:t>
      </w:r>
      <w:proofErr w:type="spellStart"/>
      <w:r w:rsidRPr="00C60EB6">
        <w:rPr>
          <w:color w:val="000000" w:themeColor="text1"/>
        </w:rPr>
        <w:t>Herzl</w:t>
      </w:r>
      <w:proofErr w:type="spellEnd"/>
      <w:r w:rsidRPr="00C60EB6">
        <w:rPr>
          <w:color w:val="000000" w:themeColor="text1"/>
        </w:rPr>
        <w:t xml:space="preserve"> var sekulær (ikke-religiøs) var den jødiske religion ikke uden betydning, og mange følte sig nært forbundet med den hellige by Jerusalem og med det hellige land Palæstina. </w:t>
      </w:r>
      <w:proofErr w:type="spellStart"/>
      <w:r w:rsidRPr="00C60EB6">
        <w:rPr>
          <w:color w:val="000000" w:themeColor="text1"/>
        </w:rPr>
        <w:t>Herzl</w:t>
      </w:r>
      <w:proofErr w:type="spellEnd"/>
      <w:r w:rsidRPr="00C60EB6">
        <w:rPr>
          <w:color w:val="000000" w:themeColor="text1"/>
        </w:rPr>
        <w:t xml:space="preserve"> nævnte også både Argentina og Uganda som mulige steder at etablere et nyt hjemland, men Palæstina var at foretrække, og </w:t>
      </w:r>
      <w:proofErr w:type="spellStart"/>
      <w:r w:rsidRPr="00C60EB6">
        <w:rPr>
          <w:color w:val="000000" w:themeColor="text1"/>
        </w:rPr>
        <w:t>Herzl</w:t>
      </w:r>
      <w:proofErr w:type="spellEnd"/>
      <w:r w:rsidRPr="00C60EB6">
        <w:rPr>
          <w:color w:val="000000" w:themeColor="text1"/>
        </w:rPr>
        <w:t xml:space="preserve"> forhandlede i 1890'erne med tyrkerne om oprettelsen af en jødisk koloni i Palæstina. Men forhandlingerne førte ikke nogen vegne.</w:t>
      </w:r>
    </w:p>
    <w:p w14:paraId="1E13ADDF"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5028AD97" w14:textId="21C50313"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Mange jøder var dog utålmodige med </w:t>
      </w:r>
      <w:proofErr w:type="spellStart"/>
      <w:r w:rsidRPr="00C60EB6">
        <w:rPr>
          <w:color w:val="000000" w:themeColor="text1"/>
        </w:rPr>
        <w:t>Herzls</w:t>
      </w:r>
      <w:proofErr w:type="spellEnd"/>
      <w:r w:rsidRPr="00C60EB6">
        <w:rPr>
          <w:color w:val="000000" w:themeColor="text1"/>
        </w:rPr>
        <w:t xml:space="preserve"> planer og kunne ikke vente på, at den zionistiske bevægelse skulle finde frem til en permanent løsning på jødernes undertrykkelse. Som millioner af andre europæere i perioden, udvandrede de derfor til Amerika. Ved udbruddet af 1. verdenskrig regner man med, at der var ca. en million jøder bosat i USA.</w:t>
      </w:r>
    </w:p>
    <w:p w14:paraId="0BBF59BB"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43986A79" w14:textId="7401FFCD"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Mange jøder var også kritiske over for </w:t>
      </w:r>
      <w:proofErr w:type="spellStart"/>
      <w:r w:rsidRPr="00C60EB6">
        <w:rPr>
          <w:color w:val="000000" w:themeColor="text1"/>
        </w:rPr>
        <w:t>Herzls</w:t>
      </w:r>
      <w:proofErr w:type="spellEnd"/>
      <w:r w:rsidRPr="00C60EB6">
        <w:rPr>
          <w:color w:val="000000" w:themeColor="text1"/>
        </w:rPr>
        <w:t xml:space="preserve"> ideer. Flertallet af jøderne var assimilerede, og helt integrerede i de lande de boede i, og ønskede ikke at bryde op og tage til Palæstina. En del jøder syntes, at det zionistiske projekt kunne opfattes som illoyalitet over for de lande, hvor de var bosat. Flertallet af vesteuropæiske jøder befandt sig rigtig godt i de samfund, de levede, og ville derfor ikke støtte det zionistiske projekt. Denne gruppe af jøder ønskede ikke at opgive den tilværelse de havde, mens andre jøder ville gøre alt for at bosætte sig i Palæstina.</w:t>
      </w:r>
    </w:p>
    <w:p w14:paraId="69B15F6B"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49397E05" w14:textId="46E210F5"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Men Theodor </w:t>
      </w:r>
      <w:proofErr w:type="spellStart"/>
      <w:r w:rsidRPr="00C60EB6">
        <w:rPr>
          <w:color w:val="000000" w:themeColor="text1"/>
        </w:rPr>
        <w:t>Herzl</w:t>
      </w:r>
      <w:proofErr w:type="spellEnd"/>
      <w:r w:rsidRPr="00C60EB6">
        <w:rPr>
          <w:color w:val="000000" w:themeColor="text1"/>
        </w:rPr>
        <w:t xml:space="preserve"> var overbevist om, at oprettelsen af en jødisk stat ville være løsningen for alle jøder, og i 1896 skrev han bogen, Der </w:t>
      </w:r>
      <w:proofErr w:type="spellStart"/>
      <w:r w:rsidRPr="00C60EB6">
        <w:rPr>
          <w:color w:val="000000" w:themeColor="text1"/>
        </w:rPr>
        <w:t>Judenstaat</w:t>
      </w:r>
      <w:proofErr w:type="spellEnd"/>
      <w:r w:rsidRPr="00C60EB6">
        <w:rPr>
          <w:color w:val="000000" w:themeColor="text1"/>
        </w:rPr>
        <w:t xml:space="preserve">. Heri beskrev han jødernes problemer, og visionen om en jødisk stat i Palæstina. I 1897 stod </w:t>
      </w:r>
      <w:proofErr w:type="spellStart"/>
      <w:r w:rsidRPr="00C60EB6">
        <w:rPr>
          <w:color w:val="000000" w:themeColor="text1"/>
        </w:rPr>
        <w:t>Herzl</w:t>
      </w:r>
      <w:proofErr w:type="spellEnd"/>
      <w:r w:rsidRPr="00C60EB6">
        <w:rPr>
          <w:color w:val="000000" w:themeColor="text1"/>
        </w:rPr>
        <w:t xml:space="preserve"> i spidsen for den første zionistkongres i Basel, hvor Verdens Zionistorganisation blev oprettet. Under denne kongres lykkedes det </w:t>
      </w:r>
      <w:proofErr w:type="spellStart"/>
      <w:r w:rsidRPr="00C60EB6">
        <w:rPr>
          <w:color w:val="000000" w:themeColor="text1"/>
        </w:rPr>
        <w:t>Herzl</w:t>
      </w:r>
      <w:proofErr w:type="spellEnd"/>
      <w:r w:rsidRPr="00C60EB6">
        <w:rPr>
          <w:color w:val="000000" w:themeColor="text1"/>
        </w:rPr>
        <w:t xml:space="preserve"> at samle opbakning fra jødiske grupper i mange lande, til et fælles krav om en selvstændig jødisk stat. Og der blev udarbejdet en handlingsplan for, hvordan jøderne skulle gribe sagen an.</w:t>
      </w:r>
    </w:p>
    <w:p w14:paraId="1E840B45" w14:textId="77777777" w:rsidR="00672318" w:rsidRPr="00C60EB6" w:rsidRDefault="00672318" w:rsidP="00922AC8">
      <w:pPr>
        <w:pStyle w:val="NormalWeb"/>
        <w:shd w:val="clear" w:color="auto" w:fill="FFFFFF"/>
        <w:spacing w:before="0" w:beforeAutospacing="0" w:after="0" w:afterAutospacing="0" w:line="276" w:lineRule="auto"/>
        <w:rPr>
          <w:color w:val="000000" w:themeColor="text1"/>
        </w:rPr>
      </w:pPr>
    </w:p>
    <w:p w14:paraId="1F43921B" w14:textId="7A62C61E" w:rsidR="00672318" w:rsidRPr="00672318" w:rsidRDefault="00672318" w:rsidP="00922AC8">
      <w:pPr>
        <w:shd w:val="clear" w:color="auto" w:fill="FFFFFF"/>
        <w:spacing w:after="0" w:line="276" w:lineRule="auto"/>
        <w:rPr>
          <w:rFonts w:ascii="Times New Roman" w:eastAsia="Times New Roman" w:hAnsi="Times New Roman" w:cs="Times New Roman"/>
          <w:color w:val="000000" w:themeColor="text1"/>
          <w:kern w:val="0"/>
          <w:lang w:eastAsia="da-DK"/>
          <w14:ligatures w14:val="none"/>
        </w:rPr>
      </w:pPr>
      <w:r w:rsidRPr="00672318">
        <w:rPr>
          <w:rFonts w:ascii="Times New Roman" w:eastAsia="Times New Roman" w:hAnsi="Times New Roman" w:cs="Times New Roman"/>
          <w:color w:val="000000" w:themeColor="text1"/>
          <w:kern w:val="0"/>
          <w:lang w:eastAsia="da-DK"/>
          <w14:ligatures w14:val="none"/>
        </w:rPr>
        <w:fldChar w:fldCharType="begin"/>
      </w:r>
      <w:r w:rsidRPr="00672318">
        <w:rPr>
          <w:rFonts w:ascii="Times New Roman" w:eastAsia="Times New Roman" w:hAnsi="Times New Roman" w:cs="Times New Roman"/>
          <w:color w:val="000000" w:themeColor="text1"/>
          <w:kern w:val="0"/>
          <w:lang w:eastAsia="da-DK"/>
          <w14:ligatures w14:val="none"/>
        </w:rPr>
        <w:instrText xml:space="preserve"> INCLUDEPICTURE "https://israel.systime.dk/api/fileadmin/_processed_/5/9/csm_006_dae-87019470_red_17efcc30cd.jpg" \* MERGEFORMATINET </w:instrText>
      </w:r>
      <w:r w:rsidRPr="00672318">
        <w:rPr>
          <w:rFonts w:ascii="Times New Roman" w:eastAsia="Times New Roman" w:hAnsi="Times New Roman" w:cs="Times New Roman"/>
          <w:color w:val="000000" w:themeColor="text1"/>
          <w:kern w:val="0"/>
          <w:lang w:eastAsia="da-DK"/>
          <w14:ligatures w14:val="none"/>
        </w:rPr>
        <w:fldChar w:fldCharType="separate"/>
      </w:r>
      <w:r w:rsidRPr="00C60EB6">
        <w:rPr>
          <w:rFonts w:ascii="Times New Roman" w:eastAsia="Times New Roman" w:hAnsi="Times New Roman" w:cs="Times New Roman"/>
          <w:noProof/>
          <w:color w:val="000000" w:themeColor="text1"/>
          <w:kern w:val="0"/>
          <w:lang w:eastAsia="da-DK"/>
          <w14:ligatures w14:val="none"/>
        </w:rPr>
        <w:drawing>
          <wp:inline distT="0" distB="0" distL="0" distR="0" wp14:anchorId="60545B68" wp14:editId="171BECD9">
            <wp:extent cx="2878513" cy="3505200"/>
            <wp:effectExtent l="0" t="0" r="4445" b="0"/>
            <wp:docPr id="645288112" name="Billede 2" descr="Et billede, der indeholder tøj, Ansigt, portræt, Kask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88112" name="Billede 2" descr="Et billede, der indeholder tøj, Ansigt, portræt, Kaske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29" cy="3513622"/>
                    </a:xfrm>
                    <a:prstGeom prst="rect">
                      <a:avLst/>
                    </a:prstGeom>
                    <a:noFill/>
                    <a:ln>
                      <a:noFill/>
                    </a:ln>
                  </pic:spPr>
                </pic:pic>
              </a:graphicData>
            </a:graphic>
          </wp:inline>
        </w:drawing>
      </w:r>
      <w:r w:rsidRPr="00672318">
        <w:rPr>
          <w:rFonts w:ascii="Times New Roman" w:eastAsia="Times New Roman" w:hAnsi="Times New Roman" w:cs="Times New Roman"/>
          <w:color w:val="000000" w:themeColor="text1"/>
          <w:kern w:val="0"/>
          <w:lang w:eastAsia="da-DK"/>
          <w14:ligatures w14:val="none"/>
        </w:rPr>
        <w:fldChar w:fldCharType="end"/>
      </w:r>
    </w:p>
    <w:p w14:paraId="00FA3514" w14:textId="70C9A219" w:rsidR="00672318" w:rsidRPr="00C60EB6" w:rsidRDefault="00672318" w:rsidP="00922AC8">
      <w:pPr>
        <w:spacing w:after="0" w:line="276" w:lineRule="auto"/>
        <w:rPr>
          <w:rFonts w:ascii="Times New Roman" w:eastAsia="Times New Roman" w:hAnsi="Times New Roman" w:cs="Times New Roman"/>
          <w:i/>
          <w:iCs/>
          <w:color w:val="000000" w:themeColor="text1"/>
          <w:kern w:val="0"/>
          <w:sz w:val="20"/>
          <w:szCs w:val="20"/>
          <w:lang w:eastAsia="da-DK"/>
          <w14:ligatures w14:val="none"/>
        </w:rPr>
      </w:pPr>
      <w:r w:rsidRPr="00672318">
        <w:rPr>
          <w:rFonts w:ascii="Times New Roman" w:eastAsia="Times New Roman" w:hAnsi="Times New Roman" w:cs="Times New Roman"/>
          <w:i/>
          <w:iCs/>
          <w:color w:val="000000" w:themeColor="text1"/>
          <w:kern w:val="0"/>
          <w:sz w:val="20"/>
          <w:szCs w:val="20"/>
          <w:lang w:eastAsia="da-DK"/>
          <w14:ligatures w14:val="none"/>
        </w:rPr>
        <w:t>Årsagerne til jødernes stigende bekymring i Vesteuropa var blandt andet den såkaldte Dreyfus-affære i Frankrig. Alfred Dreyfus (1859 –1935) var fransk officer, og jøde, og han blev i 1894 dømt for spionage til fordel for Tyskland. Det viste sig senere, at domfældelsen var et såkaldt justitsmord, idet det var sket på et falsk grundlag. Mange anså hele sagen som et udtryk for antisemitisme i Vesteuropa, og den medvirkede til splittelse i det franske samfund.</w:t>
      </w:r>
    </w:p>
    <w:p w14:paraId="0BD2C691" w14:textId="77777777" w:rsidR="00672318" w:rsidRPr="00C60EB6" w:rsidRDefault="00672318" w:rsidP="00922AC8">
      <w:pPr>
        <w:spacing w:after="0" w:line="276" w:lineRule="auto"/>
        <w:rPr>
          <w:rFonts w:ascii="Times New Roman" w:eastAsia="Times New Roman" w:hAnsi="Times New Roman" w:cs="Times New Roman"/>
          <w:color w:val="000000" w:themeColor="text1"/>
          <w:kern w:val="0"/>
          <w:lang w:eastAsia="da-DK"/>
          <w14:ligatures w14:val="none"/>
        </w:rPr>
      </w:pPr>
    </w:p>
    <w:p w14:paraId="32C1E843" w14:textId="1B40D203" w:rsidR="00672318" w:rsidRPr="00C60EB6" w:rsidRDefault="00672318" w:rsidP="00922AC8">
      <w:pPr>
        <w:spacing w:line="276" w:lineRule="auto"/>
        <w:rPr>
          <w:rFonts w:ascii="Times New Roman" w:eastAsia="Times New Roman" w:hAnsi="Times New Roman" w:cs="Times New Roman"/>
          <w:b/>
          <w:bCs/>
          <w:color w:val="000000" w:themeColor="text1"/>
          <w:kern w:val="0"/>
          <w:sz w:val="28"/>
          <w:szCs w:val="28"/>
          <w:lang w:eastAsia="da-DK"/>
          <w14:ligatures w14:val="none"/>
        </w:rPr>
      </w:pPr>
      <w:r w:rsidRPr="00C60EB6">
        <w:rPr>
          <w:rFonts w:ascii="Times New Roman" w:eastAsia="Times New Roman" w:hAnsi="Times New Roman" w:cs="Times New Roman"/>
          <w:b/>
          <w:bCs/>
          <w:color w:val="000000" w:themeColor="text1"/>
          <w:kern w:val="0"/>
          <w:sz w:val="28"/>
          <w:szCs w:val="28"/>
          <w:lang w:eastAsia="da-DK"/>
          <w14:ligatures w14:val="none"/>
        </w:rPr>
        <w:t>Zionisme</w:t>
      </w:r>
    </w:p>
    <w:p w14:paraId="65409207" w14:textId="53533045"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O</w:t>
      </w:r>
      <w:r w:rsidRPr="00C60EB6">
        <w:rPr>
          <w:color w:val="000000" w:themeColor="text1"/>
        </w:rPr>
        <w:t>rdet zionisme går tilbage til navnet Zion, der i jødernes hellige skrift, Det Gamle Testamente, er knyttet til Tempelbjerget i Jerusalem. Her opførte kong Salomon i oldtiden jødernes hellige tempel.</w:t>
      </w:r>
    </w:p>
    <w:p w14:paraId="2D12CFD0"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792F05E2" w14:textId="2893117E"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Zionisme er en politisk ideologi, der opstod i slutningen af 1800-tallet i Europa. Ideen var at sikre jødernes tilbagevenden til det hellige land, Palæstina. Den politiske zionisme var et resultat af flere forhold. For det første var zionismen et produkt af den øgede nationalisme, som vandt frem i Vesteuropa i sidste halvdel af 1800-tallet. Nationalismen kom blandt andet til udtryk ved jødernes krav om selvstændighed inden for et afgrænset geografisk område, og ønsket om suverænitet i et jødisk hjemland. Zionismen kan derfor karakteriseres som en selvstændighedsbevægelse.</w:t>
      </w:r>
    </w:p>
    <w:p w14:paraId="38812F56"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1C01B7A0" w14:textId="45BB2B84"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For det andet var zionismen i høj grad en reaktion på den øgede antisemitisme i Vesteuropa og de direkte </w:t>
      </w:r>
      <w:proofErr w:type="gramStart"/>
      <w:r w:rsidRPr="00C60EB6">
        <w:rPr>
          <w:color w:val="000000" w:themeColor="text1"/>
        </w:rPr>
        <w:t>jødeforfølgelse</w:t>
      </w:r>
      <w:proofErr w:type="gramEnd"/>
      <w:r w:rsidRPr="00C60EB6">
        <w:rPr>
          <w:color w:val="000000" w:themeColor="text1"/>
        </w:rPr>
        <w:t xml:space="preserve"> i Rusland og i Østeuropa. I mange vesteuropæiske demokratiske lande oplevede jøderne en stigende antisemitisme i form af antijødiske holdninger og handlinger. Mange jøder følte sig ikke sikre på, at de enkelte statsmagter reelt ville beskytte dem mod overgreb. Især i Rusland, oplevede jøderne i stigende grad at blive overfaldet og angrebet under de såkaldte pogromer.</w:t>
      </w:r>
    </w:p>
    <w:p w14:paraId="1084EABD"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08EE26CE" w14:textId="76C4BFF9"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lastRenderedPageBreak/>
        <w:t>For det tredje kan zionismens opståen  også forklares ved jødernes vedholdende historiske og religiøse orientering mod Jerusalem.</w:t>
      </w:r>
      <w:r w:rsidR="00922AC8" w:rsidRPr="00C60EB6">
        <w:rPr>
          <w:color w:val="000000" w:themeColor="text1"/>
        </w:rPr>
        <w:t xml:space="preserve"> </w:t>
      </w:r>
      <w:r w:rsidRPr="00C60EB6">
        <w:rPr>
          <w:color w:val="000000" w:themeColor="text1"/>
        </w:rPr>
        <w:t>Men uanset de underliggende historiske-religiøse motiver for at bosætte sig i netop Palæstina, var den politiske zionisme grundlæggende sekulær, det vil sige ikke-religiøs. De første og største zionistiske pionerer var alle sekulære i deres grundlæggende samfundsopfattelse, og de ønskede at oprette en stærk ikke-religiøs stat.</w:t>
      </w:r>
    </w:p>
    <w:p w14:paraId="749F652C"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335370B9" w14:textId="7505A532"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I takt med den stigende jødiske indvandring til Palæstina blev det zionistiske projekt kraftigt kritiseret. Først og fremmest af de bosiddende palæstinensere og af de arabiske nabolande, der ikke uden videre kunne acceptere, at jøderne slog sig ned og etablerede et jødisk samfund i Palæstina.</w:t>
      </w:r>
    </w:p>
    <w:p w14:paraId="73F8027E"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2318326A" w14:textId="21F94C7C"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Med Israels oprettelse i 1948 kan man sige, at zionismen havde nået sit mål. Men det zionistiske projekt fortsatte, og i særdeleshed fra slutningen af 1960'erne, mødte jøderne i stigende grad international fordømmelse fra især venstreorienterede kredse i Vesten. Kritikerne anså zionismen som udtryk for nyimperialisme, idet den jødiske befolkningstilvækst i Israel var stor, og den fandt sted på bekostning af palæstinenserne. Denne kritik blev kun yderligere skærpet efter Israel omfattende besættelser under Seksdageskrigen i 1967.</w:t>
      </w:r>
    </w:p>
    <w:p w14:paraId="532D5C80" w14:textId="77777777" w:rsidR="00922AC8" w:rsidRPr="00C60EB6" w:rsidRDefault="00922AC8" w:rsidP="00922AC8">
      <w:pPr>
        <w:pStyle w:val="NormalWeb"/>
        <w:shd w:val="clear" w:color="auto" w:fill="FFFFFF"/>
        <w:spacing w:before="0" w:beforeAutospacing="0" w:after="0" w:afterAutospacing="0" w:line="276" w:lineRule="auto"/>
        <w:rPr>
          <w:color w:val="000000" w:themeColor="text1"/>
        </w:rPr>
      </w:pPr>
    </w:p>
    <w:p w14:paraId="7252D1BD" w14:textId="0C8486A0" w:rsidR="00672318" w:rsidRPr="00C60EB6" w:rsidRDefault="00672318" w:rsidP="00922AC8">
      <w:pPr>
        <w:pStyle w:val="NormalWeb"/>
        <w:shd w:val="clear" w:color="auto" w:fill="FFFFFF"/>
        <w:spacing w:before="0" w:beforeAutospacing="0" w:after="0" w:afterAutospacing="0" w:line="276" w:lineRule="auto"/>
        <w:rPr>
          <w:color w:val="000000" w:themeColor="text1"/>
        </w:rPr>
      </w:pPr>
      <w:r w:rsidRPr="00C60EB6">
        <w:rPr>
          <w:color w:val="000000" w:themeColor="text1"/>
        </w:rPr>
        <w:t xml:space="preserve">Kritikere i Vesten og i den arabiske verden anvender ofte begrebet „den zionistiske stat" nedsættende om Israel. I bredere kredse anvendes begrebet i dag ofte om den såkaldte national-religiøse højrefløj i Israel. Bosætterbevægelsen betegnes også lejlighedsvis som </w:t>
      </w:r>
      <w:proofErr w:type="spellStart"/>
      <w:r w:rsidRPr="00C60EB6">
        <w:rPr>
          <w:color w:val="000000" w:themeColor="text1"/>
        </w:rPr>
        <w:t>nyzionister</w:t>
      </w:r>
      <w:proofErr w:type="spellEnd"/>
      <w:r w:rsidRPr="00C60EB6">
        <w:rPr>
          <w:color w:val="000000" w:themeColor="text1"/>
        </w:rPr>
        <w:t>, idet de kæmper for at fastholde de israelsk besatte områder i bestræbelserne på en dag at kunne realisere et Storisrael.</w:t>
      </w:r>
    </w:p>
    <w:p w14:paraId="6AAD5FC8" w14:textId="77777777" w:rsidR="001F68F0" w:rsidRPr="00C60EB6" w:rsidRDefault="001F68F0" w:rsidP="001F68F0">
      <w:pPr>
        <w:shd w:val="clear" w:color="auto" w:fill="FFFFFF"/>
        <w:spacing w:after="0" w:line="240" w:lineRule="auto"/>
        <w:rPr>
          <w:rFonts w:ascii="Times New Roman" w:eastAsia="Times New Roman" w:hAnsi="Times New Roman" w:cs="Times New Roman"/>
          <w:color w:val="333333"/>
          <w:kern w:val="0"/>
          <w:sz w:val="26"/>
          <w:szCs w:val="26"/>
          <w:lang w:eastAsia="da-DK"/>
          <w14:ligatures w14:val="none"/>
        </w:rPr>
      </w:pPr>
    </w:p>
    <w:p w14:paraId="7C30005A" w14:textId="4992EC4B" w:rsidR="001F68F0" w:rsidRPr="00C60EB6" w:rsidRDefault="001F68F0" w:rsidP="00C60EB6">
      <w:pPr>
        <w:shd w:val="clear" w:color="auto" w:fill="FFFFFF"/>
        <w:spacing w:after="0" w:line="276" w:lineRule="auto"/>
        <w:outlineLvl w:val="0"/>
        <w:rPr>
          <w:rFonts w:ascii="Times New Roman" w:eastAsia="Times New Roman" w:hAnsi="Times New Roman" w:cs="Times New Roman"/>
          <w:b/>
          <w:bCs/>
          <w:color w:val="000000" w:themeColor="text1"/>
          <w:kern w:val="36"/>
          <w:sz w:val="28"/>
          <w:szCs w:val="28"/>
          <w:lang w:eastAsia="da-DK"/>
          <w14:ligatures w14:val="none"/>
        </w:rPr>
      </w:pPr>
      <w:r w:rsidRPr="001F68F0">
        <w:rPr>
          <w:rFonts w:ascii="Times New Roman" w:eastAsia="Times New Roman" w:hAnsi="Times New Roman" w:cs="Times New Roman"/>
          <w:b/>
          <w:bCs/>
          <w:color w:val="000000" w:themeColor="text1"/>
          <w:kern w:val="36"/>
          <w:sz w:val="28"/>
          <w:szCs w:val="28"/>
          <w:lang w:eastAsia="da-DK"/>
          <w14:ligatures w14:val="none"/>
        </w:rPr>
        <w:t xml:space="preserve">Kilde: Uddrag fra Theodor </w:t>
      </w:r>
      <w:proofErr w:type="spellStart"/>
      <w:r w:rsidRPr="001F68F0">
        <w:rPr>
          <w:rFonts w:ascii="Times New Roman" w:eastAsia="Times New Roman" w:hAnsi="Times New Roman" w:cs="Times New Roman"/>
          <w:b/>
          <w:bCs/>
          <w:color w:val="000000" w:themeColor="text1"/>
          <w:kern w:val="36"/>
          <w:sz w:val="28"/>
          <w:szCs w:val="28"/>
          <w:lang w:eastAsia="da-DK"/>
          <w14:ligatures w14:val="none"/>
        </w:rPr>
        <w:t>Herzls</w:t>
      </w:r>
      <w:proofErr w:type="spellEnd"/>
      <w:r w:rsidRPr="001F68F0">
        <w:rPr>
          <w:rFonts w:ascii="Times New Roman" w:eastAsia="Times New Roman" w:hAnsi="Times New Roman" w:cs="Times New Roman"/>
          <w:b/>
          <w:bCs/>
          <w:color w:val="000000" w:themeColor="text1"/>
          <w:kern w:val="36"/>
          <w:sz w:val="28"/>
          <w:szCs w:val="28"/>
          <w:lang w:eastAsia="da-DK"/>
          <w14:ligatures w14:val="none"/>
        </w:rPr>
        <w:t xml:space="preserve"> </w:t>
      </w:r>
      <w:r w:rsidR="00922AC8" w:rsidRPr="00C60EB6">
        <w:rPr>
          <w:rFonts w:ascii="Times New Roman" w:eastAsia="Times New Roman" w:hAnsi="Times New Roman" w:cs="Times New Roman"/>
          <w:b/>
          <w:bCs/>
          <w:color w:val="000000" w:themeColor="text1"/>
          <w:kern w:val="36"/>
          <w:sz w:val="28"/>
          <w:szCs w:val="28"/>
          <w:lang w:eastAsia="da-DK"/>
          <w14:ligatures w14:val="none"/>
        </w:rPr>
        <w:t>’</w:t>
      </w:r>
      <w:r w:rsidRPr="001F68F0">
        <w:rPr>
          <w:rFonts w:ascii="Times New Roman" w:eastAsia="Times New Roman" w:hAnsi="Times New Roman" w:cs="Times New Roman"/>
          <w:b/>
          <w:bCs/>
          <w:color w:val="000000" w:themeColor="text1"/>
          <w:kern w:val="36"/>
          <w:sz w:val="28"/>
          <w:szCs w:val="28"/>
          <w:lang w:eastAsia="da-DK"/>
          <w14:ligatures w14:val="none"/>
        </w:rPr>
        <w:t>Den Jødiske stat</w:t>
      </w:r>
      <w:r w:rsidR="00922AC8" w:rsidRPr="00C60EB6">
        <w:rPr>
          <w:rFonts w:ascii="Times New Roman" w:eastAsia="Times New Roman" w:hAnsi="Times New Roman" w:cs="Times New Roman"/>
          <w:b/>
          <w:bCs/>
          <w:color w:val="000000" w:themeColor="text1"/>
          <w:kern w:val="36"/>
          <w:sz w:val="28"/>
          <w:szCs w:val="28"/>
          <w:lang w:eastAsia="da-DK"/>
          <w14:ligatures w14:val="none"/>
        </w:rPr>
        <w:t>’ (</w:t>
      </w:r>
      <w:r w:rsidRPr="001F68F0">
        <w:rPr>
          <w:rFonts w:ascii="Times New Roman" w:eastAsia="Times New Roman" w:hAnsi="Times New Roman" w:cs="Times New Roman"/>
          <w:b/>
          <w:bCs/>
          <w:color w:val="000000" w:themeColor="text1"/>
          <w:kern w:val="36"/>
          <w:sz w:val="28"/>
          <w:szCs w:val="28"/>
          <w:lang w:eastAsia="da-DK"/>
          <w14:ligatures w14:val="none"/>
        </w:rPr>
        <w:t>1896</w:t>
      </w:r>
      <w:r w:rsidR="00922AC8" w:rsidRPr="00C60EB6">
        <w:rPr>
          <w:rFonts w:ascii="Times New Roman" w:eastAsia="Times New Roman" w:hAnsi="Times New Roman" w:cs="Times New Roman"/>
          <w:b/>
          <w:bCs/>
          <w:color w:val="000000" w:themeColor="text1"/>
          <w:kern w:val="36"/>
          <w:sz w:val="28"/>
          <w:szCs w:val="28"/>
          <w:lang w:eastAsia="da-DK"/>
          <w14:ligatures w14:val="none"/>
        </w:rPr>
        <w:t>)</w:t>
      </w:r>
    </w:p>
    <w:p w14:paraId="0CBBB9BC" w14:textId="77777777" w:rsidR="001F68F0" w:rsidRPr="00C60EB6" w:rsidRDefault="001F68F0" w:rsidP="00C60EB6">
      <w:pPr>
        <w:shd w:val="clear" w:color="auto" w:fill="FFFFFF"/>
        <w:spacing w:after="0" w:line="276" w:lineRule="auto"/>
        <w:rPr>
          <w:rFonts w:ascii="Times New Roman" w:eastAsia="Times New Roman" w:hAnsi="Times New Roman" w:cs="Times New Roman"/>
          <w:color w:val="000000" w:themeColor="text1"/>
          <w:kern w:val="0"/>
          <w:sz w:val="26"/>
          <w:szCs w:val="26"/>
          <w:lang w:eastAsia="da-DK"/>
          <w14:ligatures w14:val="none"/>
        </w:rPr>
      </w:pPr>
    </w:p>
    <w:p w14:paraId="3BFDFD38" w14:textId="743D7E60" w:rsidR="001F68F0" w:rsidRDefault="001F68F0" w:rsidP="00C60EB6">
      <w:pPr>
        <w:shd w:val="clear" w:color="auto" w:fill="FFFFFF"/>
        <w:spacing w:after="0" w:line="276" w:lineRule="auto"/>
        <w:rPr>
          <w:rStyle w:val="Fremhv"/>
          <w:rFonts w:ascii="Times New Roman" w:hAnsi="Times New Roman" w:cs="Times New Roman"/>
          <w:color w:val="000000" w:themeColor="text1"/>
          <w:sz w:val="26"/>
          <w:szCs w:val="26"/>
          <w:shd w:val="clear" w:color="auto" w:fill="FFFFFF"/>
        </w:rPr>
      </w:pPr>
      <w:r w:rsidRPr="00C60EB6">
        <w:rPr>
          <w:rFonts w:ascii="Times New Roman" w:hAnsi="Times New Roman" w:cs="Times New Roman"/>
          <w:color w:val="000000" w:themeColor="text1"/>
          <w:sz w:val="26"/>
          <w:szCs w:val="26"/>
          <w:shd w:val="clear" w:color="auto" w:fill="FFFFFF"/>
        </w:rPr>
        <w:t>T</w:t>
      </w:r>
      <w:r w:rsidRPr="00C60EB6">
        <w:rPr>
          <w:rStyle w:val="Fremhv"/>
          <w:rFonts w:ascii="Times New Roman" w:hAnsi="Times New Roman" w:cs="Times New Roman"/>
          <w:color w:val="000000" w:themeColor="text1"/>
          <w:sz w:val="26"/>
          <w:szCs w:val="26"/>
          <w:shd w:val="clear" w:color="auto" w:fill="FFFFFF"/>
        </w:rPr>
        <w:t xml:space="preserve">heodor </w:t>
      </w:r>
      <w:proofErr w:type="spellStart"/>
      <w:r w:rsidRPr="00C60EB6">
        <w:rPr>
          <w:rStyle w:val="Fremhv"/>
          <w:rFonts w:ascii="Times New Roman" w:hAnsi="Times New Roman" w:cs="Times New Roman"/>
          <w:color w:val="000000" w:themeColor="text1"/>
          <w:sz w:val="26"/>
          <w:szCs w:val="26"/>
          <w:shd w:val="clear" w:color="auto" w:fill="FFFFFF"/>
        </w:rPr>
        <w:t>Herzl</w:t>
      </w:r>
      <w:proofErr w:type="spellEnd"/>
      <w:r w:rsidRPr="00C60EB6">
        <w:rPr>
          <w:rStyle w:val="Fremhv"/>
          <w:rFonts w:ascii="Times New Roman" w:hAnsi="Times New Roman" w:cs="Times New Roman"/>
          <w:color w:val="000000" w:themeColor="text1"/>
          <w:sz w:val="26"/>
          <w:szCs w:val="26"/>
          <w:shd w:val="clear" w:color="auto" w:fill="FFFFFF"/>
        </w:rPr>
        <w:t xml:space="preserve"> fremsætter i sin bog Den Jødiske Stat (1896) sit forslag til det zionistiske projekt. I dette uddrag gengives dele af jødernes handlingsplan for indvandring til Palæstina.</w:t>
      </w:r>
    </w:p>
    <w:p w14:paraId="7F3A1E4F" w14:textId="77777777" w:rsidR="007F1491" w:rsidRPr="00C60EB6" w:rsidRDefault="007F1491" w:rsidP="00C60EB6">
      <w:pPr>
        <w:shd w:val="clear" w:color="auto" w:fill="FFFFFF"/>
        <w:spacing w:after="0" w:line="276" w:lineRule="auto"/>
        <w:rPr>
          <w:rFonts w:ascii="Times New Roman" w:eastAsia="Times New Roman" w:hAnsi="Times New Roman" w:cs="Times New Roman"/>
          <w:color w:val="000000" w:themeColor="text1"/>
          <w:kern w:val="0"/>
          <w:sz w:val="26"/>
          <w:szCs w:val="26"/>
          <w:lang w:eastAsia="da-DK"/>
          <w14:ligatures w14:val="none"/>
        </w:rPr>
      </w:pPr>
    </w:p>
    <w:p w14:paraId="55C93DEB" w14:textId="76262FD1" w:rsidR="001F68F0" w:rsidRPr="001F68F0" w:rsidRDefault="001F68F0" w:rsidP="00C60EB6">
      <w:pPr>
        <w:spacing w:after="0" w:line="276" w:lineRule="auto"/>
        <w:outlineLvl w:val="2"/>
        <w:rPr>
          <w:rFonts w:ascii="Times New Roman" w:eastAsia="Times New Roman" w:hAnsi="Times New Roman" w:cs="Times New Roman"/>
          <w:b/>
          <w:bCs/>
          <w:color w:val="000000" w:themeColor="text1"/>
          <w:kern w:val="0"/>
          <w:lang w:eastAsia="da-DK"/>
          <w14:ligatures w14:val="none"/>
        </w:rPr>
      </w:pPr>
      <w:r w:rsidRPr="001F68F0">
        <w:rPr>
          <w:rFonts w:ascii="Times New Roman" w:eastAsia="Times New Roman" w:hAnsi="Times New Roman" w:cs="Times New Roman"/>
          <w:b/>
          <w:bCs/>
          <w:color w:val="000000" w:themeColor="text1"/>
          <w:kern w:val="0"/>
          <w:lang w:eastAsia="da-DK"/>
          <w14:ligatures w14:val="none"/>
        </w:rPr>
        <w:t xml:space="preserve">Theodor </w:t>
      </w:r>
      <w:proofErr w:type="spellStart"/>
      <w:r w:rsidRPr="001F68F0">
        <w:rPr>
          <w:rFonts w:ascii="Times New Roman" w:eastAsia="Times New Roman" w:hAnsi="Times New Roman" w:cs="Times New Roman"/>
          <w:b/>
          <w:bCs/>
          <w:color w:val="000000" w:themeColor="text1"/>
          <w:kern w:val="0"/>
          <w:lang w:eastAsia="da-DK"/>
          <w14:ligatures w14:val="none"/>
        </w:rPr>
        <w:t>Herzl</w:t>
      </w:r>
      <w:proofErr w:type="spellEnd"/>
      <w:r w:rsidRPr="001F68F0">
        <w:rPr>
          <w:rFonts w:ascii="Times New Roman" w:eastAsia="Times New Roman" w:hAnsi="Times New Roman" w:cs="Times New Roman"/>
          <w:b/>
          <w:bCs/>
          <w:color w:val="000000" w:themeColor="text1"/>
          <w:kern w:val="0"/>
          <w:lang w:eastAsia="da-DK"/>
          <w14:ligatures w14:val="none"/>
        </w:rPr>
        <w:t>: Den jødiske stat (uddrag)</w:t>
      </w:r>
    </w:p>
    <w:p w14:paraId="24593F75" w14:textId="0E277DBB" w:rsidR="001F68F0" w:rsidRPr="001F68F0" w:rsidRDefault="001F68F0" w:rsidP="00C60EB6">
      <w:pPr>
        <w:spacing w:before="100" w:beforeAutospacing="1" w:after="100" w:afterAutospacing="1"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 xml:space="preserve">Hele planen er uendelig simpel i sin grundform, og det skal den jo også være, hvis den skal kunne forstås af alle mennesker. Hvis man vil give os suverænitet over et stykke af jordens overflade, stort nok for </w:t>
      </w:r>
      <w:proofErr w:type="gramStart"/>
      <w:r w:rsidR="00C60EB6">
        <w:rPr>
          <w:rFonts w:ascii="Times New Roman" w:eastAsia="Times New Roman" w:hAnsi="Times New Roman" w:cs="Times New Roman"/>
          <w:color w:val="000000" w:themeColor="text1"/>
          <w:kern w:val="0"/>
          <w:sz w:val="26"/>
          <w:szCs w:val="26"/>
          <w:lang w:eastAsia="da-DK"/>
          <w14:ligatures w14:val="none"/>
        </w:rPr>
        <w:t>vort</w:t>
      </w:r>
      <w:proofErr w:type="gramEnd"/>
      <w:r w:rsidR="00C60EB6">
        <w:rPr>
          <w:rFonts w:ascii="Times New Roman" w:eastAsia="Times New Roman" w:hAnsi="Times New Roman" w:cs="Times New Roman"/>
          <w:color w:val="000000" w:themeColor="text1"/>
          <w:kern w:val="0"/>
          <w:sz w:val="26"/>
          <w:szCs w:val="26"/>
          <w:lang w:eastAsia="da-DK"/>
          <w14:ligatures w14:val="none"/>
        </w:rPr>
        <w:t xml:space="preserve"> </w:t>
      </w:r>
      <w:r w:rsidRPr="001F68F0">
        <w:rPr>
          <w:rFonts w:ascii="Times New Roman" w:eastAsia="Times New Roman" w:hAnsi="Times New Roman" w:cs="Times New Roman"/>
          <w:color w:val="000000" w:themeColor="text1"/>
          <w:kern w:val="0"/>
          <w:sz w:val="26"/>
          <w:szCs w:val="26"/>
          <w:lang w:eastAsia="da-DK"/>
          <w14:ligatures w14:val="none"/>
        </w:rPr>
        <w:t>folks retfærdige behov, vil vi selv klare alt det andet …</w:t>
      </w:r>
    </w:p>
    <w:p w14:paraId="0EE4323D" w14:textId="77777777" w:rsidR="001F68F0" w:rsidRPr="001F68F0" w:rsidRDefault="001F68F0" w:rsidP="00C60EB6">
      <w:pPr>
        <w:spacing w:before="100" w:beforeAutospacing="1" w:after="100" w:afterAutospacing="1"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 xml:space="preserve">Man må, som sagt, ikke forestille sig jødernes udvandring som noget pludseligt. Den vil ske gradvis og vare i årtier. Først vil de fattigste drage af sted og opdyrke landet. Efter en forud lagt plan vil de anlægge veje, telegraf og bygge broer, baner, regulere flodløb og skaffe boliger til sig selv. Deres arbejde fører samfærdsel med sig, samfærdslen markeder, markederne lokker nye kolonister til. Thi alle kommer frivilligt på egen bekostning og </w:t>
      </w:r>
      <w:r w:rsidRPr="001F68F0">
        <w:rPr>
          <w:rFonts w:ascii="Times New Roman" w:eastAsia="Times New Roman" w:hAnsi="Times New Roman" w:cs="Times New Roman"/>
          <w:color w:val="000000" w:themeColor="text1"/>
          <w:kern w:val="0"/>
          <w:sz w:val="26"/>
          <w:szCs w:val="26"/>
          <w:lang w:eastAsia="da-DK"/>
          <w14:ligatures w14:val="none"/>
        </w:rPr>
        <w:lastRenderedPageBreak/>
        <w:t>risiko. Arbejdet, vi lægger i jorden, øger landets værdi. Jøderne vil hurtigt indse, at et nyt og varigt område har åbnet sig for deres hidtil hadede og foragtede virksomhedstrang …</w:t>
      </w:r>
    </w:p>
    <w:p w14:paraId="6368139E" w14:textId="490B6A06" w:rsidR="001F68F0" w:rsidRPr="001F68F0" w:rsidRDefault="001F68F0" w:rsidP="00C60EB6">
      <w:pPr>
        <w:spacing w:before="100" w:beforeAutospacing="1" w:after="100" w:afterAutospacing="1"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Spørgsmålet om jødevandringen skal gennem dette skrift sættes under almindelig debat. Men det betyder ikke, at der skal indledes en afstemning. For så ville sagen på forhånd være tabt. Den, der ikke vil med, kan blive, hvor han er. Modsigelse fra enkelte individer er ligegyldig. De, der vil med, skal stille sig under</w:t>
      </w:r>
      <w:r w:rsidR="00C60EB6">
        <w:rPr>
          <w:rFonts w:ascii="Times New Roman" w:eastAsia="Times New Roman" w:hAnsi="Times New Roman" w:cs="Times New Roman"/>
          <w:color w:val="000000" w:themeColor="text1"/>
          <w:kern w:val="0"/>
          <w:sz w:val="26"/>
          <w:szCs w:val="26"/>
          <w:lang w:eastAsia="da-DK"/>
          <w14:ligatures w14:val="none"/>
        </w:rPr>
        <w:t xml:space="preserve"> </w:t>
      </w:r>
      <w:proofErr w:type="gramStart"/>
      <w:r w:rsidR="00C60EB6">
        <w:rPr>
          <w:rFonts w:ascii="Times New Roman" w:eastAsia="Times New Roman" w:hAnsi="Times New Roman" w:cs="Times New Roman"/>
          <w:color w:val="000000" w:themeColor="text1"/>
          <w:kern w:val="0"/>
          <w:sz w:val="26"/>
          <w:szCs w:val="26"/>
          <w:lang w:eastAsia="da-DK"/>
          <w14:ligatures w14:val="none"/>
        </w:rPr>
        <w:t>vor</w:t>
      </w:r>
      <w:proofErr w:type="gramEnd"/>
      <w:r w:rsidR="00C60EB6">
        <w:rPr>
          <w:rFonts w:ascii="Times New Roman" w:eastAsia="Times New Roman" w:hAnsi="Times New Roman" w:cs="Times New Roman"/>
          <w:color w:val="000000" w:themeColor="text1"/>
          <w:kern w:val="0"/>
          <w:sz w:val="26"/>
          <w:szCs w:val="26"/>
          <w:lang w:eastAsia="da-DK"/>
          <w14:ligatures w14:val="none"/>
        </w:rPr>
        <w:t xml:space="preserve"> </w:t>
      </w:r>
      <w:r w:rsidRPr="001F68F0">
        <w:rPr>
          <w:rFonts w:ascii="Times New Roman" w:eastAsia="Times New Roman" w:hAnsi="Times New Roman" w:cs="Times New Roman"/>
          <w:color w:val="000000" w:themeColor="text1"/>
          <w:kern w:val="0"/>
          <w:sz w:val="26"/>
          <w:szCs w:val="26"/>
          <w:lang w:eastAsia="da-DK"/>
          <w14:ligatures w14:val="none"/>
        </w:rPr>
        <w:t>fane og kæmpe for den i ord, skrift og gerning.</w:t>
      </w:r>
    </w:p>
    <w:p w14:paraId="2AC57CDA" w14:textId="07F0AA21" w:rsidR="001F68F0" w:rsidRPr="001F68F0" w:rsidRDefault="001F68F0" w:rsidP="00C60EB6">
      <w:pPr>
        <w:spacing w:before="100" w:beforeAutospacing="1" w:after="100" w:afterAutospacing="1"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 xml:space="preserve">De jøder, der bekender sig til </w:t>
      </w:r>
      <w:proofErr w:type="gramStart"/>
      <w:r w:rsidR="00C60EB6">
        <w:rPr>
          <w:rFonts w:ascii="Times New Roman" w:eastAsia="Times New Roman" w:hAnsi="Times New Roman" w:cs="Times New Roman"/>
          <w:color w:val="000000" w:themeColor="text1"/>
          <w:kern w:val="0"/>
          <w:sz w:val="26"/>
          <w:szCs w:val="26"/>
          <w:lang w:eastAsia="da-DK"/>
          <w14:ligatures w14:val="none"/>
        </w:rPr>
        <w:t>vor</w:t>
      </w:r>
      <w:proofErr w:type="gramEnd"/>
      <w:r w:rsidR="00C60EB6">
        <w:rPr>
          <w:rFonts w:ascii="Times New Roman" w:eastAsia="Times New Roman" w:hAnsi="Times New Roman" w:cs="Times New Roman"/>
          <w:color w:val="000000" w:themeColor="text1"/>
          <w:kern w:val="0"/>
          <w:sz w:val="26"/>
          <w:szCs w:val="26"/>
          <w:lang w:eastAsia="da-DK"/>
          <w14:ligatures w14:val="none"/>
        </w:rPr>
        <w:t xml:space="preserve"> statsidé</w:t>
      </w:r>
      <w:r w:rsidRPr="001F68F0">
        <w:rPr>
          <w:rFonts w:ascii="Times New Roman" w:eastAsia="Times New Roman" w:hAnsi="Times New Roman" w:cs="Times New Roman"/>
          <w:color w:val="000000" w:themeColor="text1"/>
          <w:kern w:val="0"/>
          <w:sz w:val="26"/>
          <w:szCs w:val="26"/>
          <w:lang w:eastAsia="da-DK"/>
          <w14:ligatures w14:val="none"/>
        </w:rPr>
        <w:t xml:space="preserve">, samler sig om Society of </w:t>
      </w:r>
      <w:proofErr w:type="spellStart"/>
      <w:r w:rsidRPr="001F68F0">
        <w:rPr>
          <w:rFonts w:ascii="Times New Roman" w:eastAsia="Times New Roman" w:hAnsi="Times New Roman" w:cs="Times New Roman"/>
          <w:color w:val="000000" w:themeColor="text1"/>
          <w:kern w:val="0"/>
          <w:sz w:val="26"/>
          <w:szCs w:val="26"/>
          <w:lang w:eastAsia="da-DK"/>
          <w14:ligatures w14:val="none"/>
        </w:rPr>
        <w:t>Jews</w:t>
      </w:r>
      <w:proofErr w:type="spellEnd"/>
      <w:r w:rsidRPr="001F68F0">
        <w:rPr>
          <w:rFonts w:ascii="Times New Roman" w:eastAsia="Times New Roman" w:hAnsi="Times New Roman" w:cs="Times New Roman"/>
          <w:color w:val="000000" w:themeColor="text1"/>
          <w:kern w:val="0"/>
          <w:sz w:val="26"/>
          <w:szCs w:val="26"/>
          <w:lang w:eastAsia="da-DK"/>
          <w14:ligatures w14:val="none"/>
        </w:rPr>
        <w:t>. Dette får der ved autoritet over for regeringerne til at tale og forhandle i jødernes navn. Society bliver, for at sige det med en folkeretlig analogi, anerkendt som statsdannende magtfaktor. Og dermed ville staten også allerede være dannet.</w:t>
      </w:r>
    </w:p>
    <w:p w14:paraId="7553729C" w14:textId="77777777" w:rsidR="001F68F0" w:rsidRPr="001F68F0" w:rsidRDefault="001F68F0" w:rsidP="00C60EB6">
      <w:pPr>
        <w:spacing w:before="100" w:beforeAutospacing="1" w:after="100" w:afterAutospacing="1"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 xml:space="preserve">Viser magterne sig nu beredte til at give det jødiske folk suveræniteten over et neutralt landområde, så vil Society forhandle om det område, der skal tages. To områder kommer i betragtning: Palæstina og Argentina: Begge steder har der fundet bemærkelsesværdige forsøg på kolonisering sted. Ganske vist efter det forkerte princip: den gradvise jødiske infiltration. Infiltration må altid ende galt. For der kommer regelmæssigt det øjeblik, da regeringen, trængt af befolkningen, der føler sig truet, spærrer for yderligere tilgang af jøder. Udvandring har </w:t>
      </w:r>
      <w:proofErr w:type="gramStart"/>
      <w:r w:rsidRPr="001F68F0">
        <w:rPr>
          <w:rFonts w:ascii="Times New Roman" w:eastAsia="Times New Roman" w:hAnsi="Times New Roman" w:cs="Times New Roman"/>
          <w:color w:val="000000" w:themeColor="text1"/>
          <w:kern w:val="0"/>
          <w:sz w:val="26"/>
          <w:szCs w:val="26"/>
          <w:lang w:eastAsia="da-DK"/>
          <w14:ligatures w14:val="none"/>
        </w:rPr>
        <w:t>følgelig</w:t>
      </w:r>
      <w:proofErr w:type="gramEnd"/>
      <w:r w:rsidRPr="001F68F0">
        <w:rPr>
          <w:rFonts w:ascii="Times New Roman" w:eastAsia="Times New Roman" w:hAnsi="Times New Roman" w:cs="Times New Roman"/>
          <w:color w:val="000000" w:themeColor="text1"/>
          <w:kern w:val="0"/>
          <w:sz w:val="26"/>
          <w:szCs w:val="26"/>
          <w:lang w:eastAsia="da-DK"/>
          <w14:ligatures w14:val="none"/>
        </w:rPr>
        <w:t xml:space="preserve"> kun mening, når dens grundlag er vor sikrede suverænitet.</w:t>
      </w:r>
    </w:p>
    <w:p w14:paraId="1D60CC73" w14:textId="77777777" w:rsidR="001F68F0" w:rsidRDefault="001F68F0" w:rsidP="00C60EB6">
      <w:pPr>
        <w:spacing w:after="0"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 xml:space="preserve">Når sagen er indlysende for de europæiske magter, vil Society of </w:t>
      </w:r>
      <w:proofErr w:type="spellStart"/>
      <w:r w:rsidRPr="001F68F0">
        <w:rPr>
          <w:rFonts w:ascii="Times New Roman" w:eastAsia="Times New Roman" w:hAnsi="Times New Roman" w:cs="Times New Roman"/>
          <w:color w:val="000000" w:themeColor="text1"/>
          <w:kern w:val="0"/>
          <w:sz w:val="26"/>
          <w:szCs w:val="26"/>
          <w:lang w:eastAsia="da-DK"/>
          <w14:ligatures w14:val="none"/>
        </w:rPr>
        <w:t>Jews</w:t>
      </w:r>
      <w:proofErr w:type="spellEnd"/>
      <w:r w:rsidRPr="001F68F0">
        <w:rPr>
          <w:rFonts w:ascii="Times New Roman" w:eastAsia="Times New Roman" w:hAnsi="Times New Roman" w:cs="Times New Roman"/>
          <w:color w:val="000000" w:themeColor="text1"/>
          <w:kern w:val="0"/>
          <w:sz w:val="26"/>
          <w:szCs w:val="26"/>
          <w:lang w:eastAsia="da-DK"/>
          <w14:ligatures w14:val="none"/>
        </w:rPr>
        <w:t xml:space="preserve"> under deres protektorat forhandle med landets nuværende herrer. Vi kan byde de nuværende herrer i landet uhyre fordele, overtage en del af deres statsgæld, anlægge samfærdselsveje, hvilket vi jo også selv behøver, og meget andet. Alene det at den jødiske stat opstår, er til nabolandenes fordel, fordi kultiveringen af en landstrækning, i det store som i det små, forhøjer omgivelsernes værdi.</w:t>
      </w:r>
    </w:p>
    <w:p w14:paraId="61C68D97" w14:textId="77777777" w:rsidR="00C60EB6" w:rsidRPr="001F68F0" w:rsidRDefault="00C60EB6" w:rsidP="00C60EB6">
      <w:pPr>
        <w:spacing w:after="0" w:line="276" w:lineRule="auto"/>
        <w:rPr>
          <w:rFonts w:ascii="Times New Roman" w:eastAsia="Times New Roman" w:hAnsi="Times New Roman" w:cs="Times New Roman"/>
          <w:color w:val="000000" w:themeColor="text1"/>
          <w:kern w:val="0"/>
          <w:sz w:val="26"/>
          <w:szCs w:val="26"/>
          <w:lang w:eastAsia="da-DK"/>
          <w14:ligatures w14:val="none"/>
        </w:rPr>
      </w:pPr>
    </w:p>
    <w:p w14:paraId="4D07A493" w14:textId="77777777" w:rsidR="00C60EB6" w:rsidRDefault="001F68F0" w:rsidP="00C60EB6">
      <w:pPr>
        <w:spacing w:line="276" w:lineRule="auto"/>
        <w:outlineLvl w:val="2"/>
        <w:rPr>
          <w:rFonts w:ascii="Times New Roman" w:eastAsia="Times New Roman" w:hAnsi="Times New Roman" w:cs="Times New Roman"/>
          <w:b/>
          <w:bCs/>
          <w:color w:val="000000" w:themeColor="text1"/>
          <w:kern w:val="0"/>
          <w:lang w:eastAsia="da-DK"/>
          <w14:ligatures w14:val="none"/>
        </w:rPr>
      </w:pPr>
      <w:r w:rsidRPr="001F68F0">
        <w:rPr>
          <w:rFonts w:ascii="Times New Roman" w:eastAsia="Times New Roman" w:hAnsi="Times New Roman" w:cs="Times New Roman"/>
          <w:b/>
          <w:bCs/>
          <w:color w:val="000000" w:themeColor="text1"/>
          <w:kern w:val="0"/>
          <w:lang w:eastAsia="da-DK"/>
          <w14:ligatures w14:val="none"/>
        </w:rPr>
        <w:t>Palæstina eller Argentina</w:t>
      </w:r>
    </w:p>
    <w:p w14:paraId="2581E674" w14:textId="5335ABAB" w:rsidR="001F68F0" w:rsidRPr="001F68F0" w:rsidRDefault="001F68F0" w:rsidP="00C60EB6">
      <w:pPr>
        <w:spacing w:after="0" w:line="276" w:lineRule="auto"/>
        <w:outlineLvl w:val="2"/>
        <w:rPr>
          <w:rFonts w:ascii="Times New Roman" w:eastAsia="Times New Roman" w:hAnsi="Times New Roman" w:cs="Times New Roman"/>
          <w:b/>
          <w:bCs/>
          <w:color w:val="000000" w:themeColor="text1"/>
          <w:kern w:val="0"/>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Er Palæstina eller Argentina at foretrække? Society vil tage, hvad man giver det, og hvad det jødiske folks offentlige mening erklærer sig for. Society vil konstatere begge dele.</w:t>
      </w:r>
    </w:p>
    <w:p w14:paraId="0372C63D" w14:textId="77777777" w:rsidR="001F68F0" w:rsidRPr="001F68F0" w:rsidRDefault="001F68F0" w:rsidP="00C60EB6">
      <w:pPr>
        <w:spacing w:before="100" w:beforeAutospacing="1" w:after="100" w:afterAutospacing="1"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t>Argentina er et af jordens fra naturens hånd rigeste lande, af kæmpemæssigt areal, tyndt befolket og med tempereret klima. Den argentinske republik kunne have den største interesse i at afstå et stykke land til os. Ganske vist har den nuværende jødeinfiltration avlet misstemning, så man vil være nødt til at oplyse Argentina om, at den nye jødevandring blev af en helt anden art.</w:t>
      </w:r>
    </w:p>
    <w:p w14:paraId="76C18F72" w14:textId="0391D2D6" w:rsidR="001F68F0" w:rsidRDefault="001F68F0" w:rsidP="007F1491">
      <w:pPr>
        <w:spacing w:after="0" w:line="276" w:lineRule="auto"/>
        <w:rPr>
          <w:rFonts w:ascii="Times New Roman" w:eastAsia="Times New Roman" w:hAnsi="Times New Roman" w:cs="Times New Roman"/>
          <w:color w:val="000000" w:themeColor="text1"/>
          <w:kern w:val="0"/>
          <w:sz w:val="26"/>
          <w:szCs w:val="26"/>
          <w:lang w:eastAsia="da-DK"/>
          <w14:ligatures w14:val="none"/>
        </w:rPr>
      </w:pPr>
      <w:r w:rsidRPr="001F68F0">
        <w:rPr>
          <w:rFonts w:ascii="Times New Roman" w:eastAsia="Times New Roman" w:hAnsi="Times New Roman" w:cs="Times New Roman"/>
          <w:color w:val="000000" w:themeColor="text1"/>
          <w:kern w:val="0"/>
          <w:sz w:val="26"/>
          <w:szCs w:val="26"/>
          <w:lang w:eastAsia="da-DK"/>
          <w14:ligatures w14:val="none"/>
        </w:rPr>
        <w:lastRenderedPageBreak/>
        <w:t xml:space="preserve">Palæstina er </w:t>
      </w:r>
      <w:proofErr w:type="gramStart"/>
      <w:r w:rsidRPr="001F68F0">
        <w:rPr>
          <w:rFonts w:ascii="Times New Roman" w:eastAsia="Times New Roman" w:hAnsi="Times New Roman" w:cs="Times New Roman"/>
          <w:color w:val="000000" w:themeColor="text1"/>
          <w:kern w:val="0"/>
          <w:sz w:val="26"/>
          <w:szCs w:val="26"/>
          <w:lang w:eastAsia="da-DK"/>
          <w14:ligatures w14:val="none"/>
        </w:rPr>
        <w:t>vort</w:t>
      </w:r>
      <w:proofErr w:type="gramEnd"/>
      <w:r w:rsidRPr="001F68F0">
        <w:rPr>
          <w:rFonts w:ascii="Times New Roman" w:eastAsia="Times New Roman" w:hAnsi="Times New Roman" w:cs="Times New Roman"/>
          <w:color w:val="000000" w:themeColor="text1"/>
          <w:kern w:val="0"/>
          <w:sz w:val="26"/>
          <w:szCs w:val="26"/>
          <w:lang w:eastAsia="da-DK"/>
          <w14:ligatures w14:val="none"/>
        </w:rPr>
        <w:t xml:space="preserve"> uforglemmelige historiske hjem. Alene navnet ville være et vældigt gribende samlingsråb for </w:t>
      </w:r>
      <w:proofErr w:type="gramStart"/>
      <w:r w:rsidRPr="001F68F0">
        <w:rPr>
          <w:rFonts w:ascii="Times New Roman" w:eastAsia="Times New Roman" w:hAnsi="Times New Roman" w:cs="Times New Roman"/>
          <w:color w:val="000000" w:themeColor="text1"/>
          <w:kern w:val="0"/>
          <w:sz w:val="26"/>
          <w:szCs w:val="26"/>
          <w:lang w:eastAsia="da-DK"/>
          <w14:ligatures w14:val="none"/>
        </w:rPr>
        <w:t>vort</w:t>
      </w:r>
      <w:proofErr w:type="gramEnd"/>
      <w:r w:rsidRPr="001F68F0">
        <w:rPr>
          <w:rFonts w:ascii="Times New Roman" w:eastAsia="Times New Roman" w:hAnsi="Times New Roman" w:cs="Times New Roman"/>
          <w:color w:val="000000" w:themeColor="text1"/>
          <w:kern w:val="0"/>
          <w:sz w:val="26"/>
          <w:szCs w:val="26"/>
          <w:lang w:eastAsia="da-DK"/>
          <w14:ligatures w14:val="none"/>
        </w:rPr>
        <w:t xml:space="preserve"> folk. Hvis hans majestæt Sultanen ville give os Palæstina, kunne vi til gengæld forpligte os til at ordne Tyrkiets finanser. For Europa ville vi der danne et stykke af volden mod Asien, vi ville gøre tjeneste som kulturens forpost mod barbariet. Vi ville som neutral stat forblive i sammenhæng med Europa, der måtte garantere </w:t>
      </w:r>
      <w:proofErr w:type="gramStart"/>
      <w:r w:rsidRPr="001F68F0">
        <w:rPr>
          <w:rFonts w:ascii="Times New Roman" w:eastAsia="Times New Roman" w:hAnsi="Times New Roman" w:cs="Times New Roman"/>
          <w:color w:val="000000" w:themeColor="text1"/>
          <w:kern w:val="0"/>
          <w:sz w:val="26"/>
          <w:szCs w:val="26"/>
          <w:lang w:eastAsia="da-DK"/>
          <w14:ligatures w14:val="none"/>
        </w:rPr>
        <w:t>vor</w:t>
      </w:r>
      <w:proofErr w:type="gramEnd"/>
      <w:r w:rsidRPr="001F68F0">
        <w:rPr>
          <w:rFonts w:ascii="Times New Roman" w:eastAsia="Times New Roman" w:hAnsi="Times New Roman" w:cs="Times New Roman"/>
          <w:color w:val="000000" w:themeColor="text1"/>
          <w:kern w:val="0"/>
          <w:sz w:val="26"/>
          <w:szCs w:val="26"/>
          <w:lang w:eastAsia="da-DK"/>
          <w14:ligatures w14:val="none"/>
        </w:rPr>
        <w:t xml:space="preserve"> eksistens. For kristenhedens hellige steder kunne der findes en form for eksterritorialitet. Vi ville danne æresvagt om de hellige steder og med </w:t>
      </w:r>
      <w:proofErr w:type="gramStart"/>
      <w:r w:rsidRPr="001F68F0">
        <w:rPr>
          <w:rFonts w:ascii="Times New Roman" w:eastAsia="Times New Roman" w:hAnsi="Times New Roman" w:cs="Times New Roman"/>
          <w:color w:val="000000" w:themeColor="text1"/>
          <w:kern w:val="0"/>
          <w:sz w:val="26"/>
          <w:szCs w:val="26"/>
          <w:lang w:eastAsia="da-DK"/>
          <w14:ligatures w14:val="none"/>
        </w:rPr>
        <w:t>vor</w:t>
      </w:r>
      <w:proofErr w:type="gramEnd"/>
      <w:r w:rsidRPr="001F68F0">
        <w:rPr>
          <w:rFonts w:ascii="Times New Roman" w:eastAsia="Times New Roman" w:hAnsi="Times New Roman" w:cs="Times New Roman"/>
          <w:color w:val="000000" w:themeColor="text1"/>
          <w:kern w:val="0"/>
          <w:sz w:val="26"/>
          <w:szCs w:val="26"/>
          <w:lang w:eastAsia="da-DK"/>
          <w14:ligatures w14:val="none"/>
        </w:rPr>
        <w:t xml:space="preserve"> eksistens garantere for opfyldelsen af denne pligt. Denne æresvagt ville blive det store symbol på jødespørgsmålets løsning efter atten for os kvalfulde århundreder.</w:t>
      </w:r>
    </w:p>
    <w:p w14:paraId="417DDBC5" w14:textId="77777777" w:rsidR="007F1491" w:rsidRDefault="007F1491" w:rsidP="007F1491">
      <w:pPr>
        <w:spacing w:after="0" w:line="276" w:lineRule="auto"/>
        <w:rPr>
          <w:rFonts w:ascii="Times New Roman" w:eastAsia="Times New Roman" w:hAnsi="Times New Roman" w:cs="Times New Roman"/>
          <w:color w:val="000000" w:themeColor="text1"/>
          <w:kern w:val="0"/>
          <w:sz w:val="26"/>
          <w:szCs w:val="26"/>
          <w:lang w:eastAsia="da-DK"/>
          <w14:ligatures w14:val="none"/>
        </w:rPr>
      </w:pPr>
    </w:p>
    <w:p w14:paraId="7C99DA4A" w14:textId="77777777" w:rsidR="007F1491" w:rsidRPr="001F68F0" w:rsidRDefault="007F1491" w:rsidP="007F1491">
      <w:pPr>
        <w:spacing w:after="0" w:line="276" w:lineRule="auto"/>
        <w:rPr>
          <w:rFonts w:ascii="Times New Roman" w:eastAsia="Times New Roman" w:hAnsi="Times New Roman" w:cs="Times New Roman"/>
          <w:color w:val="000000" w:themeColor="text1"/>
          <w:kern w:val="0"/>
          <w:sz w:val="26"/>
          <w:szCs w:val="26"/>
          <w:lang w:eastAsia="da-DK"/>
          <w14:ligatures w14:val="none"/>
        </w:rPr>
      </w:pPr>
    </w:p>
    <w:p w14:paraId="68F14162" w14:textId="77777777" w:rsidR="001F68F0" w:rsidRPr="00C60EB6" w:rsidRDefault="001F68F0" w:rsidP="001F68F0">
      <w:pPr>
        <w:rPr>
          <w:rFonts w:ascii="Times New Roman" w:hAnsi="Times New Roman" w:cs="Times New Roman"/>
        </w:rPr>
      </w:pPr>
    </w:p>
    <w:p w14:paraId="5E715476" w14:textId="4028E88A" w:rsidR="001F68F0" w:rsidRPr="00C60EB6" w:rsidRDefault="001F68F0">
      <w:pPr>
        <w:rPr>
          <w:rFonts w:ascii="Times New Roman" w:hAnsi="Times New Roman" w:cs="Times New Roman"/>
        </w:rPr>
      </w:pPr>
    </w:p>
    <w:sectPr w:rsidR="001F68F0" w:rsidRPr="00C60EB6">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89AB" w14:textId="77777777" w:rsidR="007920E4" w:rsidRDefault="007920E4" w:rsidP="00922AC8">
      <w:pPr>
        <w:spacing w:after="0" w:line="240" w:lineRule="auto"/>
      </w:pPr>
      <w:r>
        <w:separator/>
      </w:r>
    </w:p>
  </w:endnote>
  <w:endnote w:type="continuationSeparator" w:id="0">
    <w:p w14:paraId="5E4DD083" w14:textId="77777777" w:rsidR="007920E4" w:rsidRDefault="007920E4" w:rsidP="0092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AAA3" w14:textId="77777777" w:rsidR="007920E4" w:rsidRDefault="007920E4" w:rsidP="00922AC8">
      <w:pPr>
        <w:spacing w:after="0" w:line="240" w:lineRule="auto"/>
      </w:pPr>
      <w:r>
        <w:separator/>
      </w:r>
    </w:p>
  </w:footnote>
  <w:footnote w:type="continuationSeparator" w:id="0">
    <w:p w14:paraId="6F1EB44D" w14:textId="77777777" w:rsidR="007920E4" w:rsidRDefault="007920E4" w:rsidP="0092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A1A7" w14:textId="5DDCACF6" w:rsidR="00922AC8" w:rsidRDefault="00922AC8" w:rsidP="00922AC8">
    <w:pPr>
      <w:pStyle w:val="Sidehoved"/>
      <w:jc w:val="right"/>
    </w:pPr>
    <w:r>
      <w:t xml:space="preserve">Mortensen: ”Israel – En stat i Mellemøsten”, Systime, </w:t>
    </w:r>
    <w:proofErr w:type="spellStart"/>
    <w:r>
      <w:t>ebog</w:t>
    </w:r>
    <w:proofErr w:type="spellEnd"/>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E5D"/>
    <w:multiLevelType w:val="multilevel"/>
    <w:tmpl w:val="AC50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E46CE"/>
    <w:multiLevelType w:val="hybridMultilevel"/>
    <w:tmpl w:val="147E6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4723465">
    <w:abstractNumId w:val="1"/>
  </w:num>
  <w:num w:numId="2" w16cid:durableId="62177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F0"/>
    <w:rsid w:val="001F68F0"/>
    <w:rsid w:val="002B3A0C"/>
    <w:rsid w:val="00672318"/>
    <w:rsid w:val="007920E4"/>
    <w:rsid w:val="007F1491"/>
    <w:rsid w:val="00922AC8"/>
    <w:rsid w:val="00C60E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AACE3F2"/>
  <w15:chartTrackingRefBased/>
  <w15:docId w15:val="{83A91679-17B7-1B43-B70F-E0AD0AC4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F6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F6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F68F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F68F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F68F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F68F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68F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68F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68F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68F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1F68F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1F68F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F68F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F68F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F68F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68F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68F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68F0"/>
    <w:rPr>
      <w:rFonts w:eastAsiaTheme="majorEastAsia" w:cstheme="majorBidi"/>
      <w:color w:val="272727" w:themeColor="text1" w:themeTint="D8"/>
    </w:rPr>
  </w:style>
  <w:style w:type="paragraph" w:styleId="Titel">
    <w:name w:val="Title"/>
    <w:basedOn w:val="Normal"/>
    <w:next w:val="Normal"/>
    <w:link w:val="TitelTegn"/>
    <w:uiPriority w:val="10"/>
    <w:qFormat/>
    <w:rsid w:val="001F6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68F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68F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68F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68F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F68F0"/>
    <w:rPr>
      <w:i/>
      <w:iCs/>
      <w:color w:val="404040" w:themeColor="text1" w:themeTint="BF"/>
    </w:rPr>
  </w:style>
  <w:style w:type="paragraph" w:styleId="Listeafsnit">
    <w:name w:val="List Paragraph"/>
    <w:basedOn w:val="Normal"/>
    <w:uiPriority w:val="34"/>
    <w:qFormat/>
    <w:rsid w:val="001F68F0"/>
    <w:pPr>
      <w:ind w:left="720"/>
      <w:contextualSpacing/>
    </w:pPr>
  </w:style>
  <w:style w:type="character" w:styleId="Kraftigfremhvning">
    <w:name w:val="Intense Emphasis"/>
    <w:basedOn w:val="Standardskrifttypeiafsnit"/>
    <w:uiPriority w:val="21"/>
    <w:qFormat/>
    <w:rsid w:val="001F68F0"/>
    <w:rPr>
      <w:i/>
      <w:iCs/>
      <w:color w:val="0F4761" w:themeColor="accent1" w:themeShade="BF"/>
    </w:rPr>
  </w:style>
  <w:style w:type="paragraph" w:styleId="Strktcitat">
    <w:name w:val="Intense Quote"/>
    <w:basedOn w:val="Normal"/>
    <w:next w:val="Normal"/>
    <w:link w:val="StrktcitatTegn"/>
    <w:uiPriority w:val="30"/>
    <w:qFormat/>
    <w:rsid w:val="001F6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F68F0"/>
    <w:rPr>
      <w:i/>
      <w:iCs/>
      <w:color w:val="0F4761" w:themeColor="accent1" w:themeShade="BF"/>
    </w:rPr>
  </w:style>
  <w:style w:type="character" w:styleId="Kraftighenvisning">
    <w:name w:val="Intense Reference"/>
    <w:basedOn w:val="Standardskrifttypeiafsnit"/>
    <w:uiPriority w:val="32"/>
    <w:qFormat/>
    <w:rsid w:val="001F68F0"/>
    <w:rPr>
      <w:b/>
      <w:bCs/>
      <w:smallCaps/>
      <w:color w:val="0F4761" w:themeColor="accent1" w:themeShade="BF"/>
      <w:spacing w:val="5"/>
    </w:rPr>
  </w:style>
  <w:style w:type="paragraph" w:styleId="NormalWeb">
    <w:name w:val="Normal (Web)"/>
    <w:basedOn w:val="Normal"/>
    <w:uiPriority w:val="99"/>
    <w:semiHidden/>
    <w:unhideWhenUsed/>
    <w:rsid w:val="001F68F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1F68F0"/>
    <w:rPr>
      <w:i/>
      <w:iCs/>
    </w:rPr>
  </w:style>
  <w:style w:type="paragraph" w:customStyle="1" w:styleId="ce-gallerycol">
    <w:name w:val="ce-gallery__col"/>
    <w:basedOn w:val="Normal"/>
    <w:rsid w:val="001F68F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Sidehoved">
    <w:name w:val="header"/>
    <w:basedOn w:val="Normal"/>
    <w:link w:val="SidehovedTegn"/>
    <w:uiPriority w:val="99"/>
    <w:unhideWhenUsed/>
    <w:rsid w:val="00922A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2AC8"/>
  </w:style>
  <w:style w:type="paragraph" w:styleId="Sidefod">
    <w:name w:val="footer"/>
    <w:basedOn w:val="Normal"/>
    <w:link w:val="SidefodTegn"/>
    <w:uiPriority w:val="99"/>
    <w:unhideWhenUsed/>
    <w:rsid w:val="00922A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5210">
      <w:bodyDiv w:val="1"/>
      <w:marLeft w:val="0"/>
      <w:marRight w:val="0"/>
      <w:marTop w:val="0"/>
      <w:marBottom w:val="0"/>
      <w:divBdr>
        <w:top w:val="none" w:sz="0" w:space="0" w:color="auto"/>
        <w:left w:val="none" w:sz="0" w:space="0" w:color="auto"/>
        <w:bottom w:val="none" w:sz="0" w:space="0" w:color="auto"/>
        <w:right w:val="none" w:sz="0" w:space="0" w:color="auto"/>
      </w:divBdr>
      <w:divsChild>
        <w:div w:id="1930120491">
          <w:marLeft w:val="0"/>
          <w:marRight w:val="0"/>
          <w:marTop w:val="0"/>
          <w:marBottom w:val="0"/>
          <w:divBdr>
            <w:top w:val="none" w:sz="0" w:space="0" w:color="auto"/>
            <w:left w:val="none" w:sz="0" w:space="0" w:color="auto"/>
            <w:bottom w:val="none" w:sz="0" w:space="0" w:color="auto"/>
            <w:right w:val="none" w:sz="0" w:space="0" w:color="auto"/>
          </w:divBdr>
          <w:divsChild>
            <w:div w:id="1950114289">
              <w:marLeft w:val="0"/>
              <w:marRight w:val="0"/>
              <w:marTop w:val="240"/>
              <w:marBottom w:val="0"/>
              <w:divBdr>
                <w:top w:val="none" w:sz="0" w:space="0" w:color="auto"/>
                <w:left w:val="none" w:sz="0" w:space="0" w:color="auto"/>
                <w:bottom w:val="none" w:sz="0" w:space="0" w:color="auto"/>
                <w:right w:val="none" w:sz="0" w:space="0" w:color="auto"/>
              </w:divBdr>
            </w:div>
          </w:divsChild>
        </w:div>
        <w:div w:id="1462115250">
          <w:marLeft w:val="0"/>
          <w:marRight w:val="0"/>
          <w:marTop w:val="60"/>
          <w:marBottom w:val="0"/>
          <w:divBdr>
            <w:top w:val="none" w:sz="0" w:space="0" w:color="auto"/>
            <w:left w:val="none" w:sz="0" w:space="0" w:color="auto"/>
            <w:bottom w:val="none" w:sz="0" w:space="0" w:color="auto"/>
            <w:right w:val="none" w:sz="0" w:space="0" w:color="auto"/>
          </w:divBdr>
          <w:divsChild>
            <w:div w:id="1144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7023">
      <w:bodyDiv w:val="1"/>
      <w:marLeft w:val="0"/>
      <w:marRight w:val="0"/>
      <w:marTop w:val="0"/>
      <w:marBottom w:val="0"/>
      <w:divBdr>
        <w:top w:val="none" w:sz="0" w:space="0" w:color="auto"/>
        <w:left w:val="none" w:sz="0" w:space="0" w:color="auto"/>
        <w:bottom w:val="none" w:sz="0" w:space="0" w:color="auto"/>
        <w:right w:val="none" w:sz="0" w:space="0" w:color="auto"/>
      </w:divBdr>
      <w:divsChild>
        <w:div w:id="2001080395">
          <w:marLeft w:val="0"/>
          <w:marRight w:val="0"/>
          <w:marTop w:val="0"/>
          <w:marBottom w:val="0"/>
          <w:divBdr>
            <w:top w:val="none" w:sz="0" w:space="0" w:color="auto"/>
            <w:left w:val="none" w:sz="0" w:space="0" w:color="auto"/>
            <w:bottom w:val="none" w:sz="0" w:space="0" w:color="auto"/>
            <w:right w:val="none" w:sz="0" w:space="0" w:color="auto"/>
          </w:divBdr>
          <w:divsChild>
            <w:div w:id="578901481">
              <w:marLeft w:val="0"/>
              <w:marRight w:val="0"/>
              <w:marTop w:val="0"/>
              <w:marBottom w:val="0"/>
              <w:divBdr>
                <w:top w:val="none" w:sz="0" w:space="0" w:color="auto"/>
                <w:left w:val="none" w:sz="0" w:space="0" w:color="auto"/>
                <w:bottom w:val="none" w:sz="0" w:space="0" w:color="auto"/>
                <w:right w:val="none" w:sz="0" w:space="0" w:color="auto"/>
              </w:divBdr>
              <w:divsChild>
                <w:div w:id="1505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7057">
          <w:marLeft w:val="0"/>
          <w:marRight w:val="0"/>
          <w:marTop w:val="0"/>
          <w:marBottom w:val="0"/>
          <w:divBdr>
            <w:top w:val="none" w:sz="0" w:space="0" w:color="auto"/>
            <w:left w:val="none" w:sz="0" w:space="0" w:color="auto"/>
            <w:bottom w:val="none" w:sz="0" w:space="0" w:color="auto"/>
            <w:right w:val="none" w:sz="0" w:space="0" w:color="auto"/>
          </w:divBdr>
          <w:divsChild>
            <w:div w:id="1491944729">
              <w:marLeft w:val="0"/>
              <w:marRight w:val="0"/>
              <w:marTop w:val="0"/>
              <w:marBottom w:val="0"/>
              <w:divBdr>
                <w:top w:val="none" w:sz="0" w:space="0" w:color="auto"/>
                <w:left w:val="none" w:sz="0" w:space="0" w:color="auto"/>
                <w:bottom w:val="none" w:sz="0" w:space="0" w:color="auto"/>
                <w:right w:val="none" w:sz="0" w:space="0" w:color="auto"/>
              </w:divBdr>
              <w:divsChild>
                <w:div w:id="2034920498">
                  <w:marLeft w:val="0"/>
                  <w:marRight w:val="0"/>
                  <w:marTop w:val="0"/>
                  <w:marBottom w:val="0"/>
                  <w:divBdr>
                    <w:top w:val="none" w:sz="0" w:space="0" w:color="auto"/>
                    <w:left w:val="none" w:sz="0" w:space="0" w:color="auto"/>
                    <w:bottom w:val="none" w:sz="0" w:space="0" w:color="auto"/>
                    <w:right w:val="none" w:sz="0" w:space="0" w:color="auto"/>
                  </w:divBdr>
                  <w:divsChild>
                    <w:div w:id="1646356907">
                      <w:marLeft w:val="0"/>
                      <w:marRight w:val="0"/>
                      <w:marTop w:val="0"/>
                      <w:marBottom w:val="0"/>
                      <w:divBdr>
                        <w:top w:val="none" w:sz="0" w:space="0" w:color="auto"/>
                        <w:left w:val="none" w:sz="0" w:space="0" w:color="auto"/>
                        <w:bottom w:val="none" w:sz="0" w:space="0" w:color="auto"/>
                        <w:right w:val="none" w:sz="0" w:space="0" w:color="auto"/>
                      </w:divBdr>
                      <w:divsChild>
                        <w:div w:id="1258366194">
                          <w:marLeft w:val="0"/>
                          <w:marRight w:val="0"/>
                          <w:marTop w:val="0"/>
                          <w:marBottom w:val="0"/>
                          <w:divBdr>
                            <w:top w:val="none" w:sz="0" w:space="0" w:color="auto"/>
                            <w:left w:val="none" w:sz="0" w:space="0" w:color="auto"/>
                            <w:bottom w:val="none" w:sz="0" w:space="0" w:color="auto"/>
                            <w:right w:val="none" w:sz="0" w:space="0" w:color="auto"/>
                          </w:divBdr>
                          <w:divsChild>
                            <w:div w:id="4364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0867">
              <w:marLeft w:val="0"/>
              <w:marRight w:val="0"/>
              <w:marTop w:val="0"/>
              <w:marBottom w:val="0"/>
              <w:divBdr>
                <w:top w:val="none" w:sz="0" w:space="0" w:color="auto"/>
                <w:left w:val="none" w:sz="0" w:space="0" w:color="auto"/>
                <w:bottom w:val="none" w:sz="0" w:space="0" w:color="auto"/>
                <w:right w:val="none" w:sz="0" w:space="0" w:color="auto"/>
              </w:divBdr>
              <w:divsChild>
                <w:div w:id="1708528857">
                  <w:marLeft w:val="0"/>
                  <w:marRight w:val="0"/>
                  <w:marTop w:val="0"/>
                  <w:marBottom w:val="0"/>
                  <w:divBdr>
                    <w:top w:val="none" w:sz="0" w:space="0" w:color="auto"/>
                    <w:left w:val="none" w:sz="0" w:space="0" w:color="auto"/>
                    <w:bottom w:val="none" w:sz="0" w:space="0" w:color="auto"/>
                    <w:right w:val="none" w:sz="0" w:space="0" w:color="auto"/>
                  </w:divBdr>
                  <w:divsChild>
                    <w:div w:id="1636182867">
                      <w:marLeft w:val="0"/>
                      <w:marRight w:val="0"/>
                      <w:marTop w:val="0"/>
                      <w:marBottom w:val="0"/>
                      <w:divBdr>
                        <w:top w:val="none" w:sz="0" w:space="0" w:color="auto"/>
                        <w:left w:val="none" w:sz="0" w:space="0" w:color="auto"/>
                        <w:bottom w:val="none" w:sz="0" w:space="0" w:color="auto"/>
                        <w:right w:val="none" w:sz="0" w:space="0" w:color="auto"/>
                      </w:divBdr>
                      <w:divsChild>
                        <w:div w:id="2022775015">
                          <w:marLeft w:val="0"/>
                          <w:marRight w:val="0"/>
                          <w:marTop w:val="0"/>
                          <w:marBottom w:val="0"/>
                          <w:divBdr>
                            <w:top w:val="none" w:sz="0" w:space="0" w:color="auto"/>
                            <w:left w:val="none" w:sz="0" w:space="0" w:color="auto"/>
                            <w:bottom w:val="none" w:sz="0" w:space="0" w:color="auto"/>
                            <w:right w:val="none" w:sz="0" w:space="0" w:color="auto"/>
                          </w:divBdr>
                        </w:div>
                      </w:divsChild>
                    </w:div>
                    <w:div w:id="301690740">
                      <w:marLeft w:val="0"/>
                      <w:marRight w:val="0"/>
                      <w:marTop w:val="0"/>
                      <w:marBottom w:val="0"/>
                      <w:divBdr>
                        <w:top w:val="none" w:sz="0" w:space="0" w:color="auto"/>
                        <w:left w:val="none" w:sz="0" w:space="0" w:color="auto"/>
                        <w:bottom w:val="none" w:sz="0" w:space="0" w:color="auto"/>
                        <w:right w:val="none" w:sz="0" w:space="0" w:color="auto"/>
                      </w:divBdr>
                      <w:divsChild>
                        <w:div w:id="795832698">
                          <w:marLeft w:val="0"/>
                          <w:marRight w:val="0"/>
                          <w:marTop w:val="0"/>
                          <w:marBottom w:val="0"/>
                          <w:divBdr>
                            <w:top w:val="none" w:sz="0" w:space="0" w:color="auto"/>
                            <w:left w:val="none" w:sz="0" w:space="0" w:color="auto"/>
                            <w:bottom w:val="none" w:sz="0" w:space="0" w:color="auto"/>
                            <w:right w:val="none" w:sz="0" w:space="0" w:color="auto"/>
                          </w:divBdr>
                          <w:divsChild>
                            <w:div w:id="471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916">
              <w:marLeft w:val="0"/>
              <w:marRight w:val="0"/>
              <w:marTop w:val="60"/>
              <w:marBottom w:val="0"/>
              <w:divBdr>
                <w:top w:val="none" w:sz="0" w:space="0" w:color="auto"/>
                <w:left w:val="none" w:sz="0" w:space="0" w:color="auto"/>
                <w:bottom w:val="none" w:sz="0" w:space="0" w:color="auto"/>
                <w:right w:val="none" w:sz="0" w:space="0" w:color="auto"/>
              </w:divBdr>
              <w:divsChild>
                <w:div w:id="9248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0457">
      <w:bodyDiv w:val="1"/>
      <w:marLeft w:val="0"/>
      <w:marRight w:val="0"/>
      <w:marTop w:val="0"/>
      <w:marBottom w:val="0"/>
      <w:divBdr>
        <w:top w:val="none" w:sz="0" w:space="0" w:color="auto"/>
        <w:left w:val="none" w:sz="0" w:space="0" w:color="auto"/>
        <w:bottom w:val="none" w:sz="0" w:space="0" w:color="auto"/>
        <w:right w:val="none" w:sz="0" w:space="0" w:color="auto"/>
      </w:divBdr>
    </w:div>
    <w:div w:id="1520315867">
      <w:bodyDiv w:val="1"/>
      <w:marLeft w:val="0"/>
      <w:marRight w:val="0"/>
      <w:marTop w:val="0"/>
      <w:marBottom w:val="0"/>
      <w:divBdr>
        <w:top w:val="none" w:sz="0" w:space="0" w:color="auto"/>
        <w:left w:val="none" w:sz="0" w:space="0" w:color="auto"/>
        <w:bottom w:val="none" w:sz="0" w:space="0" w:color="auto"/>
        <w:right w:val="none" w:sz="0" w:space="0" w:color="auto"/>
      </w:divBdr>
    </w:div>
    <w:div w:id="1763988657">
      <w:bodyDiv w:val="1"/>
      <w:marLeft w:val="0"/>
      <w:marRight w:val="0"/>
      <w:marTop w:val="0"/>
      <w:marBottom w:val="0"/>
      <w:divBdr>
        <w:top w:val="none" w:sz="0" w:space="0" w:color="auto"/>
        <w:left w:val="none" w:sz="0" w:space="0" w:color="auto"/>
        <w:bottom w:val="none" w:sz="0" w:space="0" w:color="auto"/>
        <w:right w:val="none" w:sz="0" w:space="0" w:color="auto"/>
      </w:divBdr>
    </w:div>
    <w:div w:id="1813595933">
      <w:bodyDiv w:val="1"/>
      <w:marLeft w:val="0"/>
      <w:marRight w:val="0"/>
      <w:marTop w:val="0"/>
      <w:marBottom w:val="0"/>
      <w:divBdr>
        <w:top w:val="none" w:sz="0" w:space="0" w:color="auto"/>
        <w:left w:val="none" w:sz="0" w:space="0" w:color="auto"/>
        <w:bottom w:val="none" w:sz="0" w:space="0" w:color="auto"/>
        <w:right w:val="none" w:sz="0" w:space="0" w:color="auto"/>
      </w:divBdr>
      <w:divsChild>
        <w:div w:id="1803768925">
          <w:marLeft w:val="0"/>
          <w:marRight w:val="0"/>
          <w:marTop w:val="0"/>
          <w:marBottom w:val="0"/>
          <w:divBdr>
            <w:top w:val="none" w:sz="0" w:space="0" w:color="auto"/>
            <w:left w:val="none" w:sz="0" w:space="0" w:color="auto"/>
            <w:bottom w:val="none" w:sz="0" w:space="0" w:color="auto"/>
            <w:right w:val="none" w:sz="0" w:space="0" w:color="auto"/>
          </w:divBdr>
          <w:divsChild>
            <w:div w:id="671103386">
              <w:marLeft w:val="0"/>
              <w:marRight w:val="0"/>
              <w:marTop w:val="0"/>
              <w:marBottom w:val="0"/>
              <w:divBdr>
                <w:top w:val="none" w:sz="0" w:space="0" w:color="auto"/>
                <w:left w:val="none" w:sz="0" w:space="0" w:color="auto"/>
                <w:bottom w:val="none" w:sz="0" w:space="0" w:color="auto"/>
                <w:right w:val="none" w:sz="0" w:space="0" w:color="auto"/>
              </w:divBdr>
              <w:divsChild>
                <w:div w:id="293675658">
                  <w:marLeft w:val="0"/>
                  <w:marRight w:val="0"/>
                  <w:marTop w:val="0"/>
                  <w:marBottom w:val="0"/>
                  <w:divBdr>
                    <w:top w:val="none" w:sz="0" w:space="0" w:color="auto"/>
                    <w:left w:val="none" w:sz="0" w:space="0" w:color="auto"/>
                    <w:bottom w:val="none" w:sz="0" w:space="0" w:color="auto"/>
                    <w:right w:val="none" w:sz="0" w:space="0" w:color="auto"/>
                  </w:divBdr>
                  <w:divsChild>
                    <w:div w:id="1829905284">
                      <w:marLeft w:val="0"/>
                      <w:marRight w:val="0"/>
                      <w:marTop w:val="0"/>
                      <w:marBottom w:val="0"/>
                      <w:divBdr>
                        <w:top w:val="none" w:sz="0" w:space="0" w:color="auto"/>
                        <w:left w:val="none" w:sz="0" w:space="0" w:color="auto"/>
                        <w:bottom w:val="none" w:sz="0" w:space="0" w:color="auto"/>
                        <w:right w:val="none" w:sz="0" w:space="0" w:color="auto"/>
                      </w:divBdr>
                      <w:divsChild>
                        <w:div w:id="8415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0643">
          <w:marLeft w:val="0"/>
          <w:marRight w:val="0"/>
          <w:marTop w:val="0"/>
          <w:marBottom w:val="0"/>
          <w:divBdr>
            <w:top w:val="none" w:sz="0" w:space="0" w:color="auto"/>
            <w:left w:val="none" w:sz="0" w:space="0" w:color="auto"/>
            <w:bottom w:val="none" w:sz="0" w:space="0" w:color="auto"/>
            <w:right w:val="none" w:sz="0" w:space="0" w:color="auto"/>
          </w:divBdr>
          <w:divsChild>
            <w:div w:id="940724600">
              <w:marLeft w:val="0"/>
              <w:marRight w:val="0"/>
              <w:marTop w:val="0"/>
              <w:marBottom w:val="0"/>
              <w:divBdr>
                <w:top w:val="none" w:sz="0" w:space="0" w:color="auto"/>
                <w:left w:val="none" w:sz="0" w:space="0" w:color="auto"/>
                <w:bottom w:val="none" w:sz="0" w:space="0" w:color="auto"/>
                <w:right w:val="none" w:sz="0" w:space="0" w:color="auto"/>
              </w:divBdr>
              <w:divsChild>
                <w:div w:id="1844514258">
                  <w:marLeft w:val="0"/>
                  <w:marRight w:val="0"/>
                  <w:marTop w:val="0"/>
                  <w:marBottom w:val="0"/>
                  <w:divBdr>
                    <w:top w:val="none" w:sz="0" w:space="0" w:color="auto"/>
                    <w:left w:val="none" w:sz="0" w:space="0" w:color="auto"/>
                    <w:bottom w:val="none" w:sz="0" w:space="0" w:color="auto"/>
                    <w:right w:val="none" w:sz="0" w:space="0" w:color="auto"/>
                  </w:divBdr>
                  <w:divsChild>
                    <w:div w:id="20979193">
                      <w:marLeft w:val="0"/>
                      <w:marRight w:val="0"/>
                      <w:marTop w:val="0"/>
                      <w:marBottom w:val="0"/>
                      <w:divBdr>
                        <w:top w:val="none" w:sz="0" w:space="0" w:color="auto"/>
                        <w:left w:val="none" w:sz="0" w:space="0" w:color="auto"/>
                        <w:bottom w:val="none" w:sz="0" w:space="0" w:color="auto"/>
                        <w:right w:val="none" w:sz="0" w:space="0" w:color="auto"/>
                      </w:divBdr>
                      <w:divsChild>
                        <w:div w:id="417559854">
                          <w:marLeft w:val="0"/>
                          <w:marRight w:val="0"/>
                          <w:marTop w:val="0"/>
                          <w:marBottom w:val="0"/>
                          <w:divBdr>
                            <w:top w:val="none" w:sz="0" w:space="0" w:color="auto"/>
                            <w:left w:val="none" w:sz="0" w:space="0" w:color="auto"/>
                            <w:bottom w:val="none" w:sz="0" w:space="0" w:color="auto"/>
                            <w:right w:val="none" w:sz="0" w:space="0" w:color="auto"/>
                          </w:divBdr>
                          <w:divsChild>
                            <w:div w:id="1066411752">
                              <w:marLeft w:val="0"/>
                              <w:marRight w:val="0"/>
                              <w:marTop w:val="0"/>
                              <w:marBottom w:val="0"/>
                              <w:divBdr>
                                <w:top w:val="none" w:sz="0" w:space="0" w:color="auto"/>
                                <w:left w:val="none" w:sz="0" w:space="0" w:color="auto"/>
                                <w:bottom w:val="none" w:sz="0" w:space="0" w:color="auto"/>
                                <w:right w:val="none" w:sz="0" w:space="0" w:color="auto"/>
                              </w:divBdr>
                              <w:divsChild>
                                <w:div w:id="1081103367">
                                  <w:marLeft w:val="0"/>
                                  <w:marRight w:val="0"/>
                                  <w:marTop w:val="0"/>
                                  <w:marBottom w:val="0"/>
                                  <w:divBdr>
                                    <w:top w:val="none" w:sz="0" w:space="0" w:color="auto"/>
                                    <w:left w:val="none" w:sz="0" w:space="0" w:color="auto"/>
                                    <w:bottom w:val="none" w:sz="0" w:space="0" w:color="auto"/>
                                    <w:right w:val="none" w:sz="0" w:space="0" w:color="auto"/>
                                  </w:divBdr>
                                  <w:divsChild>
                                    <w:div w:id="94982475">
                                      <w:marLeft w:val="0"/>
                                      <w:marRight w:val="0"/>
                                      <w:marTop w:val="0"/>
                                      <w:marBottom w:val="0"/>
                                      <w:divBdr>
                                        <w:top w:val="none" w:sz="0" w:space="0" w:color="auto"/>
                                        <w:left w:val="none" w:sz="0" w:space="0" w:color="auto"/>
                                        <w:bottom w:val="none" w:sz="0" w:space="0" w:color="auto"/>
                                        <w:right w:val="none" w:sz="0" w:space="0" w:color="auto"/>
                                      </w:divBdr>
                                      <w:divsChild>
                                        <w:div w:id="4913395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70765715">
                                  <w:marLeft w:val="0"/>
                                  <w:marRight w:val="0"/>
                                  <w:marTop w:val="60"/>
                                  <w:marBottom w:val="0"/>
                                  <w:divBdr>
                                    <w:top w:val="none" w:sz="0" w:space="0" w:color="auto"/>
                                    <w:left w:val="none" w:sz="0" w:space="0" w:color="auto"/>
                                    <w:bottom w:val="none" w:sz="0" w:space="0" w:color="auto"/>
                                    <w:right w:val="none" w:sz="0" w:space="0" w:color="auto"/>
                                  </w:divBdr>
                                  <w:divsChild>
                                    <w:div w:id="540555059">
                                      <w:marLeft w:val="0"/>
                                      <w:marRight w:val="0"/>
                                      <w:marTop w:val="0"/>
                                      <w:marBottom w:val="0"/>
                                      <w:divBdr>
                                        <w:top w:val="none" w:sz="0" w:space="0" w:color="auto"/>
                                        <w:left w:val="none" w:sz="0" w:space="0" w:color="auto"/>
                                        <w:bottom w:val="none" w:sz="0" w:space="0" w:color="auto"/>
                                        <w:right w:val="none" w:sz="0" w:space="0" w:color="auto"/>
                                      </w:divBdr>
                                    </w:div>
                                  </w:divsChild>
                                </w:div>
                                <w:div w:id="4701743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0190">
          <w:marLeft w:val="0"/>
          <w:marRight w:val="0"/>
          <w:marTop w:val="0"/>
          <w:marBottom w:val="0"/>
          <w:divBdr>
            <w:top w:val="none" w:sz="0" w:space="0" w:color="auto"/>
            <w:left w:val="none" w:sz="0" w:space="0" w:color="auto"/>
            <w:bottom w:val="none" w:sz="0" w:space="0" w:color="auto"/>
            <w:right w:val="none" w:sz="0" w:space="0" w:color="auto"/>
          </w:divBdr>
          <w:divsChild>
            <w:div w:id="151677055">
              <w:marLeft w:val="0"/>
              <w:marRight w:val="0"/>
              <w:marTop w:val="0"/>
              <w:marBottom w:val="0"/>
              <w:divBdr>
                <w:top w:val="none" w:sz="0" w:space="0" w:color="auto"/>
                <w:left w:val="none" w:sz="0" w:space="0" w:color="auto"/>
                <w:bottom w:val="none" w:sz="0" w:space="0" w:color="auto"/>
                <w:right w:val="none" w:sz="0" w:space="0" w:color="auto"/>
              </w:divBdr>
              <w:divsChild>
                <w:div w:id="1389844723">
                  <w:marLeft w:val="0"/>
                  <w:marRight w:val="0"/>
                  <w:marTop w:val="0"/>
                  <w:marBottom w:val="0"/>
                  <w:divBdr>
                    <w:top w:val="none" w:sz="0" w:space="0" w:color="auto"/>
                    <w:left w:val="none" w:sz="0" w:space="0" w:color="auto"/>
                    <w:bottom w:val="none" w:sz="0" w:space="0" w:color="auto"/>
                    <w:right w:val="none" w:sz="0" w:space="0" w:color="auto"/>
                  </w:divBdr>
                  <w:divsChild>
                    <w:div w:id="454567774">
                      <w:marLeft w:val="0"/>
                      <w:marRight w:val="0"/>
                      <w:marTop w:val="0"/>
                      <w:marBottom w:val="0"/>
                      <w:divBdr>
                        <w:top w:val="none" w:sz="0" w:space="0" w:color="auto"/>
                        <w:left w:val="none" w:sz="0" w:space="0" w:color="auto"/>
                        <w:bottom w:val="none" w:sz="0" w:space="0" w:color="auto"/>
                        <w:right w:val="none" w:sz="0" w:space="0" w:color="auto"/>
                      </w:divBdr>
                    </w:div>
                  </w:divsChild>
                </w:div>
                <w:div w:id="541938794">
                  <w:marLeft w:val="0"/>
                  <w:marRight w:val="0"/>
                  <w:marTop w:val="0"/>
                  <w:marBottom w:val="0"/>
                  <w:divBdr>
                    <w:top w:val="none" w:sz="0" w:space="0" w:color="auto"/>
                    <w:left w:val="none" w:sz="0" w:space="0" w:color="auto"/>
                    <w:bottom w:val="none" w:sz="0" w:space="0" w:color="auto"/>
                    <w:right w:val="none" w:sz="0" w:space="0" w:color="auto"/>
                  </w:divBdr>
                  <w:divsChild>
                    <w:div w:id="1720589805">
                      <w:marLeft w:val="0"/>
                      <w:marRight w:val="0"/>
                      <w:marTop w:val="0"/>
                      <w:marBottom w:val="0"/>
                      <w:divBdr>
                        <w:top w:val="none" w:sz="0" w:space="0" w:color="auto"/>
                        <w:left w:val="none" w:sz="0" w:space="0" w:color="auto"/>
                        <w:bottom w:val="none" w:sz="0" w:space="0" w:color="auto"/>
                        <w:right w:val="none" w:sz="0" w:space="0" w:color="auto"/>
                      </w:divBdr>
                      <w:divsChild>
                        <w:div w:id="20430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16536">
      <w:bodyDiv w:val="1"/>
      <w:marLeft w:val="0"/>
      <w:marRight w:val="0"/>
      <w:marTop w:val="0"/>
      <w:marBottom w:val="0"/>
      <w:divBdr>
        <w:top w:val="none" w:sz="0" w:space="0" w:color="auto"/>
        <w:left w:val="none" w:sz="0" w:space="0" w:color="auto"/>
        <w:bottom w:val="none" w:sz="0" w:space="0" w:color="auto"/>
        <w:right w:val="none" w:sz="0" w:space="0" w:color="auto"/>
      </w:divBdr>
      <w:divsChild>
        <w:div w:id="1249534277">
          <w:marLeft w:val="0"/>
          <w:marRight w:val="0"/>
          <w:marTop w:val="0"/>
          <w:marBottom w:val="0"/>
          <w:divBdr>
            <w:top w:val="none" w:sz="0" w:space="0" w:color="auto"/>
            <w:left w:val="none" w:sz="0" w:space="0" w:color="auto"/>
            <w:bottom w:val="none" w:sz="0" w:space="0" w:color="auto"/>
            <w:right w:val="none" w:sz="0" w:space="0" w:color="auto"/>
          </w:divBdr>
          <w:divsChild>
            <w:div w:id="2109426004">
              <w:marLeft w:val="0"/>
              <w:marRight w:val="0"/>
              <w:marTop w:val="0"/>
              <w:marBottom w:val="0"/>
              <w:divBdr>
                <w:top w:val="none" w:sz="0" w:space="0" w:color="auto"/>
                <w:left w:val="none" w:sz="0" w:space="0" w:color="auto"/>
                <w:bottom w:val="none" w:sz="0" w:space="0" w:color="auto"/>
                <w:right w:val="none" w:sz="0" w:space="0" w:color="auto"/>
              </w:divBdr>
              <w:divsChild>
                <w:div w:id="5559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7592">
          <w:marLeft w:val="0"/>
          <w:marRight w:val="0"/>
          <w:marTop w:val="0"/>
          <w:marBottom w:val="0"/>
          <w:divBdr>
            <w:top w:val="none" w:sz="0" w:space="0" w:color="auto"/>
            <w:left w:val="none" w:sz="0" w:space="0" w:color="auto"/>
            <w:bottom w:val="none" w:sz="0" w:space="0" w:color="auto"/>
            <w:right w:val="none" w:sz="0" w:space="0" w:color="auto"/>
          </w:divBdr>
          <w:divsChild>
            <w:div w:id="1348285245">
              <w:marLeft w:val="0"/>
              <w:marRight w:val="0"/>
              <w:marTop w:val="0"/>
              <w:marBottom w:val="0"/>
              <w:divBdr>
                <w:top w:val="none" w:sz="0" w:space="0" w:color="auto"/>
                <w:left w:val="none" w:sz="0" w:space="0" w:color="auto"/>
                <w:bottom w:val="none" w:sz="0" w:space="0" w:color="auto"/>
                <w:right w:val="none" w:sz="0" w:space="0" w:color="auto"/>
              </w:divBdr>
              <w:divsChild>
                <w:div w:id="1358889049">
                  <w:marLeft w:val="0"/>
                  <w:marRight w:val="0"/>
                  <w:marTop w:val="0"/>
                  <w:marBottom w:val="0"/>
                  <w:divBdr>
                    <w:top w:val="none" w:sz="0" w:space="0" w:color="auto"/>
                    <w:left w:val="none" w:sz="0" w:space="0" w:color="auto"/>
                    <w:bottom w:val="none" w:sz="0" w:space="0" w:color="auto"/>
                    <w:right w:val="none" w:sz="0" w:space="0" w:color="auto"/>
                  </w:divBdr>
                  <w:divsChild>
                    <w:div w:id="1461458994">
                      <w:marLeft w:val="0"/>
                      <w:marRight w:val="0"/>
                      <w:marTop w:val="0"/>
                      <w:marBottom w:val="0"/>
                      <w:divBdr>
                        <w:top w:val="none" w:sz="0" w:space="0" w:color="auto"/>
                        <w:left w:val="none" w:sz="0" w:space="0" w:color="auto"/>
                        <w:bottom w:val="none" w:sz="0" w:space="0" w:color="auto"/>
                        <w:right w:val="none" w:sz="0" w:space="0" w:color="auto"/>
                      </w:divBdr>
                      <w:divsChild>
                        <w:div w:id="1135030758">
                          <w:marLeft w:val="0"/>
                          <w:marRight w:val="0"/>
                          <w:marTop w:val="0"/>
                          <w:marBottom w:val="0"/>
                          <w:divBdr>
                            <w:top w:val="none" w:sz="0" w:space="0" w:color="auto"/>
                            <w:left w:val="none" w:sz="0" w:space="0" w:color="auto"/>
                            <w:bottom w:val="none" w:sz="0" w:space="0" w:color="auto"/>
                            <w:right w:val="none" w:sz="0" w:space="0" w:color="auto"/>
                          </w:divBdr>
                          <w:divsChild>
                            <w:div w:id="9253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0661">
              <w:marLeft w:val="0"/>
              <w:marRight w:val="0"/>
              <w:marTop w:val="0"/>
              <w:marBottom w:val="0"/>
              <w:divBdr>
                <w:top w:val="none" w:sz="0" w:space="0" w:color="auto"/>
                <w:left w:val="none" w:sz="0" w:space="0" w:color="auto"/>
                <w:bottom w:val="none" w:sz="0" w:space="0" w:color="auto"/>
                <w:right w:val="none" w:sz="0" w:space="0" w:color="auto"/>
              </w:divBdr>
              <w:divsChild>
                <w:div w:id="316306889">
                  <w:marLeft w:val="0"/>
                  <w:marRight w:val="0"/>
                  <w:marTop w:val="0"/>
                  <w:marBottom w:val="0"/>
                  <w:divBdr>
                    <w:top w:val="none" w:sz="0" w:space="0" w:color="auto"/>
                    <w:left w:val="none" w:sz="0" w:space="0" w:color="auto"/>
                    <w:bottom w:val="none" w:sz="0" w:space="0" w:color="auto"/>
                    <w:right w:val="none" w:sz="0" w:space="0" w:color="auto"/>
                  </w:divBdr>
                  <w:divsChild>
                    <w:div w:id="1957251380">
                      <w:marLeft w:val="0"/>
                      <w:marRight w:val="0"/>
                      <w:marTop w:val="0"/>
                      <w:marBottom w:val="0"/>
                      <w:divBdr>
                        <w:top w:val="none" w:sz="0" w:space="0" w:color="auto"/>
                        <w:left w:val="none" w:sz="0" w:space="0" w:color="auto"/>
                        <w:bottom w:val="none" w:sz="0" w:space="0" w:color="auto"/>
                        <w:right w:val="none" w:sz="0" w:space="0" w:color="auto"/>
                      </w:divBdr>
                      <w:divsChild>
                        <w:div w:id="1405300806">
                          <w:marLeft w:val="0"/>
                          <w:marRight w:val="0"/>
                          <w:marTop w:val="0"/>
                          <w:marBottom w:val="0"/>
                          <w:divBdr>
                            <w:top w:val="none" w:sz="0" w:space="0" w:color="auto"/>
                            <w:left w:val="none" w:sz="0" w:space="0" w:color="auto"/>
                            <w:bottom w:val="none" w:sz="0" w:space="0" w:color="auto"/>
                            <w:right w:val="none" w:sz="0" w:space="0" w:color="auto"/>
                          </w:divBdr>
                        </w:div>
                      </w:divsChild>
                    </w:div>
                    <w:div w:id="616571743">
                      <w:marLeft w:val="0"/>
                      <w:marRight w:val="0"/>
                      <w:marTop w:val="0"/>
                      <w:marBottom w:val="0"/>
                      <w:divBdr>
                        <w:top w:val="none" w:sz="0" w:space="0" w:color="auto"/>
                        <w:left w:val="none" w:sz="0" w:space="0" w:color="auto"/>
                        <w:bottom w:val="none" w:sz="0" w:space="0" w:color="auto"/>
                        <w:right w:val="none" w:sz="0" w:space="0" w:color="auto"/>
                      </w:divBdr>
                      <w:divsChild>
                        <w:div w:id="1026364722">
                          <w:marLeft w:val="0"/>
                          <w:marRight w:val="0"/>
                          <w:marTop w:val="0"/>
                          <w:marBottom w:val="0"/>
                          <w:divBdr>
                            <w:top w:val="none" w:sz="0" w:space="0" w:color="auto"/>
                            <w:left w:val="none" w:sz="0" w:space="0" w:color="auto"/>
                            <w:bottom w:val="none" w:sz="0" w:space="0" w:color="auto"/>
                            <w:right w:val="none" w:sz="0" w:space="0" w:color="auto"/>
                          </w:divBdr>
                          <w:divsChild>
                            <w:div w:id="20190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143990">
              <w:marLeft w:val="0"/>
              <w:marRight w:val="0"/>
              <w:marTop w:val="60"/>
              <w:marBottom w:val="0"/>
              <w:divBdr>
                <w:top w:val="none" w:sz="0" w:space="0" w:color="auto"/>
                <w:left w:val="none" w:sz="0" w:space="0" w:color="auto"/>
                <w:bottom w:val="none" w:sz="0" w:space="0" w:color="auto"/>
                <w:right w:val="none" w:sz="0" w:space="0" w:color="auto"/>
              </w:divBdr>
              <w:divsChild>
                <w:div w:id="19069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11889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2024-01-17T20:02:00Z</dcterms:created>
  <dcterms:modified xsi:type="dcterms:W3CDTF">2024-01-17T20:02:00Z</dcterms:modified>
</cp:coreProperties>
</file>