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73481BF1" w:rsidR="00527184" w:rsidRPr="0033012A" w:rsidRDefault="00E941EC" w:rsidP="00527184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5</w:t>
      </w:r>
      <w:r w:rsidR="00527184" w:rsidRPr="0033012A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Den</w:t>
      </w:r>
      <w:r w:rsidR="0021398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177358">
        <w:rPr>
          <w:rFonts w:ascii="Times New Roman" w:hAnsi="Times New Roman" w:cs="Times New Roman"/>
          <w:i w:val="0"/>
          <w:color w:val="000000"/>
          <w:sz w:val="28"/>
          <w:szCs w:val="28"/>
        </w:rPr>
        <w:t>historisk</w:t>
      </w:r>
      <w:r w:rsidR="00213984">
        <w:rPr>
          <w:rFonts w:ascii="Times New Roman" w:hAnsi="Times New Roman" w:cs="Times New Roman"/>
          <w:i w:val="0"/>
          <w:color w:val="000000"/>
          <w:sz w:val="28"/>
          <w:szCs w:val="28"/>
        </w:rPr>
        <w:t>e</w:t>
      </w:r>
      <w:r w:rsidR="0017735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baggrund for Israel-Palæstina konflikten  </w:t>
      </w:r>
    </w:p>
    <w:p w14:paraId="016A0122" w14:textId="6EA2611D" w:rsidR="00527184" w:rsidRPr="00177358" w:rsidRDefault="00D36C1F" w:rsidP="00527184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177358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151BA5C7" w14:textId="35FE19F9" w:rsidR="0033012A" w:rsidRPr="00246BA9" w:rsidRDefault="00177358" w:rsidP="00527184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Overblik over den historiske baggrund for Israel-Palæstina konflikten (frem til Israels oprettelse i 1948)</w:t>
      </w:r>
    </w:p>
    <w:p w14:paraId="165C4463" w14:textId="6153AD67" w:rsidR="00527184" w:rsidRDefault="00E941EC" w:rsidP="00527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</w:rPr>
        <w:drawing>
          <wp:inline distT="0" distB="0" distL="0" distR="0" wp14:anchorId="57D5A90D" wp14:editId="4AA0C7C2">
            <wp:extent cx="6056547" cy="2312894"/>
            <wp:effectExtent l="0" t="0" r="1905" b="0"/>
            <wp:docPr id="395513466" name="Billede 1" descr="Ny debat om Israel-Palæstina-konflikten - Altinget: Udvi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debat om Israel-Palæstina-konflikten - Altinget: Udvik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525" cy="23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8586A" w14:textId="77777777" w:rsidR="00527184" w:rsidRPr="00D13B2D" w:rsidRDefault="00527184" w:rsidP="00527184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763913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Default="00527184" w:rsidP="00520F4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25221471" w14:textId="010B658A" w:rsidR="0033012A" w:rsidRDefault="00213984" w:rsidP="00527184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Den historiske baggrund for Israel-Palæstina konflikten (frem til 1948)</w:t>
            </w:r>
          </w:p>
          <w:p w14:paraId="79403F9E" w14:textId="77777777" w:rsidR="00527184" w:rsidRPr="000B16C2" w:rsidRDefault="00527184" w:rsidP="00520F4D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0EB92B56" w14:textId="088772AF" w:rsidR="0033012A" w:rsidRPr="00717785" w:rsidRDefault="00E941EC" w:rsidP="0033012A">
      <w:pPr>
        <w:pStyle w:val="Overskrift1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33012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Den</w:t>
      </w:r>
      <w:r w:rsidR="0017735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historisk baggrund for Israel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-Palæstina konflikten (frem til 1948)</w:t>
      </w:r>
    </w:p>
    <w:p w14:paraId="6CAB9B69" w14:textId="1EF83DF1" w:rsidR="00E941EC" w:rsidRDefault="0033012A" w:rsidP="0033012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 skal nu individuelt læse</w:t>
      </w:r>
      <w:r w:rsidR="001D644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s. 1-12 i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644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kap. 1 fra e-bogen ”Israel-Palæstina – Historie – samfund – religion” (læs til og med afsnittet ’Israels oprettelse 1948’). </w:t>
      </w:r>
      <w:r w:rsidR="00E941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Du skal understrege centrale udviklinger undervejs og benytte overskrifterne som struktur. Når du har læst et afsnit, skal du kunne besvare overskriften, hvis denne var omformuleret som et spørgsmål – fx: ”Jerusalem som hellig by” bliver til ”Hvilken betydning har Jerusalem som hellig by?”: øv dig i løbende at besvare et afsnits overskrift, når du har læst det. </w:t>
      </w:r>
    </w:p>
    <w:p w14:paraId="42C4B6BE" w14:textId="2D2C4A83" w:rsidR="00253B74" w:rsidRDefault="001D6440" w:rsidP="0033012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På baggrund heraf </w:t>
      </w:r>
      <w:r w:rsidR="002C5E5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skal du</w:t>
      </w:r>
      <w:r w:rsidR="00E941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individuelt</w:t>
      </w:r>
      <w:r w:rsidR="002C5E5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lave en </w:t>
      </w:r>
      <w:proofErr w:type="spellStart"/>
      <w:r w:rsidR="002C5E5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flowchart</w:t>
      </w:r>
      <w:proofErr w:type="spellEnd"/>
      <w:r w:rsidR="002C5E5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, der har fokus på at tydeliggøre årsager og sammenhænge</w:t>
      </w:r>
      <w:r w:rsidR="0021398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(= ’x’ skete og så skete ’y’)</w:t>
      </w:r>
      <w:r w:rsidR="00E941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ift. den historiske baggrund for Israel-Palæstina konflikten (frem til 1948)</w:t>
      </w:r>
      <w:r w:rsidR="0021398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En </w:t>
      </w:r>
      <w:proofErr w:type="spellStart"/>
      <w:r w:rsidR="0021398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flowchart</w:t>
      </w:r>
      <w:proofErr w:type="spellEnd"/>
      <w:r w:rsidR="0021398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er </w:t>
      </w:r>
      <w:r w:rsidR="00E941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(ideelt set) </w:t>
      </w:r>
      <w:r w:rsidR="0021398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et hjælpemiddel, da en (god) </w:t>
      </w:r>
      <w:proofErr w:type="spellStart"/>
      <w:r w:rsidR="0021398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flowchart</w:t>
      </w:r>
      <w:proofErr w:type="spellEnd"/>
      <w:r w:rsidR="0021398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41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på overskuelig vis </w:t>
      </w:r>
      <w:r w:rsidR="00213984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visualiserer komplekse processer eller udviklingslinjer via et diagram – se eksempler nedenfor:</w:t>
      </w:r>
    </w:p>
    <w:p w14:paraId="2422584E" w14:textId="77777777" w:rsidR="00E941EC" w:rsidRDefault="00E941EC" w:rsidP="0033012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2780230D" w14:textId="77777777" w:rsidR="00E941EC" w:rsidRDefault="00E941EC" w:rsidP="0033012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051B5887" w14:textId="1733563D" w:rsidR="00213984" w:rsidRDefault="00213984" w:rsidP="0033012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Denne viser en</w:t>
      </w:r>
      <w:r w:rsidR="00E941E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meget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uddybende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flowchart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over den kolde krig 1957-1972:</w:t>
      </w:r>
    </w:p>
    <w:p w14:paraId="26519995" w14:textId="39996289" w:rsidR="0009680D" w:rsidRDefault="00320B0A" w:rsidP="00253B74">
      <w:pPr>
        <w:jc w:val="center"/>
        <w:rPr>
          <w:i w:val="0"/>
          <w:iCs w:val="0"/>
          <w:color w:val="000000"/>
          <w:bdr w:val="none" w:sz="0" w:space="0" w:color="auto" w:frame="1"/>
        </w:rPr>
      </w:pPr>
      <w:r>
        <w:rPr>
          <w:i w:val="0"/>
          <w:iCs w:val="0"/>
          <w:noProof/>
          <w:color w:val="000000"/>
          <w:bdr w:val="none" w:sz="0" w:space="0" w:color="auto" w:frame="1"/>
          <w14:ligatures w14:val="standardContextual"/>
        </w:rPr>
        <w:drawing>
          <wp:inline distT="0" distB="0" distL="0" distR="0" wp14:anchorId="4C65E92D" wp14:editId="616CBE65">
            <wp:extent cx="4169473" cy="4249271"/>
            <wp:effectExtent l="0" t="0" r="0" b="5715"/>
            <wp:docPr id="1237274663" name="Billede 1" descr="Et billede, der indeholder tekst, skærmbillede, Parallel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74663" name="Billede 1" descr="Et billede, der indeholder tekst, skærmbillede, Parallel, diagram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445" cy="430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E131" w14:textId="3AEC4B75" w:rsidR="00213984" w:rsidRPr="00213984" w:rsidRDefault="00213984" w:rsidP="00213984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  <w:r w:rsidRPr="0021398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Denne viser en mere simpel </w:t>
      </w:r>
      <w:r w:rsidR="00E941E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(og tom) </w:t>
      </w:r>
      <w:proofErr w:type="spellStart"/>
      <w:r w:rsidRPr="0021398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flowchart</w:t>
      </w:r>
      <w:proofErr w:type="spellEnd"/>
      <w:r w:rsidRPr="0021398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:</w:t>
      </w:r>
    </w:p>
    <w:p w14:paraId="3545A20E" w14:textId="77777777" w:rsidR="00E941EC" w:rsidRDefault="00213984" w:rsidP="00E941EC">
      <w:pPr>
        <w:jc w:val="center"/>
        <w:rPr>
          <w:i w:val="0"/>
          <w:iCs w:val="0"/>
          <w:color w:val="000000"/>
          <w:bdr w:val="none" w:sz="0" w:space="0" w:color="auto" w:frame="1"/>
        </w:rPr>
      </w:pPr>
      <w:r>
        <w:rPr>
          <w:i w:val="0"/>
          <w:iCs w:val="0"/>
          <w:noProof/>
          <w:color w:val="000000"/>
          <w:bdr w:val="none" w:sz="0" w:space="0" w:color="auto" w:frame="1"/>
          <w14:ligatures w14:val="standardContextual"/>
        </w:rPr>
        <w:drawing>
          <wp:inline distT="0" distB="0" distL="0" distR="0" wp14:anchorId="70D2AA74" wp14:editId="686CC0D9">
            <wp:extent cx="3361765" cy="3325747"/>
            <wp:effectExtent l="0" t="0" r="3810" b="1905"/>
            <wp:docPr id="1082861514" name="Billede 1" descr="Et billede, der indeholder skærmbillede, clipar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61514" name="Billede 1" descr="Et billede, der indeholder skærmbillede, clipart, design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395" cy="334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97DD" w14:textId="55E2FAEE" w:rsidR="00213984" w:rsidRPr="00E941EC" w:rsidRDefault="00213984" w:rsidP="00E941EC">
      <w:pPr>
        <w:rPr>
          <w:i w:val="0"/>
          <w:iCs w:val="0"/>
          <w:color w:val="000000"/>
          <w:bdr w:val="none" w:sz="0" w:space="0" w:color="auto" w:frame="1"/>
        </w:rPr>
      </w:pPr>
      <w:r w:rsidRPr="0021398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lastRenderedPageBreak/>
        <w:t xml:space="preserve">Endnu en tom, men mere udbygget </w:t>
      </w:r>
      <w:proofErr w:type="spellStart"/>
      <w:r w:rsidRPr="0021398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flowchart</w:t>
      </w:r>
      <w:proofErr w:type="spellEnd"/>
      <w:r w:rsidRPr="0021398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:</w:t>
      </w:r>
    </w:p>
    <w:p w14:paraId="34FF9C91" w14:textId="0A5D7373" w:rsidR="00213984" w:rsidRDefault="00213984" w:rsidP="00253B74">
      <w:pPr>
        <w:jc w:val="center"/>
        <w:rPr>
          <w:i w:val="0"/>
          <w:iCs w:val="0"/>
          <w:color w:val="000000"/>
          <w:bdr w:val="none" w:sz="0" w:space="0" w:color="auto" w:frame="1"/>
        </w:rPr>
      </w:pPr>
      <w:r>
        <w:rPr>
          <w:i w:val="0"/>
          <w:iCs w:val="0"/>
          <w:noProof/>
          <w:color w:val="000000"/>
          <w:bdr w:val="none" w:sz="0" w:space="0" w:color="auto" w:frame="1"/>
          <w14:ligatures w14:val="standardContextual"/>
        </w:rPr>
        <w:drawing>
          <wp:inline distT="0" distB="0" distL="0" distR="0" wp14:anchorId="3E22BC9F" wp14:editId="0606C322">
            <wp:extent cx="6120130" cy="3237865"/>
            <wp:effectExtent l="0" t="0" r="1270" b="635"/>
            <wp:docPr id="958346660" name="Billede 2" descr="Et billede, der indeholder tekst, skærmbillede, Font/skrifttyp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46660" name="Billede 2" descr="Et billede, der indeholder tekst, skærmbillede, Font/skrifttype, diagram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D7735" w14:textId="38DDF53F" w:rsidR="00253B74" w:rsidRPr="001D6440" w:rsidRDefault="00253B74" w:rsidP="001D6440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Der er flere forskellige gratis programmer hertil, fx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Lucid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: </w:t>
      </w:r>
      <w:hyperlink r:id="rId11" w:history="1">
        <w:r w:rsidRPr="00774E06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  <w:bdr w:val="none" w:sz="0" w:space="0" w:color="auto" w:frame="1"/>
          </w:rPr>
          <w:t>https://www.lucidchart.com/pages/</w:t>
        </w:r>
      </w:hyperlink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(man skal </w:t>
      </w:r>
      <w:r w:rsidR="001D644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dog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oprette en konto</w:t>
      </w:r>
      <w:r w:rsidR="001D644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for at få adgang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). </w:t>
      </w:r>
      <w:r w:rsidR="00F1637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Søg fx på ’</w:t>
      </w:r>
      <w:proofErr w:type="spellStart"/>
      <w:r w:rsidR="00F1637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flowchart</w:t>
      </w:r>
      <w:proofErr w:type="spellEnd"/>
      <w:r w:rsidR="00F1637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template’. </w:t>
      </w:r>
      <w:r w:rsidR="001D644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En </w:t>
      </w:r>
      <w:proofErr w:type="spellStart"/>
      <w:r w:rsidR="001D6440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flowchart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kan </w:t>
      </w:r>
      <w:r w:rsidR="00F1637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såmænd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>også ”bare” laves i et word-dokument</w:t>
      </w:r>
      <w:r w:rsidR="00E941E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. </w:t>
      </w:r>
    </w:p>
    <w:sectPr w:rsidR="00253B74" w:rsidRPr="001D6440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61EA" w14:textId="77777777" w:rsidR="00767946" w:rsidRDefault="00767946" w:rsidP="00527184">
      <w:pPr>
        <w:spacing w:after="0" w:line="240" w:lineRule="auto"/>
      </w:pPr>
      <w:r>
        <w:separator/>
      </w:r>
    </w:p>
  </w:endnote>
  <w:endnote w:type="continuationSeparator" w:id="0">
    <w:p w14:paraId="15F78385" w14:textId="77777777" w:rsidR="00767946" w:rsidRDefault="00767946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7246" w14:textId="77777777" w:rsidR="00767946" w:rsidRDefault="00767946" w:rsidP="00527184">
      <w:pPr>
        <w:spacing w:after="0" w:line="240" w:lineRule="auto"/>
      </w:pPr>
      <w:r>
        <w:separator/>
      </w:r>
    </w:p>
  </w:footnote>
  <w:footnote w:type="continuationSeparator" w:id="0">
    <w:p w14:paraId="7ED84AE8" w14:textId="77777777" w:rsidR="00767946" w:rsidRDefault="00767946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DE47718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60C15">
      <w:rPr>
        <w:i w:val="0"/>
      </w:rPr>
      <w:t>Israel/Palæstina-konflikten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11"/>
  </w:num>
  <w:num w:numId="2" w16cid:durableId="1627271217">
    <w:abstractNumId w:val="8"/>
  </w:num>
  <w:num w:numId="3" w16cid:durableId="1698693893">
    <w:abstractNumId w:val="4"/>
  </w:num>
  <w:num w:numId="4" w16cid:durableId="806970934">
    <w:abstractNumId w:val="10"/>
  </w:num>
  <w:num w:numId="5" w16cid:durableId="395006697">
    <w:abstractNumId w:val="5"/>
  </w:num>
  <w:num w:numId="6" w16cid:durableId="1685551371">
    <w:abstractNumId w:val="0"/>
  </w:num>
  <w:num w:numId="7" w16cid:durableId="1751997039">
    <w:abstractNumId w:val="6"/>
  </w:num>
  <w:num w:numId="8" w16cid:durableId="1794665967">
    <w:abstractNumId w:val="2"/>
  </w:num>
  <w:num w:numId="9" w16cid:durableId="1133015857">
    <w:abstractNumId w:val="3"/>
  </w:num>
  <w:num w:numId="10" w16cid:durableId="2084449749">
    <w:abstractNumId w:val="1"/>
  </w:num>
  <w:num w:numId="11" w16cid:durableId="682514444">
    <w:abstractNumId w:val="9"/>
  </w:num>
  <w:num w:numId="12" w16cid:durableId="305010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83FA6"/>
    <w:rsid w:val="000911B4"/>
    <w:rsid w:val="0009680D"/>
    <w:rsid w:val="000D2EE5"/>
    <w:rsid w:val="000E60AF"/>
    <w:rsid w:val="000F4EF6"/>
    <w:rsid w:val="00177358"/>
    <w:rsid w:val="001D6440"/>
    <w:rsid w:val="00213984"/>
    <w:rsid w:val="00236C56"/>
    <w:rsid w:val="00242AB6"/>
    <w:rsid w:val="00253B74"/>
    <w:rsid w:val="002B5448"/>
    <w:rsid w:val="002C5E5A"/>
    <w:rsid w:val="00320B0A"/>
    <w:rsid w:val="0033012A"/>
    <w:rsid w:val="003A2F12"/>
    <w:rsid w:val="003D5E90"/>
    <w:rsid w:val="003F0806"/>
    <w:rsid w:val="004426FB"/>
    <w:rsid w:val="004A555B"/>
    <w:rsid w:val="00510CEA"/>
    <w:rsid w:val="005202EC"/>
    <w:rsid w:val="00527184"/>
    <w:rsid w:val="00572153"/>
    <w:rsid w:val="005E48FF"/>
    <w:rsid w:val="00635EFF"/>
    <w:rsid w:val="00651C7F"/>
    <w:rsid w:val="0066529D"/>
    <w:rsid w:val="0066588D"/>
    <w:rsid w:val="006A66C6"/>
    <w:rsid w:val="006C188F"/>
    <w:rsid w:val="00767946"/>
    <w:rsid w:val="007774B8"/>
    <w:rsid w:val="0078498F"/>
    <w:rsid w:val="007A1E9A"/>
    <w:rsid w:val="007C7259"/>
    <w:rsid w:val="007D7C55"/>
    <w:rsid w:val="007F4BAD"/>
    <w:rsid w:val="007F65F4"/>
    <w:rsid w:val="00826C1C"/>
    <w:rsid w:val="00960C15"/>
    <w:rsid w:val="009C35D3"/>
    <w:rsid w:val="009E500C"/>
    <w:rsid w:val="009F5E9F"/>
    <w:rsid w:val="00A10E4D"/>
    <w:rsid w:val="00A171F1"/>
    <w:rsid w:val="00A35226"/>
    <w:rsid w:val="00A43105"/>
    <w:rsid w:val="00AA76B7"/>
    <w:rsid w:val="00AB68B3"/>
    <w:rsid w:val="00B00E75"/>
    <w:rsid w:val="00B72BEC"/>
    <w:rsid w:val="00B94D07"/>
    <w:rsid w:val="00BC510A"/>
    <w:rsid w:val="00C11914"/>
    <w:rsid w:val="00C67BCE"/>
    <w:rsid w:val="00D012E2"/>
    <w:rsid w:val="00D328F8"/>
    <w:rsid w:val="00D36C1F"/>
    <w:rsid w:val="00E43F25"/>
    <w:rsid w:val="00E941EC"/>
    <w:rsid w:val="00E96BF4"/>
    <w:rsid w:val="00ED200A"/>
    <w:rsid w:val="00F1530A"/>
    <w:rsid w:val="00F16376"/>
    <w:rsid w:val="00F335F4"/>
    <w:rsid w:val="00F65BFB"/>
    <w:rsid w:val="00F9406D"/>
    <w:rsid w:val="00FC51F1"/>
    <w:rsid w:val="00FD14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cidchart.com/page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2024-02-01T08:16:00Z</dcterms:created>
  <dcterms:modified xsi:type="dcterms:W3CDTF">2024-02-01T08:16:00Z</dcterms:modified>
</cp:coreProperties>
</file>