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1C61C" w14:textId="0DF0D241" w:rsidR="00527184" w:rsidRPr="00985EE4" w:rsidRDefault="004F015F" w:rsidP="00802050">
      <w:pPr>
        <w:pStyle w:val="Overskrift1"/>
        <w:spacing w:before="300" w:after="199" w:line="276"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00527184" w:rsidRPr="00985EE4">
        <w:rPr>
          <w:rFonts w:ascii="Times New Roman" w:hAnsi="Times New Roman" w:cs="Times New Roman"/>
          <w:i w:val="0"/>
          <w:color w:val="000000"/>
          <w:sz w:val="24"/>
          <w:szCs w:val="24"/>
        </w:rPr>
        <w:t xml:space="preserve">M: </w:t>
      </w:r>
      <w:r>
        <w:rPr>
          <w:rFonts w:ascii="Times New Roman" w:hAnsi="Times New Roman" w:cs="Times New Roman"/>
          <w:i w:val="0"/>
          <w:color w:val="000000"/>
          <w:sz w:val="24"/>
          <w:szCs w:val="24"/>
        </w:rPr>
        <w:t>Danmark 1000-1400</w:t>
      </w:r>
    </w:p>
    <w:p w14:paraId="2AA57762" w14:textId="56F17239" w:rsidR="00EE7867" w:rsidRPr="00985EE4" w:rsidRDefault="00D36C1F" w:rsidP="00802050">
      <w:pPr>
        <w:spacing w:line="276" w:lineRule="auto"/>
        <w:rPr>
          <w:rFonts w:ascii="Times New Roman" w:hAnsi="Times New Roman" w:cs="Times New Roman"/>
          <w:b/>
          <w:i w:val="0"/>
          <w:sz w:val="24"/>
          <w:szCs w:val="24"/>
        </w:rPr>
      </w:pPr>
      <w:r w:rsidRPr="00985EE4">
        <w:rPr>
          <w:rFonts w:ascii="Times New Roman" w:hAnsi="Times New Roman" w:cs="Times New Roman"/>
          <w:b/>
          <w:i w:val="0"/>
          <w:sz w:val="24"/>
          <w:szCs w:val="24"/>
        </w:rPr>
        <w:t>Modulets formål:</w:t>
      </w:r>
    </w:p>
    <w:p w14:paraId="2E8A5C7D" w14:textId="055533FC" w:rsidR="004F015F" w:rsidRPr="004F015F" w:rsidRDefault="004F015F" w:rsidP="004F015F">
      <w:pPr>
        <w:pStyle w:val="Listeafsnit"/>
        <w:numPr>
          <w:ilvl w:val="0"/>
          <w:numId w:val="3"/>
        </w:numPr>
        <w:spacing w:line="276" w:lineRule="auto"/>
        <w:rPr>
          <w:rFonts w:ascii="Times New Roman" w:hAnsi="Times New Roman" w:cs="Times New Roman"/>
          <w:b/>
          <w:i w:val="0"/>
          <w:sz w:val="24"/>
          <w:szCs w:val="24"/>
        </w:rPr>
      </w:pPr>
      <w:r>
        <w:rPr>
          <w:rFonts w:ascii="Times New Roman" w:hAnsi="Times New Roman" w:cs="Times New Roman"/>
          <w:sz w:val="24"/>
          <w:szCs w:val="24"/>
        </w:rPr>
        <w:t>Forståelse for udbygning af den danske kongemagt ca. 1000-1400</w:t>
      </w:r>
    </w:p>
    <w:p w14:paraId="165C4463" w14:textId="08C30A8D" w:rsidR="00527184" w:rsidRPr="00985EE4" w:rsidRDefault="004F015F" w:rsidP="00802050">
      <w:pPr>
        <w:spacing w:after="0" w:line="276" w:lineRule="auto"/>
        <w:jc w:val="center"/>
        <w:rPr>
          <w:rFonts w:ascii="Times New Roman" w:eastAsia="Times New Roman" w:hAnsi="Times New Roman" w:cs="Times New Roman"/>
          <w:i w:val="0"/>
          <w:iCs w:val="0"/>
          <w:sz w:val="24"/>
          <w:szCs w:val="24"/>
          <w:lang w:eastAsia="da-DK"/>
        </w:rPr>
      </w:pPr>
      <w:r>
        <w:fldChar w:fldCharType="begin"/>
      </w:r>
      <w:r>
        <w:instrText xml:space="preserve"> INCLUDEPICTURE "https://upload.wikimedia.org/wikipedia/commons/5/56/Erik_d4_Plovpenning.jpg" \* MERGEFORMATINET </w:instrText>
      </w:r>
      <w:r>
        <w:fldChar w:fldCharType="separate"/>
      </w:r>
      <w:r>
        <w:rPr>
          <w:noProof/>
        </w:rPr>
        <w:drawing>
          <wp:inline distT="0" distB="0" distL="0" distR="0" wp14:anchorId="0D101A09" wp14:editId="38E9D729">
            <wp:extent cx="1613204" cy="1972734"/>
            <wp:effectExtent l="0" t="0" r="0" b="0"/>
            <wp:docPr id="1616058288" name="Billede 1" descr="Erik Plovpenning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k Plovpenning - Wikipedia, den frie encyklopæd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065" cy="2003136"/>
                    </a:xfrm>
                    <a:prstGeom prst="rect">
                      <a:avLst/>
                    </a:prstGeom>
                    <a:noFill/>
                    <a:ln>
                      <a:noFill/>
                    </a:ln>
                  </pic:spPr>
                </pic:pic>
              </a:graphicData>
            </a:graphic>
          </wp:inline>
        </w:drawing>
      </w:r>
      <w:r>
        <w:fldChar w:fldCharType="end"/>
      </w:r>
      <w:r w:rsidR="00641915" w:rsidRPr="00985EE4">
        <w:rPr>
          <w:rFonts w:ascii="Times New Roman" w:hAnsi="Times New Roman" w:cs="Times New Roman"/>
          <w:sz w:val="24"/>
          <w:szCs w:val="24"/>
        </w:rPr>
        <w:t xml:space="preserve"> </w:t>
      </w:r>
      <w:r>
        <w:fldChar w:fldCharType="begin"/>
      </w:r>
      <w:r>
        <w:instrText xml:space="preserve"> INCLUDEPICTURE "https://upload.wikimedia.org/wikipedia/commons/thumb/8/85/Erik_Glipping.jpg/220px-Erik_Glipping.jpg" \* MERGEFORMATINET </w:instrText>
      </w:r>
      <w:r>
        <w:fldChar w:fldCharType="separate"/>
      </w:r>
      <w:r>
        <w:rPr>
          <w:noProof/>
        </w:rPr>
        <w:drawing>
          <wp:inline distT="0" distB="0" distL="0" distR="0" wp14:anchorId="65009E43" wp14:editId="2D3725D7">
            <wp:extent cx="1276476" cy="1972733"/>
            <wp:effectExtent l="0" t="0" r="0" b="0"/>
            <wp:docPr id="1163941063" name="Billede 2" descr="Erik Klipping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k Klipping - Wikipedia, den frie encyklopæd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9117" cy="2054087"/>
                    </a:xfrm>
                    <a:prstGeom prst="rect">
                      <a:avLst/>
                    </a:prstGeom>
                    <a:noFill/>
                    <a:ln>
                      <a:noFill/>
                    </a:ln>
                  </pic:spPr>
                </pic:pic>
              </a:graphicData>
            </a:graphic>
          </wp:inline>
        </w:drawing>
      </w:r>
      <w:r>
        <w:fldChar w:fldCharType="end"/>
      </w:r>
      <w:r w:rsidRPr="004F015F">
        <w:t xml:space="preserve"> </w:t>
      </w:r>
      <w:r>
        <w:fldChar w:fldCharType="begin"/>
      </w:r>
      <w:r>
        <w:instrText xml:space="preserve"> INCLUDEPICTURE "https://upload.wikimedia.org/wikipedia/commons/thumb/a/ab/Valdemar_Sejr_%28kongefrisen%29.jpg/220px-Valdemar_Sejr_%28kongefrisen%29.jpg" \* MERGEFORMATINET </w:instrText>
      </w:r>
      <w:r>
        <w:fldChar w:fldCharType="separate"/>
      </w:r>
      <w:r>
        <w:rPr>
          <w:noProof/>
        </w:rPr>
        <w:drawing>
          <wp:inline distT="0" distB="0" distL="0" distR="0" wp14:anchorId="5E7ED72D" wp14:editId="5B21C0AF">
            <wp:extent cx="1532255" cy="1964072"/>
            <wp:effectExtent l="0" t="0" r="4445" b="4445"/>
            <wp:docPr id="1831670920" name="Billede 4" descr="Valdemar Sejr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demar Sejr - Wikipedia, den frie encyklopæd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6799" cy="2008351"/>
                    </a:xfrm>
                    <a:prstGeom prst="rect">
                      <a:avLst/>
                    </a:prstGeom>
                    <a:noFill/>
                    <a:ln>
                      <a:noFill/>
                    </a:ln>
                  </pic:spPr>
                </pic:pic>
              </a:graphicData>
            </a:graphic>
          </wp:inline>
        </w:drawing>
      </w:r>
      <w:r>
        <w:fldChar w:fldCharType="end"/>
      </w:r>
    </w:p>
    <w:p w14:paraId="6CB8586A" w14:textId="77777777" w:rsidR="00527184" w:rsidRPr="00985EE4" w:rsidRDefault="00527184" w:rsidP="00802050">
      <w:pPr>
        <w:spacing w:after="0" w:line="276" w:lineRule="auto"/>
        <w:rPr>
          <w:rStyle w:val="Strk"/>
          <w:rFonts w:ascii="Times New Roman" w:eastAsia="Times New Roman" w:hAnsi="Times New Roman" w:cs="Times New Roman"/>
          <w:b w:val="0"/>
          <w:bCs w:val="0"/>
          <w:i w:val="0"/>
          <w:iCs w:val="0"/>
          <w:sz w:val="24"/>
          <w:szCs w:val="24"/>
          <w:lang w:eastAsia="da-DK"/>
        </w:rPr>
      </w:pPr>
    </w:p>
    <w:tbl>
      <w:tblPr>
        <w:tblStyle w:val="Tabel-Gitter"/>
        <w:tblW w:w="0" w:type="auto"/>
        <w:tblLook w:val="04A0" w:firstRow="1" w:lastRow="0" w:firstColumn="1" w:lastColumn="0" w:noHBand="0" w:noVBand="1"/>
      </w:tblPr>
      <w:tblGrid>
        <w:gridCol w:w="9622"/>
      </w:tblGrid>
      <w:tr w:rsidR="00527184" w:rsidRPr="00985EE4" w14:paraId="30D57F72" w14:textId="77777777" w:rsidTr="00520F4D">
        <w:tc>
          <w:tcPr>
            <w:tcW w:w="9622" w:type="dxa"/>
            <w:shd w:val="clear" w:color="auto" w:fill="F2F2F2" w:themeFill="background1" w:themeFillShade="F2"/>
          </w:tcPr>
          <w:p w14:paraId="7724BB2A" w14:textId="77777777" w:rsidR="00527184" w:rsidRPr="00985EE4" w:rsidRDefault="00527184" w:rsidP="00802050">
            <w:pPr>
              <w:spacing w:before="100" w:beforeAutospacing="1" w:after="100" w:afterAutospacing="1" w:line="276" w:lineRule="auto"/>
              <w:rPr>
                <w:rFonts w:ascii="Times New Roman" w:hAnsi="Times New Roman" w:cs="Times New Roman"/>
                <w:b/>
                <w:i w:val="0"/>
                <w:color w:val="000000"/>
                <w:sz w:val="24"/>
                <w:szCs w:val="24"/>
              </w:rPr>
            </w:pPr>
            <w:r w:rsidRPr="00985EE4">
              <w:rPr>
                <w:rFonts w:ascii="Times New Roman" w:hAnsi="Times New Roman" w:cs="Times New Roman"/>
                <w:b/>
                <w:i w:val="0"/>
                <w:color w:val="000000"/>
                <w:sz w:val="24"/>
                <w:szCs w:val="24"/>
              </w:rPr>
              <w:t>Modulplan:</w:t>
            </w:r>
          </w:p>
          <w:p w14:paraId="2E4F03D0" w14:textId="200287D0" w:rsidR="00641915" w:rsidRDefault="004F015F" w:rsidP="00802050">
            <w:pPr>
              <w:pStyle w:val="Listeafsnit"/>
              <w:numPr>
                <w:ilvl w:val="0"/>
                <w:numId w:val="2"/>
              </w:numPr>
              <w:spacing w:before="100" w:beforeAutospacing="1" w:after="100" w:afterAutospacing="1" w:line="276"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Quiz &amp; Byt</w:t>
            </w:r>
          </w:p>
          <w:p w14:paraId="61C7AD6C" w14:textId="7918A57D" w:rsidR="007073D1" w:rsidRPr="007073D1" w:rsidRDefault="007073D1" w:rsidP="007073D1">
            <w:pPr>
              <w:pStyle w:val="Listeafsnit"/>
              <w:numPr>
                <w:ilvl w:val="0"/>
                <w:numId w:val="2"/>
              </w:numPr>
              <w:spacing w:before="100" w:beforeAutospacing="1" w:after="100" w:afterAutospacing="1" w:line="276" w:lineRule="auto"/>
              <w:rPr>
                <w:rFonts w:ascii="Times New Roman" w:hAnsi="Times New Roman" w:cs="Times New Roman"/>
                <w:b/>
                <w:i w:val="0"/>
                <w:color w:val="000000"/>
                <w:sz w:val="24"/>
                <w:szCs w:val="24"/>
              </w:rPr>
            </w:pPr>
            <w:proofErr w:type="spellStart"/>
            <w:r>
              <w:rPr>
                <w:rFonts w:ascii="Times New Roman" w:hAnsi="Times New Roman" w:cs="Times New Roman"/>
                <w:b/>
                <w:i w:val="0"/>
                <w:color w:val="000000"/>
                <w:sz w:val="24"/>
                <w:szCs w:val="24"/>
              </w:rPr>
              <w:t>DR-dokumentar</w:t>
            </w:r>
            <w:proofErr w:type="spellEnd"/>
            <w:r>
              <w:rPr>
                <w:rFonts w:ascii="Times New Roman" w:hAnsi="Times New Roman" w:cs="Times New Roman"/>
                <w:b/>
                <w:i w:val="0"/>
                <w:color w:val="000000"/>
                <w:sz w:val="24"/>
                <w:szCs w:val="24"/>
              </w:rPr>
              <w:t>: Gåden om Thyra (afsnit 2 af 2)</w:t>
            </w:r>
          </w:p>
          <w:p w14:paraId="61813379" w14:textId="37055F8C" w:rsidR="001F517A" w:rsidRDefault="004F015F" w:rsidP="004F015F">
            <w:pPr>
              <w:pStyle w:val="Listeafsnit"/>
              <w:numPr>
                <w:ilvl w:val="0"/>
                <w:numId w:val="2"/>
              </w:numPr>
              <w:spacing w:before="100" w:beforeAutospacing="1" w:after="100" w:afterAutospacing="1" w:line="276"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Podcast: lyt og lær</w:t>
            </w:r>
            <w:r w:rsidR="00954F09">
              <w:rPr>
                <w:rFonts w:ascii="Times New Roman" w:hAnsi="Times New Roman" w:cs="Times New Roman"/>
                <w:b/>
                <w:i w:val="0"/>
                <w:color w:val="000000"/>
                <w:sz w:val="24"/>
                <w:szCs w:val="24"/>
              </w:rPr>
              <w:t xml:space="preserve"> om middelalderens forestillingsverden</w:t>
            </w:r>
          </w:p>
          <w:p w14:paraId="79403F9E" w14:textId="77777777" w:rsidR="00527184" w:rsidRPr="00985EE4" w:rsidRDefault="00527184" w:rsidP="007073D1">
            <w:pPr>
              <w:pStyle w:val="Listeafsnit"/>
              <w:spacing w:before="100" w:beforeAutospacing="1" w:after="100" w:afterAutospacing="1" w:line="276" w:lineRule="auto"/>
              <w:ind w:left="360"/>
              <w:rPr>
                <w:rFonts w:ascii="Times New Roman" w:hAnsi="Times New Roman" w:cs="Times New Roman"/>
                <w:b/>
                <w:i w:val="0"/>
                <w:color w:val="000000"/>
                <w:sz w:val="24"/>
                <w:szCs w:val="24"/>
              </w:rPr>
            </w:pPr>
          </w:p>
        </w:tc>
      </w:tr>
    </w:tbl>
    <w:p w14:paraId="0BFBE64F" w14:textId="23AC4FC0" w:rsidR="00265E3D" w:rsidRPr="00985EE4" w:rsidRDefault="00641915" w:rsidP="00802050">
      <w:pPr>
        <w:pStyle w:val="Overskrift1"/>
        <w:spacing w:line="276" w:lineRule="auto"/>
        <w:rPr>
          <w:rFonts w:ascii="Times New Roman" w:hAnsi="Times New Roman" w:cs="Times New Roman"/>
          <w:i w:val="0"/>
          <w:color w:val="000000" w:themeColor="text1"/>
          <w:sz w:val="24"/>
          <w:szCs w:val="24"/>
        </w:rPr>
      </w:pPr>
      <w:r w:rsidRPr="00985EE4">
        <w:rPr>
          <w:rFonts w:ascii="Times New Roman" w:hAnsi="Times New Roman" w:cs="Times New Roman"/>
          <w:i w:val="0"/>
          <w:color w:val="000000" w:themeColor="text1"/>
          <w:sz w:val="24"/>
          <w:szCs w:val="24"/>
        </w:rPr>
        <w:t>1</w:t>
      </w:r>
      <w:r w:rsidR="00265E3D" w:rsidRPr="00985EE4">
        <w:rPr>
          <w:rFonts w:ascii="Times New Roman" w:hAnsi="Times New Roman" w:cs="Times New Roman"/>
          <w:i w:val="0"/>
          <w:color w:val="000000" w:themeColor="text1"/>
          <w:sz w:val="24"/>
          <w:szCs w:val="24"/>
        </w:rPr>
        <w:t xml:space="preserve">. </w:t>
      </w:r>
      <w:r w:rsidR="004F015F">
        <w:rPr>
          <w:rFonts w:ascii="Times New Roman" w:hAnsi="Times New Roman" w:cs="Times New Roman"/>
          <w:i w:val="0"/>
          <w:color w:val="000000" w:themeColor="text1"/>
          <w:sz w:val="24"/>
          <w:szCs w:val="24"/>
        </w:rPr>
        <w:t>Quiz &amp; Byt</w:t>
      </w:r>
    </w:p>
    <w:p w14:paraId="04CD91C7" w14:textId="213C098C" w:rsidR="001A4CF7" w:rsidRDefault="004F015F" w:rsidP="004F015F">
      <w:pPr>
        <w:spacing w:line="276" w:lineRule="auto"/>
        <w:rPr>
          <w:rFonts w:ascii="Times New Roman" w:hAnsi="Times New Roman" w:cs="Times New Roman"/>
          <w:i w:val="0"/>
          <w:sz w:val="24"/>
          <w:szCs w:val="24"/>
        </w:rPr>
      </w:pPr>
      <w:r>
        <w:rPr>
          <w:rFonts w:ascii="Times New Roman" w:hAnsi="Times New Roman" w:cs="Times New Roman"/>
          <w:i w:val="0"/>
          <w:sz w:val="24"/>
          <w:szCs w:val="24"/>
        </w:rPr>
        <w:t xml:space="preserve">Lav individuelt </w:t>
      </w:r>
      <w:r w:rsidRPr="00175044">
        <w:rPr>
          <w:rFonts w:ascii="Times New Roman" w:hAnsi="Times New Roman" w:cs="Times New Roman"/>
          <w:i w:val="0"/>
          <w:color w:val="FF0000"/>
          <w:sz w:val="24"/>
          <w:szCs w:val="24"/>
        </w:rPr>
        <w:t>to</w:t>
      </w:r>
      <w:r>
        <w:rPr>
          <w:rFonts w:ascii="Times New Roman" w:hAnsi="Times New Roman" w:cs="Times New Roman"/>
          <w:i w:val="0"/>
          <w:sz w:val="24"/>
          <w:szCs w:val="24"/>
        </w:rPr>
        <w:t xml:space="preserve"> Quiz &amp; Byt kort (10 min.). Derefter skal I lave Quiz &amp; Byt i klasserummet og tale med </w:t>
      </w:r>
      <w:r w:rsidR="00D47A29">
        <w:rPr>
          <w:rFonts w:ascii="Times New Roman" w:hAnsi="Times New Roman" w:cs="Times New Roman"/>
          <w:i w:val="0"/>
          <w:sz w:val="24"/>
          <w:szCs w:val="24"/>
        </w:rPr>
        <w:t xml:space="preserve">så mange forskellige som muligt (5-10 min.). I mødes parvis og stiller hinanden jeres spørgsmål, modtager svar (svares der ikke gives svaret), hvorefter I bytter kort og finder en ny. </w:t>
      </w:r>
    </w:p>
    <w:p w14:paraId="2355DE8C" w14:textId="38D2C2C2" w:rsidR="00175044" w:rsidRDefault="00175044" w:rsidP="004F015F">
      <w:pPr>
        <w:spacing w:line="276" w:lineRule="auto"/>
        <w:rPr>
          <w:rFonts w:ascii="Times New Roman" w:hAnsi="Times New Roman" w:cs="Times New Roman"/>
          <w:i w:val="0"/>
          <w:sz w:val="24"/>
          <w:szCs w:val="24"/>
        </w:rPr>
      </w:pPr>
      <w:r>
        <w:rPr>
          <w:rFonts w:ascii="Times New Roman" w:hAnsi="Times New Roman" w:cs="Times New Roman"/>
          <w:i w:val="0"/>
          <w:sz w:val="24"/>
          <w:szCs w:val="24"/>
        </w:rPr>
        <w:t>For at sikre spredning i spørgsmål, så skal:</w:t>
      </w:r>
    </w:p>
    <w:p w14:paraId="551823A0" w14:textId="77777777" w:rsidR="00FF54E3" w:rsidRDefault="00FF54E3" w:rsidP="00FF54E3">
      <w:pPr>
        <w:pStyle w:val="Listeafsnit"/>
        <w:numPr>
          <w:ilvl w:val="0"/>
          <w:numId w:val="40"/>
        </w:numPr>
        <w:spacing w:line="276" w:lineRule="auto"/>
        <w:rPr>
          <w:rFonts w:ascii="Times New Roman" w:hAnsi="Times New Roman" w:cs="Times New Roman"/>
          <w:i w:val="0"/>
          <w:sz w:val="24"/>
          <w:szCs w:val="24"/>
        </w:rPr>
      </w:pPr>
      <w:r w:rsidRPr="00295BBA">
        <w:rPr>
          <w:rFonts w:ascii="Times New Roman" w:hAnsi="Times New Roman" w:cs="Times New Roman"/>
          <w:i w:val="0"/>
          <w:color w:val="000000" w:themeColor="text1"/>
          <w:sz w:val="24"/>
          <w:szCs w:val="24"/>
        </w:rPr>
        <w:t xml:space="preserve">Alberte, Alicia, Amanda, Asger, Caroline, Clara, Emilie, Ida lave </w:t>
      </w:r>
      <w:r w:rsidRPr="00295BBA">
        <w:rPr>
          <w:rFonts w:ascii="Times New Roman" w:hAnsi="Times New Roman" w:cs="Times New Roman"/>
          <w:b/>
          <w:bCs/>
          <w:i w:val="0"/>
          <w:color w:val="FF0000"/>
          <w:sz w:val="24"/>
          <w:szCs w:val="24"/>
        </w:rPr>
        <w:t>røde</w:t>
      </w:r>
      <w:r>
        <w:rPr>
          <w:rFonts w:ascii="Times New Roman" w:hAnsi="Times New Roman" w:cs="Times New Roman"/>
          <w:i w:val="0"/>
          <w:sz w:val="24"/>
          <w:szCs w:val="24"/>
        </w:rPr>
        <w:t xml:space="preserve"> </w:t>
      </w:r>
      <w:proofErr w:type="spellStart"/>
      <w:r w:rsidRPr="00175044">
        <w:rPr>
          <w:rFonts w:ascii="Times New Roman" w:hAnsi="Times New Roman" w:cs="Times New Roman"/>
          <w:i w:val="0"/>
          <w:sz w:val="24"/>
          <w:szCs w:val="24"/>
        </w:rPr>
        <w:t>spm</w:t>
      </w:r>
      <w:proofErr w:type="spellEnd"/>
      <w:r w:rsidRPr="00175044">
        <w:rPr>
          <w:rFonts w:ascii="Times New Roman" w:hAnsi="Times New Roman" w:cs="Times New Roman"/>
          <w:i w:val="0"/>
          <w:sz w:val="24"/>
          <w:szCs w:val="24"/>
        </w:rPr>
        <w:t>. til overskrifterne:</w:t>
      </w:r>
    </w:p>
    <w:p w14:paraId="1A1BA0EC" w14:textId="77777777" w:rsidR="00FF54E3" w:rsidRDefault="00FF54E3" w:rsidP="00FF54E3">
      <w:pPr>
        <w:pStyle w:val="Listeafsnit"/>
        <w:numPr>
          <w:ilvl w:val="1"/>
          <w:numId w:val="40"/>
        </w:numPr>
        <w:spacing w:line="276" w:lineRule="auto"/>
        <w:rPr>
          <w:rFonts w:ascii="Times New Roman" w:hAnsi="Times New Roman" w:cs="Times New Roman"/>
          <w:i w:val="0"/>
          <w:sz w:val="24"/>
          <w:szCs w:val="24"/>
        </w:rPr>
      </w:pPr>
      <w:r w:rsidRPr="00175044">
        <w:rPr>
          <w:rFonts w:ascii="Times New Roman" w:hAnsi="Times New Roman" w:cs="Times New Roman"/>
          <w:i w:val="0"/>
          <w:sz w:val="24"/>
          <w:szCs w:val="24"/>
        </w:rPr>
        <w:t>’Det danske middelalderkongerige tager form’</w:t>
      </w:r>
      <w:r>
        <w:rPr>
          <w:rFonts w:ascii="Times New Roman" w:hAnsi="Times New Roman" w:cs="Times New Roman"/>
          <w:i w:val="0"/>
          <w:sz w:val="24"/>
          <w:szCs w:val="24"/>
        </w:rPr>
        <w:t xml:space="preserve"> (s. 13)</w:t>
      </w:r>
    </w:p>
    <w:p w14:paraId="30F93183" w14:textId="77777777" w:rsidR="00FF54E3" w:rsidRPr="00295BBA" w:rsidRDefault="00FF54E3" w:rsidP="00FF54E3">
      <w:pPr>
        <w:pStyle w:val="Listeafsnit"/>
        <w:numPr>
          <w:ilvl w:val="1"/>
          <w:numId w:val="40"/>
        </w:numPr>
        <w:spacing w:line="276" w:lineRule="auto"/>
        <w:rPr>
          <w:rFonts w:ascii="Times New Roman" w:hAnsi="Times New Roman" w:cs="Times New Roman"/>
          <w:i w:val="0"/>
          <w:color w:val="000000" w:themeColor="text1"/>
          <w:sz w:val="24"/>
          <w:szCs w:val="24"/>
        </w:rPr>
      </w:pPr>
      <w:r w:rsidRPr="00295BBA">
        <w:rPr>
          <w:rFonts w:ascii="Times New Roman" w:hAnsi="Times New Roman" w:cs="Times New Roman"/>
          <w:i w:val="0"/>
          <w:color w:val="000000" w:themeColor="text1"/>
          <w:sz w:val="24"/>
          <w:szCs w:val="24"/>
        </w:rPr>
        <w:t>’Kongen som fredens vogter’ (s. 13)</w:t>
      </w:r>
    </w:p>
    <w:p w14:paraId="62ED35C5" w14:textId="77777777" w:rsidR="00FF54E3" w:rsidRDefault="00FF54E3" w:rsidP="00FF54E3">
      <w:pPr>
        <w:pStyle w:val="Listeafsnit"/>
        <w:numPr>
          <w:ilvl w:val="0"/>
          <w:numId w:val="40"/>
        </w:numPr>
        <w:spacing w:line="276" w:lineRule="auto"/>
        <w:rPr>
          <w:rFonts w:ascii="Times New Roman" w:hAnsi="Times New Roman" w:cs="Times New Roman"/>
          <w:i w:val="0"/>
          <w:sz w:val="24"/>
          <w:szCs w:val="24"/>
        </w:rPr>
      </w:pPr>
      <w:r w:rsidRPr="00295BBA">
        <w:rPr>
          <w:rFonts w:ascii="Times New Roman" w:hAnsi="Times New Roman" w:cs="Times New Roman"/>
          <w:i w:val="0"/>
          <w:color w:val="000000" w:themeColor="text1"/>
          <w:sz w:val="24"/>
          <w:szCs w:val="24"/>
        </w:rPr>
        <w:t xml:space="preserve">Jakob, Julie, Kasper, Laura, Lea, Liva, Lærke, Mads lave </w:t>
      </w:r>
      <w:r w:rsidRPr="00295BBA">
        <w:rPr>
          <w:rFonts w:ascii="Times New Roman" w:hAnsi="Times New Roman" w:cs="Times New Roman"/>
          <w:b/>
          <w:bCs/>
          <w:i w:val="0"/>
          <w:color w:val="00B050"/>
          <w:sz w:val="24"/>
          <w:szCs w:val="24"/>
        </w:rPr>
        <w:t>grønne</w:t>
      </w:r>
      <w:r w:rsidRPr="00295BBA">
        <w:rPr>
          <w:rFonts w:ascii="Times New Roman" w:hAnsi="Times New Roman" w:cs="Times New Roman"/>
          <w:b/>
          <w:bCs/>
          <w:i w:val="0"/>
          <w:sz w:val="24"/>
          <w:szCs w:val="24"/>
        </w:rPr>
        <w:t xml:space="preserve"> </w:t>
      </w:r>
      <w:proofErr w:type="spellStart"/>
      <w:r w:rsidRPr="00175044">
        <w:rPr>
          <w:rFonts w:ascii="Times New Roman" w:hAnsi="Times New Roman" w:cs="Times New Roman"/>
          <w:i w:val="0"/>
          <w:sz w:val="24"/>
          <w:szCs w:val="24"/>
        </w:rPr>
        <w:t>spm</w:t>
      </w:r>
      <w:proofErr w:type="spellEnd"/>
      <w:r w:rsidRPr="00175044">
        <w:rPr>
          <w:rFonts w:ascii="Times New Roman" w:hAnsi="Times New Roman" w:cs="Times New Roman"/>
          <w:i w:val="0"/>
          <w:sz w:val="24"/>
          <w:szCs w:val="24"/>
        </w:rPr>
        <w:t>. til overskrifterne:</w:t>
      </w:r>
    </w:p>
    <w:p w14:paraId="4134B5D6" w14:textId="77777777" w:rsidR="00FF54E3" w:rsidRDefault="00FF54E3" w:rsidP="00FF54E3">
      <w:pPr>
        <w:pStyle w:val="Listeafsnit"/>
        <w:numPr>
          <w:ilvl w:val="1"/>
          <w:numId w:val="40"/>
        </w:numPr>
        <w:spacing w:line="276" w:lineRule="auto"/>
        <w:rPr>
          <w:rFonts w:ascii="Times New Roman" w:hAnsi="Times New Roman" w:cs="Times New Roman"/>
          <w:i w:val="0"/>
          <w:sz w:val="24"/>
          <w:szCs w:val="24"/>
        </w:rPr>
      </w:pPr>
      <w:r w:rsidRPr="00175044">
        <w:rPr>
          <w:rFonts w:ascii="Times New Roman" w:hAnsi="Times New Roman" w:cs="Times New Roman"/>
          <w:i w:val="0"/>
          <w:sz w:val="24"/>
          <w:szCs w:val="24"/>
        </w:rPr>
        <w:t>”Feudalisme og ufred’</w:t>
      </w:r>
      <w:r>
        <w:rPr>
          <w:rFonts w:ascii="Times New Roman" w:hAnsi="Times New Roman" w:cs="Times New Roman"/>
          <w:i w:val="0"/>
          <w:sz w:val="24"/>
          <w:szCs w:val="24"/>
        </w:rPr>
        <w:t xml:space="preserve"> (s. 14)</w:t>
      </w:r>
    </w:p>
    <w:p w14:paraId="1E30A278" w14:textId="77777777" w:rsidR="00FF54E3" w:rsidRPr="00295BBA" w:rsidRDefault="00FF54E3" w:rsidP="00FF54E3">
      <w:pPr>
        <w:pStyle w:val="Listeafsnit"/>
        <w:numPr>
          <w:ilvl w:val="1"/>
          <w:numId w:val="40"/>
        </w:numPr>
        <w:spacing w:line="276" w:lineRule="auto"/>
        <w:rPr>
          <w:rFonts w:ascii="Times New Roman" w:hAnsi="Times New Roman" w:cs="Times New Roman"/>
          <w:i w:val="0"/>
          <w:color w:val="000000" w:themeColor="text1"/>
          <w:sz w:val="24"/>
          <w:szCs w:val="24"/>
        </w:rPr>
      </w:pPr>
      <w:r w:rsidRPr="00295BBA">
        <w:rPr>
          <w:rFonts w:ascii="Times New Roman" w:hAnsi="Times New Roman" w:cs="Times New Roman"/>
          <w:i w:val="0"/>
          <w:color w:val="000000" w:themeColor="text1"/>
          <w:sz w:val="24"/>
          <w:szCs w:val="24"/>
        </w:rPr>
        <w:t>’Et dansk feudalsamfund’ (s. 14)</w:t>
      </w:r>
    </w:p>
    <w:p w14:paraId="4AD59342" w14:textId="77777777" w:rsidR="00FF54E3" w:rsidRDefault="00FF54E3" w:rsidP="00FF54E3">
      <w:pPr>
        <w:pStyle w:val="Listeafsnit"/>
        <w:numPr>
          <w:ilvl w:val="0"/>
          <w:numId w:val="40"/>
        </w:numPr>
        <w:spacing w:line="276" w:lineRule="auto"/>
        <w:rPr>
          <w:rFonts w:ascii="Times New Roman" w:hAnsi="Times New Roman" w:cs="Times New Roman"/>
          <w:i w:val="0"/>
          <w:sz w:val="24"/>
          <w:szCs w:val="24"/>
        </w:rPr>
      </w:pPr>
      <w:proofErr w:type="spellStart"/>
      <w:r w:rsidRPr="00295BBA">
        <w:rPr>
          <w:rFonts w:ascii="Times New Roman" w:hAnsi="Times New Roman" w:cs="Times New Roman"/>
          <w:i w:val="0"/>
          <w:color w:val="000000" w:themeColor="text1"/>
          <w:sz w:val="24"/>
          <w:szCs w:val="24"/>
        </w:rPr>
        <w:t>Mads-Emil</w:t>
      </w:r>
      <w:proofErr w:type="spellEnd"/>
      <w:r w:rsidRPr="00295BBA">
        <w:rPr>
          <w:rFonts w:ascii="Times New Roman" w:hAnsi="Times New Roman" w:cs="Times New Roman"/>
          <w:i w:val="0"/>
          <w:color w:val="000000" w:themeColor="text1"/>
          <w:sz w:val="24"/>
          <w:szCs w:val="24"/>
        </w:rPr>
        <w:t>, Magnus, Marcus, Morten, Philip, Sarah, Selma</w:t>
      </w:r>
      <w:r w:rsidRPr="00295BBA">
        <w:rPr>
          <w:rFonts w:ascii="Times New Roman" w:hAnsi="Times New Roman" w:cs="Times New Roman"/>
          <w:i w:val="0"/>
          <w:color w:val="ED7D31" w:themeColor="accent2"/>
          <w:sz w:val="24"/>
          <w:szCs w:val="24"/>
        </w:rPr>
        <w:t xml:space="preserve">, </w:t>
      </w:r>
      <w:r w:rsidRPr="00175044">
        <w:rPr>
          <w:rFonts w:ascii="Times New Roman" w:hAnsi="Times New Roman" w:cs="Times New Roman"/>
          <w:i w:val="0"/>
          <w:sz w:val="24"/>
          <w:szCs w:val="24"/>
        </w:rPr>
        <w:t>Sofie skal lave</w:t>
      </w:r>
      <w:r>
        <w:rPr>
          <w:rFonts w:ascii="Times New Roman" w:hAnsi="Times New Roman" w:cs="Times New Roman"/>
          <w:i w:val="0"/>
          <w:sz w:val="24"/>
          <w:szCs w:val="24"/>
        </w:rPr>
        <w:t xml:space="preserve"> </w:t>
      </w:r>
      <w:r w:rsidRPr="00295BBA">
        <w:rPr>
          <w:rFonts w:ascii="Times New Roman" w:hAnsi="Times New Roman" w:cs="Times New Roman"/>
          <w:b/>
          <w:bCs/>
          <w:i w:val="0"/>
          <w:color w:val="ED7D31" w:themeColor="accent2"/>
          <w:sz w:val="24"/>
          <w:szCs w:val="24"/>
        </w:rPr>
        <w:t>orange</w:t>
      </w:r>
      <w:r w:rsidRPr="00175044">
        <w:rPr>
          <w:rFonts w:ascii="Times New Roman" w:hAnsi="Times New Roman" w:cs="Times New Roman"/>
          <w:i w:val="0"/>
          <w:sz w:val="24"/>
          <w:szCs w:val="24"/>
        </w:rPr>
        <w:t xml:space="preserve"> </w:t>
      </w:r>
      <w:proofErr w:type="spellStart"/>
      <w:r w:rsidRPr="00175044">
        <w:rPr>
          <w:rFonts w:ascii="Times New Roman" w:hAnsi="Times New Roman" w:cs="Times New Roman"/>
          <w:i w:val="0"/>
          <w:sz w:val="24"/>
          <w:szCs w:val="24"/>
        </w:rPr>
        <w:t>spm</w:t>
      </w:r>
      <w:proofErr w:type="spellEnd"/>
      <w:r w:rsidRPr="00175044">
        <w:rPr>
          <w:rFonts w:ascii="Times New Roman" w:hAnsi="Times New Roman" w:cs="Times New Roman"/>
          <w:i w:val="0"/>
          <w:sz w:val="24"/>
          <w:szCs w:val="24"/>
        </w:rPr>
        <w:t>. til overskriften</w:t>
      </w:r>
      <w:r>
        <w:rPr>
          <w:rFonts w:ascii="Times New Roman" w:hAnsi="Times New Roman" w:cs="Times New Roman"/>
          <w:i w:val="0"/>
          <w:sz w:val="24"/>
          <w:szCs w:val="24"/>
        </w:rPr>
        <w:t>:</w:t>
      </w:r>
    </w:p>
    <w:p w14:paraId="7E7F379E" w14:textId="77777777" w:rsidR="00FF54E3" w:rsidRPr="00175044" w:rsidRDefault="00FF54E3" w:rsidP="00FF54E3">
      <w:pPr>
        <w:pStyle w:val="Listeafsnit"/>
        <w:numPr>
          <w:ilvl w:val="1"/>
          <w:numId w:val="40"/>
        </w:numPr>
        <w:spacing w:line="276" w:lineRule="auto"/>
        <w:rPr>
          <w:rFonts w:ascii="Times New Roman" w:hAnsi="Times New Roman" w:cs="Times New Roman"/>
          <w:i w:val="0"/>
          <w:sz w:val="24"/>
          <w:szCs w:val="24"/>
        </w:rPr>
      </w:pPr>
      <w:r w:rsidRPr="00175044">
        <w:rPr>
          <w:rFonts w:ascii="Times New Roman" w:hAnsi="Times New Roman" w:cs="Times New Roman"/>
          <w:i w:val="0"/>
          <w:sz w:val="24"/>
          <w:szCs w:val="24"/>
        </w:rPr>
        <w:t>‘En voldelig tid’ (s. 15</w:t>
      </w:r>
      <w:r>
        <w:rPr>
          <w:rFonts w:ascii="Times New Roman" w:hAnsi="Times New Roman" w:cs="Times New Roman"/>
          <w:i w:val="0"/>
          <w:sz w:val="24"/>
          <w:szCs w:val="24"/>
        </w:rPr>
        <w:t>-16</w:t>
      </w:r>
      <w:r w:rsidRPr="00175044">
        <w:rPr>
          <w:rFonts w:ascii="Times New Roman" w:hAnsi="Times New Roman" w:cs="Times New Roman"/>
          <w:i w:val="0"/>
          <w:sz w:val="24"/>
          <w:szCs w:val="24"/>
        </w:rPr>
        <w:t>)</w:t>
      </w:r>
    </w:p>
    <w:p w14:paraId="5D85247D" w14:textId="2CAAB3BF" w:rsidR="007073D1" w:rsidRPr="00985EE4" w:rsidRDefault="007073D1" w:rsidP="007073D1">
      <w:pPr>
        <w:pStyle w:val="Overskrift1"/>
        <w:spacing w:line="276"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lastRenderedPageBreak/>
        <w:t>2</w:t>
      </w:r>
      <w:r w:rsidRPr="00985EE4">
        <w:rPr>
          <w:rFonts w:ascii="Times New Roman" w:hAnsi="Times New Roman" w:cs="Times New Roman"/>
          <w:i w:val="0"/>
          <w:color w:val="000000" w:themeColor="text1"/>
          <w:sz w:val="24"/>
          <w:szCs w:val="24"/>
        </w:rPr>
        <w:t xml:space="preserve">. </w:t>
      </w:r>
      <w:proofErr w:type="spellStart"/>
      <w:r w:rsidRPr="00985EE4">
        <w:rPr>
          <w:rFonts w:ascii="Times New Roman" w:hAnsi="Times New Roman" w:cs="Times New Roman"/>
          <w:i w:val="0"/>
          <w:color w:val="000000" w:themeColor="text1"/>
          <w:sz w:val="24"/>
          <w:szCs w:val="24"/>
        </w:rPr>
        <w:t>DR-dokumentar</w:t>
      </w:r>
      <w:proofErr w:type="spellEnd"/>
      <w:r w:rsidRPr="00985EE4">
        <w:rPr>
          <w:rFonts w:ascii="Times New Roman" w:hAnsi="Times New Roman" w:cs="Times New Roman"/>
          <w:i w:val="0"/>
          <w:color w:val="000000" w:themeColor="text1"/>
          <w:sz w:val="24"/>
          <w:szCs w:val="24"/>
        </w:rPr>
        <w:t>: Gåden om Thyra</w:t>
      </w:r>
      <w:r>
        <w:rPr>
          <w:rFonts w:ascii="Times New Roman" w:hAnsi="Times New Roman" w:cs="Times New Roman"/>
          <w:i w:val="0"/>
          <w:color w:val="000000" w:themeColor="text1"/>
          <w:sz w:val="24"/>
          <w:szCs w:val="24"/>
        </w:rPr>
        <w:t xml:space="preserve"> (afsnit 2 af 2)</w:t>
      </w:r>
    </w:p>
    <w:p w14:paraId="57D5A5CD" w14:textId="6A1BC44B" w:rsidR="007073D1" w:rsidRPr="00985EE4" w:rsidRDefault="007073D1" w:rsidP="007073D1">
      <w:pPr>
        <w:spacing w:line="276" w:lineRule="auto"/>
        <w:rPr>
          <w:rFonts w:ascii="Times New Roman" w:hAnsi="Times New Roman" w:cs="Times New Roman"/>
          <w:i w:val="0"/>
          <w:color w:val="000000" w:themeColor="text1"/>
          <w:sz w:val="24"/>
          <w:szCs w:val="24"/>
        </w:rPr>
      </w:pPr>
      <w:r w:rsidRPr="00985EE4">
        <w:rPr>
          <w:rFonts w:ascii="Times New Roman" w:hAnsi="Times New Roman" w:cs="Times New Roman"/>
          <w:i w:val="0"/>
          <w:color w:val="000000" w:themeColor="text1"/>
          <w:sz w:val="24"/>
          <w:szCs w:val="24"/>
        </w:rPr>
        <w:t xml:space="preserve">Vi ser </w:t>
      </w:r>
      <w:r w:rsidR="00175044">
        <w:rPr>
          <w:rFonts w:ascii="Times New Roman" w:hAnsi="Times New Roman" w:cs="Times New Roman"/>
          <w:i w:val="0"/>
          <w:color w:val="000000" w:themeColor="text1"/>
          <w:sz w:val="24"/>
          <w:szCs w:val="24"/>
        </w:rPr>
        <w:t xml:space="preserve">afsnit 2 af </w:t>
      </w:r>
      <w:proofErr w:type="spellStart"/>
      <w:r w:rsidRPr="00985EE4">
        <w:rPr>
          <w:rFonts w:ascii="Times New Roman" w:hAnsi="Times New Roman" w:cs="Times New Roman"/>
          <w:i w:val="0"/>
          <w:color w:val="000000" w:themeColor="text1"/>
          <w:sz w:val="24"/>
          <w:szCs w:val="24"/>
        </w:rPr>
        <w:t>dokumenta</w:t>
      </w:r>
      <w:r w:rsidR="00175044">
        <w:rPr>
          <w:rFonts w:ascii="Times New Roman" w:hAnsi="Times New Roman" w:cs="Times New Roman"/>
          <w:i w:val="0"/>
          <w:color w:val="000000" w:themeColor="text1"/>
          <w:sz w:val="24"/>
          <w:szCs w:val="24"/>
        </w:rPr>
        <w:t>en</w:t>
      </w:r>
      <w:proofErr w:type="spellEnd"/>
      <w:r w:rsidR="00175044">
        <w:rPr>
          <w:rFonts w:ascii="Times New Roman" w:hAnsi="Times New Roman" w:cs="Times New Roman"/>
          <w:i w:val="0"/>
          <w:color w:val="000000" w:themeColor="text1"/>
          <w:sz w:val="24"/>
          <w:szCs w:val="24"/>
        </w:rPr>
        <w:t xml:space="preserve">: </w:t>
      </w:r>
      <w:r w:rsidRPr="00985EE4">
        <w:rPr>
          <w:rFonts w:ascii="Times New Roman" w:hAnsi="Times New Roman" w:cs="Times New Roman"/>
          <w:i w:val="0"/>
          <w:color w:val="000000" w:themeColor="text1"/>
          <w:sz w:val="24"/>
          <w:szCs w:val="24"/>
        </w:rPr>
        <w:t xml:space="preserve">”Gåden om Thyra”. </w:t>
      </w:r>
      <w:r w:rsidRPr="00985EE4">
        <w:rPr>
          <w:rFonts w:ascii="Times New Roman" w:hAnsi="Times New Roman" w:cs="Times New Roman"/>
          <w:i w:val="0"/>
          <w:color w:val="000000" w:themeColor="text1"/>
          <w:sz w:val="24"/>
          <w:szCs w:val="24"/>
          <w:shd w:val="clear" w:color="auto" w:fill="FFFFFF"/>
        </w:rPr>
        <w:t>De to afsnit af "Gåden om Thyra" tager seeren med ind i et forskningsrum, hvor man præsenteres for en lang række forskningsprojekter, der arbejder sammen om at belyse Thyras rolle i datidens samfund og som sådan i den senere historieskrivning og i vores historieopfattelse.</w:t>
      </w:r>
      <w:r w:rsidRPr="00985EE4">
        <w:rPr>
          <w:rFonts w:ascii="Times New Roman" w:hAnsi="Times New Roman" w:cs="Times New Roman"/>
          <w:i w:val="0"/>
          <w:color w:val="000000" w:themeColor="text1"/>
          <w:sz w:val="24"/>
          <w:szCs w:val="24"/>
        </w:rPr>
        <w:t xml:space="preserve"> </w:t>
      </w:r>
      <w:r w:rsidRPr="00985EE4">
        <w:rPr>
          <w:rFonts w:ascii="Times New Roman" w:hAnsi="Times New Roman" w:cs="Times New Roman"/>
          <w:i w:val="0"/>
          <w:color w:val="000000" w:themeColor="text1"/>
          <w:sz w:val="24"/>
          <w:szCs w:val="24"/>
          <w:shd w:val="clear" w:color="auto" w:fill="FFFFFF"/>
        </w:rPr>
        <w:t>Forskningen kan ikke give absolutte svar, men den kan underbygge kvalificerede tolkninger, og den kan lære os, at man skal lade tvivlen komme til gode.</w:t>
      </w:r>
      <w:r w:rsidRPr="00985EE4">
        <w:rPr>
          <w:rFonts w:ascii="Times New Roman" w:hAnsi="Times New Roman" w:cs="Times New Roman"/>
          <w:i w:val="0"/>
          <w:color w:val="000000" w:themeColor="text1"/>
          <w:sz w:val="24"/>
          <w:szCs w:val="24"/>
        </w:rPr>
        <w:t xml:space="preserve"> </w:t>
      </w:r>
    </w:p>
    <w:p w14:paraId="3A4693DF" w14:textId="77777777" w:rsidR="007073D1" w:rsidRPr="00985EE4" w:rsidRDefault="007073D1" w:rsidP="007073D1">
      <w:pPr>
        <w:spacing w:line="276" w:lineRule="auto"/>
        <w:rPr>
          <w:rFonts w:ascii="Times New Roman" w:hAnsi="Times New Roman" w:cs="Times New Roman"/>
          <w:i w:val="0"/>
          <w:color w:val="000000" w:themeColor="text1"/>
          <w:sz w:val="24"/>
          <w:szCs w:val="24"/>
          <w:shd w:val="clear" w:color="auto" w:fill="FFFFFF"/>
        </w:rPr>
      </w:pPr>
      <w:r w:rsidRPr="00985EE4">
        <w:rPr>
          <w:rFonts w:ascii="Times New Roman" w:hAnsi="Times New Roman" w:cs="Times New Roman"/>
          <w:i w:val="0"/>
          <w:color w:val="000000" w:themeColor="text1"/>
          <w:sz w:val="24"/>
          <w:szCs w:val="24"/>
          <w:shd w:val="clear" w:color="auto" w:fill="FFFFFF"/>
        </w:rPr>
        <w:t>Dokumentarserien er velegnet, hvis man skal udbrede sit kendskab til Danmarks tidligste historie, men også hvis man vil tage et kig ind i, hvordan historieskrivning kan blive til, når de overleverede skriftlige kilder er sparsomme:</w:t>
      </w:r>
    </w:p>
    <w:p w14:paraId="40A3A927" w14:textId="77777777" w:rsidR="007073D1" w:rsidRDefault="00000000" w:rsidP="007073D1">
      <w:pPr>
        <w:spacing w:line="276" w:lineRule="auto"/>
        <w:rPr>
          <w:rFonts w:ascii="Times New Roman" w:hAnsi="Times New Roman" w:cs="Times New Roman"/>
          <w:i w:val="0"/>
          <w:color w:val="000000" w:themeColor="text1"/>
          <w:sz w:val="24"/>
          <w:szCs w:val="24"/>
        </w:rPr>
      </w:pPr>
      <w:hyperlink r:id="rId11" w:history="1">
        <w:r w:rsidR="007073D1" w:rsidRPr="00985EE4">
          <w:rPr>
            <w:rStyle w:val="Hyperlink"/>
            <w:rFonts w:ascii="Times New Roman" w:hAnsi="Times New Roman" w:cs="Times New Roman"/>
            <w:i w:val="0"/>
            <w:sz w:val="24"/>
            <w:szCs w:val="24"/>
          </w:rPr>
          <w:t>https://www.dr.dk/drtv/serie/gaaden-om-thyra_408873</w:t>
        </w:r>
      </w:hyperlink>
      <w:r w:rsidR="007073D1" w:rsidRPr="00985EE4">
        <w:rPr>
          <w:rFonts w:ascii="Times New Roman" w:hAnsi="Times New Roman" w:cs="Times New Roman"/>
          <w:i w:val="0"/>
          <w:color w:val="000000" w:themeColor="text1"/>
          <w:sz w:val="24"/>
          <w:szCs w:val="24"/>
        </w:rPr>
        <w:t xml:space="preserve"> (DR, 2023, 28 min.)</w:t>
      </w:r>
    </w:p>
    <w:p w14:paraId="2A4F2EF1" w14:textId="342D5191" w:rsidR="00E81DCD" w:rsidRPr="00175044" w:rsidRDefault="00E81DCD" w:rsidP="007073D1">
      <w:pPr>
        <w:spacing w:line="276" w:lineRule="auto"/>
        <w:rPr>
          <w:rFonts w:ascii="Times New Roman" w:hAnsi="Times New Roman" w:cs="Times New Roman"/>
          <w:b/>
          <w:bCs/>
          <w:i w:val="0"/>
          <w:color w:val="000000" w:themeColor="text1"/>
          <w:sz w:val="24"/>
          <w:szCs w:val="24"/>
        </w:rPr>
      </w:pPr>
      <w:r w:rsidRPr="00175044">
        <w:rPr>
          <w:rFonts w:ascii="Times New Roman" w:hAnsi="Times New Roman" w:cs="Times New Roman"/>
          <w:b/>
          <w:bCs/>
          <w:i w:val="0"/>
          <w:color w:val="000000" w:themeColor="text1"/>
          <w:sz w:val="24"/>
          <w:szCs w:val="24"/>
        </w:rPr>
        <w:t>Spørgsmål til ’Gåden om Thyra’:</w:t>
      </w:r>
    </w:p>
    <w:p w14:paraId="40E9859F" w14:textId="1A54CE0A" w:rsidR="00E81DCD" w:rsidRDefault="00E81DCD" w:rsidP="00E81DCD">
      <w:pPr>
        <w:pStyle w:val="Listeafsnit"/>
        <w:numPr>
          <w:ilvl w:val="0"/>
          <w:numId w:val="39"/>
        </w:numPr>
        <w:spacing w:line="276"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Hvordan tolker DR-dokumentaren ’Gåden om Thyra’ Thyra Danebods betydning?</w:t>
      </w:r>
    </w:p>
    <w:p w14:paraId="462E9F44" w14:textId="22261DA0" w:rsidR="009145E6" w:rsidRDefault="009145E6" w:rsidP="00E81DCD">
      <w:pPr>
        <w:pStyle w:val="Listeafsnit"/>
        <w:numPr>
          <w:ilvl w:val="0"/>
          <w:numId w:val="39"/>
        </w:numPr>
        <w:spacing w:line="276"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Hvad kan vi lære om historiefaget via dokumentaren?</w:t>
      </w:r>
    </w:p>
    <w:p w14:paraId="192A82E7" w14:textId="364B67A9" w:rsidR="00E81DCD" w:rsidRPr="009145E6" w:rsidRDefault="009145E6" w:rsidP="007073D1">
      <w:pPr>
        <w:pStyle w:val="Listeafsnit"/>
        <w:numPr>
          <w:ilvl w:val="0"/>
          <w:numId w:val="39"/>
        </w:numPr>
        <w:spacing w:line="276"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Læs nedenstående/se billederne, med fokus på hvad disse informationer fortæller os om historiefaget?</w:t>
      </w:r>
    </w:p>
    <w:p w14:paraId="6139A63C" w14:textId="77777777" w:rsidR="00295A02" w:rsidRDefault="007073D1" w:rsidP="007073D1">
      <w:pPr>
        <w:spacing w:line="276" w:lineRule="auto"/>
        <w:rPr>
          <w:rFonts w:ascii="Times New Roman" w:hAnsi="Times New Roman" w:cs="Times New Roman"/>
          <w:i w:val="0"/>
          <w:iCs w:val="0"/>
          <w:color w:val="050505"/>
          <w:sz w:val="24"/>
          <w:szCs w:val="24"/>
          <w:shd w:val="clear" w:color="auto" w:fill="FFFFFF"/>
        </w:rPr>
      </w:pPr>
      <w:r w:rsidRPr="00175044">
        <w:rPr>
          <w:rFonts w:ascii="Times New Roman" w:hAnsi="Times New Roman" w:cs="Times New Roman"/>
          <w:i w:val="0"/>
          <w:iCs w:val="0"/>
          <w:color w:val="050505"/>
          <w:sz w:val="24"/>
          <w:szCs w:val="24"/>
          <w:shd w:val="clear" w:color="auto" w:fill="FFFFFF"/>
        </w:rPr>
        <w:t>Det er ikke første gang</w:t>
      </w:r>
      <w:r w:rsidR="00E81DCD" w:rsidRPr="00175044">
        <w:rPr>
          <w:rFonts w:ascii="Times New Roman" w:hAnsi="Times New Roman" w:cs="Times New Roman"/>
          <w:i w:val="0"/>
          <w:iCs w:val="0"/>
          <w:color w:val="050505"/>
          <w:sz w:val="24"/>
          <w:szCs w:val="24"/>
          <w:shd w:val="clear" w:color="auto" w:fill="FFFFFF"/>
        </w:rPr>
        <w:t>,</w:t>
      </w:r>
      <w:r w:rsidRPr="00175044">
        <w:rPr>
          <w:rFonts w:ascii="Times New Roman" w:hAnsi="Times New Roman" w:cs="Times New Roman"/>
          <w:i w:val="0"/>
          <w:iCs w:val="0"/>
          <w:color w:val="050505"/>
          <w:sz w:val="24"/>
          <w:szCs w:val="24"/>
          <w:shd w:val="clear" w:color="auto" w:fill="FFFFFF"/>
        </w:rPr>
        <w:t xml:space="preserve"> at historien om Thyra er blevet skrevet om</w:t>
      </w:r>
      <w:r w:rsidR="00E81DCD" w:rsidRPr="00175044">
        <w:rPr>
          <w:rFonts w:ascii="Times New Roman" w:hAnsi="Times New Roman" w:cs="Times New Roman"/>
          <w:i w:val="0"/>
          <w:iCs w:val="0"/>
          <w:color w:val="050505"/>
          <w:sz w:val="24"/>
          <w:szCs w:val="24"/>
          <w:shd w:val="clear" w:color="auto" w:fill="FFFFFF"/>
        </w:rPr>
        <w:t>.</w:t>
      </w:r>
      <w:r w:rsidRPr="00175044">
        <w:rPr>
          <w:rFonts w:ascii="Times New Roman" w:hAnsi="Times New Roman" w:cs="Times New Roman"/>
          <w:i w:val="0"/>
          <w:iCs w:val="0"/>
          <w:color w:val="050505"/>
          <w:sz w:val="24"/>
          <w:szCs w:val="24"/>
        </w:rPr>
        <w:t xml:space="preserve"> </w:t>
      </w:r>
      <w:r w:rsidRPr="00175044">
        <w:rPr>
          <w:rFonts w:ascii="Times New Roman" w:hAnsi="Times New Roman" w:cs="Times New Roman"/>
          <w:i w:val="0"/>
          <w:iCs w:val="0"/>
          <w:color w:val="050505"/>
          <w:sz w:val="24"/>
          <w:szCs w:val="24"/>
          <w:shd w:val="clear" w:color="auto" w:fill="FFFFFF"/>
        </w:rPr>
        <w:t xml:space="preserve">I løbet af 1800-tallet var Thyra Danebod et nationalt ikon, der blev set som danskhedens forsvarer mod tyskerne. Hendes popularitet steg til et uset højt niveau </w:t>
      </w:r>
      <w:r w:rsidR="00E81DCD" w:rsidRPr="00175044">
        <w:rPr>
          <w:rFonts w:ascii="Times New Roman" w:hAnsi="Times New Roman" w:cs="Times New Roman"/>
          <w:i w:val="0"/>
          <w:iCs w:val="0"/>
          <w:color w:val="050505"/>
          <w:sz w:val="24"/>
          <w:szCs w:val="24"/>
          <w:shd w:val="clear" w:color="auto" w:fill="FFFFFF"/>
        </w:rPr>
        <w:t>via ge</w:t>
      </w:r>
      <w:r w:rsidRPr="00175044">
        <w:rPr>
          <w:rFonts w:ascii="Times New Roman" w:hAnsi="Times New Roman" w:cs="Times New Roman"/>
          <w:i w:val="0"/>
          <w:iCs w:val="0"/>
          <w:color w:val="050505"/>
          <w:sz w:val="24"/>
          <w:szCs w:val="24"/>
          <w:shd w:val="clear" w:color="auto" w:fill="FFFFFF"/>
        </w:rPr>
        <w:t xml:space="preserve">nforeningen i 1920, hvor hun </w:t>
      </w:r>
      <w:r w:rsidR="00E81DCD" w:rsidRPr="00175044">
        <w:rPr>
          <w:rFonts w:ascii="Times New Roman" w:hAnsi="Times New Roman" w:cs="Times New Roman"/>
          <w:i w:val="0"/>
          <w:iCs w:val="0"/>
          <w:color w:val="050505"/>
          <w:sz w:val="24"/>
          <w:szCs w:val="24"/>
          <w:shd w:val="clear" w:color="auto" w:fill="FFFFFF"/>
        </w:rPr>
        <w:t xml:space="preserve">bl.a. </w:t>
      </w:r>
      <w:r w:rsidRPr="00175044">
        <w:rPr>
          <w:rFonts w:ascii="Times New Roman" w:hAnsi="Times New Roman" w:cs="Times New Roman"/>
          <w:i w:val="0"/>
          <w:iCs w:val="0"/>
          <w:color w:val="050505"/>
          <w:sz w:val="24"/>
          <w:szCs w:val="24"/>
          <w:shd w:val="clear" w:color="auto" w:fill="FFFFFF"/>
        </w:rPr>
        <w:t>kom til at pryde en mindeplatt</w:t>
      </w:r>
      <w:r w:rsidR="00E81DCD" w:rsidRPr="00175044">
        <w:rPr>
          <w:rFonts w:ascii="Times New Roman" w:hAnsi="Times New Roman" w:cs="Times New Roman"/>
          <w:i w:val="0"/>
          <w:iCs w:val="0"/>
          <w:color w:val="050505"/>
          <w:sz w:val="24"/>
          <w:szCs w:val="24"/>
          <w:shd w:val="clear" w:color="auto" w:fill="FFFFFF"/>
        </w:rPr>
        <w:t>e</w:t>
      </w:r>
      <w:r w:rsidRPr="00175044">
        <w:rPr>
          <w:rFonts w:ascii="Times New Roman" w:hAnsi="Times New Roman" w:cs="Times New Roman"/>
          <w:i w:val="0"/>
          <w:iCs w:val="0"/>
          <w:color w:val="050505"/>
          <w:sz w:val="24"/>
          <w:szCs w:val="24"/>
          <w:shd w:val="clear" w:color="auto" w:fill="FFFFFF"/>
        </w:rPr>
        <w:t>.</w:t>
      </w:r>
      <w:r w:rsidRPr="00175044">
        <w:rPr>
          <w:rFonts w:ascii="Times New Roman" w:hAnsi="Times New Roman" w:cs="Times New Roman"/>
          <w:i w:val="0"/>
          <w:iCs w:val="0"/>
          <w:color w:val="050505"/>
          <w:sz w:val="24"/>
          <w:szCs w:val="24"/>
        </w:rPr>
        <w:t xml:space="preserve"> </w:t>
      </w:r>
      <w:r w:rsidR="00E81DCD" w:rsidRPr="00175044">
        <w:rPr>
          <w:rFonts w:ascii="Times New Roman" w:hAnsi="Times New Roman" w:cs="Times New Roman"/>
          <w:i w:val="0"/>
          <w:iCs w:val="0"/>
          <w:color w:val="050505"/>
          <w:sz w:val="24"/>
          <w:szCs w:val="24"/>
          <w:shd w:val="clear" w:color="auto" w:fill="FFFFFF"/>
        </w:rPr>
        <w:t>I</w:t>
      </w:r>
      <w:r w:rsidRPr="00175044">
        <w:rPr>
          <w:rFonts w:ascii="Times New Roman" w:hAnsi="Times New Roman" w:cs="Times New Roman"/>
          <w:i w:val="0"/>
          <w:iCs w:val="0"/>
          <w:color w:val="050505"/>
          <w:sz w:val="24"/>
          <w:szCs w:val="24"/>
          <w:shd w:val="clear" w:color="auto" w:fill="FFFFFF"/>
        </w:rPr>
        <w:t xml:space="preserve"> 1928 sprang </w:t>
      </w:r>
      <w:r w:rsidR="00E81DCD" w:rsidRPr="00175044">
        <w:rPr>
          <w:rFonts w:ascii="Times New Roman" w:hAnsi="Times New Roman" w:cs="Times New Roman"/>
          <w:i w:val="0"/>
          <w:iCs w:val="0"/>
          <w:color w:val="050505"/>
          <w:sz w:val="24"/>
          <w:szCs w:val="24"/>
          <w:shd w:val="clear" w:color="auto" w:fill="FFFFFF"/>
        </w:rPr>
        <w:t xml:space="preserve">dog </w:t>
      </w:r>
      <w:r w:rsidRPr="00175044">
        <w:rPr>
          <w:rFonts w:ascii="Times New Roman" w:hAnsi="Times New Roman" w:cs="Times New Roman"/>
          <w:i w:val="0"/>
          <w:iCs w:val="0"/>
          <w:color w:val="050505"/>
          <w:sz w:val="24"/>
          <w:szCs w:val="24"/>
          <w:shd w:val="clear" w:color="auto" w:fill="FFFFFF"/>
        </w:rPr>
        <w:t xml:space="preserve">en bombe, da Niels Møller og Lis Jacobsen udgav bogen "Gorm Konge og Thyra hans Kone — Runernes Magt." De hævdede </w:t>
      </w:r>
      <w:r w:rsidR="00E81DCD" w:rsidRPr="00175044">
        <w:rPr>
          <w:rFonts w:ascii="Times New Roman" w:hAnsi="Times New Roman" w:cs="Times New Roman"/>
          <w:i w:val="0"/>
          <w:iCs w:val="0"/>
          <w:color w:val="050505"/>
          <w:sz w:val="24"/>
          <w:szCs w:val="24"/>
          <w:shd w:val="clear" w:color="auto" w:fill="FFFFFF"/>
        </w:rPr>
        <w:t>heri,</w:t>
      </w:r>
      <w:r w:rsidRPr="00175044">
        <w:rPr>
          <w:rFonts w:ascii="Times New Roman" w:hAnsi="Times New Roman" w:cs="Times New Roman"/>
          <w:i w:val="0"/>
          <w:iCs w:val="0"/>
          <w:color w:val="050505"/>
          <w:sz w:val="24"/>
          <w:szCs w:val="24"/>
          <w:shd w:val="clear" w:color="auto" w:fill="FFFFFF"/>
        </w:rPr>
        <w:t xml:space="preserve"> at sætningen "Danmarks pryd/bod" på Jellingstenen</w:t>
      </w:r>
      <w:r w:rsidR="00E81DCD" w:rsidRPr="00175044">
        <w:rPr>
          <w:rFonts w:ascii="Times New Roman" w:hAnsi="Times New Roman" w:cs="Times New Roman"/>
          <w:i w:val="0"/>
          <w:iCs w:val="0"/>
          <w:color w:val="050505"/>
          <w:sz w:val="24"/>
          <w:szCs w:val="24"/>
          <w:shd w:val="clear" w:color="auto" w:fill="FFFFFF"/>
        </w:rPr>
        <w:t xml:space="preserve"> (</w:t>
      </w:r>
      <w:r w:rsidR="00295A02">
        <w:rPr>
          <w:rFonts w:ascii="Times New Roman" w:hAnsi="Times New Roman" w:cs="Times New Roman"/>
          <w:i w:val="0"/>
          <w:iCs w:val="0"/>
          <w:color w:val="050505"/>
          <w:sz w:val="24"/>
          <w:szCs w:val="24"/>
          <w:shd w:val="clear" w:color="auto" w:fill="FFFFFF"/>
        </w:rPr>
        <w:t>D</w:t>
      </w:r>
      <w:r w:rsidR="00E81DCD" w:rsidRPr="00175044">
        <w:rPr>
          <w:rFonts w:ascii="Times New Roman" w:hAnsi="Times New Roman" w:cs="Times New Roman"/>
          <w:i w:val="0"/>
          <w:iCs w:val="0"/>
          <w:color w:val="050505"/>
          <w:sz w:val="24"/>
          <w:szCs w:val="24"/>
          <w:shd w:val="clear" w:color="auto" w:fill="FFFFFF"/>
        </w:rPr>
        <w:t xml:space="preserve">en lille </w:t>
      </w:r>
      <w:r w:rsidR="00295A02">
        <w:rPr>
          <w:rFonts w:ascii="Times New Roman" w:hAnsi="Times New Roman" w:cs="Times New Roman"/>
          <w:i w:val="0"/>
          <w:iCs w:val="0"/>
          <w:color w:val="050505"/>
          <w:sz w:val="24"/>
          <w:szCs w:val="24"/>
          <w:shd w:val="clear" w:color="auto" w:fill="FFFFFF"/>
        </w:rPr>
        <w:t>J</w:t>
      </w:r>
      <w:r w:rsidR="00E81DCD" w:rsidRPr="00175044">
        <w:rPr>
          <w:rFonts w:ascii="Times New Roman" w:hAnsi="Times New Roman" w:cs="Times New Roman"/>
          <w:i w:val="0"/>
          <w:iCs w:val="0"/>
          <w:color w:val="050505"/>
          <w:sz w:val="24"/>
          <w:szCs w:val="24"/>
          <w:shd w:val="clear" w:color="auto" w:fill="FFFFFF"/>
        </w:rPr>
        <w:t>ellingsten, red.)</w:t>
      </w:r>
      <w:r w:rsidRPr="00175044">
        <w:rPr>
          <w:rFonts w:ascii="Times New Roman" w:hAnsi="Times New Roman" w:cs="Times New Roman"/>
          <w:i w:val="0"/>
          <w:iCs w:val="0"/>
          <w:color w:val="050505"/>
          <w:sz w:val="24"/>
          <w:szCs w:val="24"/>
          <w:shd w:val="clear" w:color="auto" w:fill="FFFFFF"/>
        </w:rPr>
        <w:t xml:space="preserve"> henviste til Gorm - IKKE til Thyra. Og så var fanden løs i Laksegade. Det var nemlig ikke blot Thyras status som heltinde, der </w:t>
      </w:r>
      <w:r w:rsidR="00E81DCD" w:rsidRPr="00175044">
        <w:rPr>
          <w:rFonts w:ascii="Times New Roman" w:hAnsi="Times New Roman" w:cs="Times New Roman"/>
          <w:i w:val="0"/>
          <w:iCs w:val="0"/>
          <w:color w:val="050505"/>
          <w:sz w:val="24"/>
          <w:szCs w:val="24"/>
          <w:shd w:val="clear" w:color="auto" w:fill="FFFFFF"/>
        </w:rPr>
        <w:t>var</w:t>
      </w:r>
      <w:r w:rsidRPr="00175044">
        <w:rPr>
          <w:rFonts w:ascii="Times New Roman" w:hAnsi="Times New Roman" w:cs="Times New Roman"/>
          <w:i w:val="0"/>
          <w:iCs w:val="0"/>
          <w:color w:val="050505"/>
          <w:sz w:val="24"/>
          <w:szCs w:val="24"/>
          <w:shd w:val="clear" w:color="auto" w:fill="FFFFFF"/>
        </w:rPr>
        <w:t xml:space="preserve"> på spil. Det var spørgsmålet om</w:t>
      </w:r>
      <w:r w:rsidR="00E81DCD" w:rsidRPr="00175044">
        <w:rPr>
          <w:rFonts w:ascii="Times New Roman" w:hAnsi="Times New Roman" w:cs="Times New Roman"/>
          <w:i w:val="0"/>
          <w:iCs w:val="0"/>
          <w:color w:val="050505"/>
          <w:sz w:val="24"/>
          <w:szCs w:val="24"/>
          <w:shd w:val="clear" w:color="auto" w:fill="FFFFFF"/>
        </w:rPr>
        <w:t>,</w:t>
      </w:r>
      <w:r w:rsidRPr="00175044">
        <w:rPr>
          <w:rFonts w:ascii="Times New Roman" w:hAnsi="Times New Roman" w:cs="Times New Roman"/>
          <w:i w:val="0"/>
          <w:iCs w:val="0"/>
          <w:color w:val="050505"/>
          <w:sz w:val="24"/>
          <w:szCs w:val="24"/>
          <w:shd w:val="clear" w:color="auto" w:fill="FFFFFF"/>
        </w:rPr>
        <w:t xml:space="preserve"> hvorvidt historikere skulle skrive opbyggelige, nationale myter</w:t>
      </w:r>
      <w:r w:rsidR="00E81DCD" w:rsidRPr="00175044">
        <w:rPr>
          <w:rFonts w:ascii="Times New Roman" w:hAnsi="Times New Roman" w:cs="Times New Roman"/>
          <w:i w:val="0"/>
          <w:iCs w:val="0"/>
          <w:color w:val="050505"/>
          <w:sz w:val="24"/>
          <w:szCs w:val="24"/>
          <w:shd w:val="clear" w:color="auto" w:fill="FFFFFF"/>
        </w:rPr>
        <w:t xml:space="preserve"> – ELLER,</w:t>
      </w:r>
      <w:r w:rsidRPr="00175044">
        <w:rPr>
          <w:rFonts w:ascii="Times New Roman" w:hAnsi="Times New Roman" w:cs="Times New Roman"/>
          <w:i w:val="0"/>
          <w:iCs w:val="0"/>
          <w:color w:val="050505"/>
          <w:sz w:val="24"/>
          <w:szCs w:val="24"/>
          <w:shd w:val="clear" w:color="auto" w:fill="FFFFFF"/>
        </w:rPr>
        <w:t xml:space="preserve"> om de tværtimod skulle pille dem fra hinanden!</w:t>
      </w:r>
      <w:r w:rsidR="00E81DCD" w:rsidRPr="00175044">
        <w:rPr>
          <w:rFonts w:ascii="Times New Roman" w:hAnsi="Times New Roman" w:cs="Times New Roman"/>
          <w:i w:val="0"/>
          <w:iCs w:val="0"/>
          <w:color w:val="050505"/>
          <w:sz w:val="24"/>
          <w:szCs w:val="24"/>
        </w:rPr>
        <w:t xml:space="preserve"> </w:t>
      </w:r>
      <w:r w:rsidRPr="00175044">
        <w:rPr>
          <w:rFonts w:ascii="Times New Roman" w:hAnsi="Times New Roman" w:cs="Times New Roman"/>
          <w:i w:val="0"/>
          <w:iCs w:val="0"/>
          <w:color w:val="050505"/>
          <w:sz w:val="24"/>
          <w:szCs w:val="24"/>
          <w:shd w:val="clear" w:color="auto" w:fill="FFFFFF"/>
        </w:rPr>
        <w:t>På det herlige billede nede</w:t>
      </w:r>
      <w:r w:rsidR="00E81DCD" w:rsidRPr="00175044">
        <w:rPr>
          <w:rFonts w:ascii="Times New Roman" w:hAnsi="Times New Roman" w:cs="Times New Roman"/>
          <w:i w:val="0"/>
          <w:iCs w:val="0"/>
          <w:color w:val="050505"/>
          <w:sz w:val="24"/>
          <w:szCs w:val="24"/>
          <w:shd w:val="clear" w:color="auto" w:fill="FFFFFF"/>
        </w:rPr>
        <w:t>n</w:t>
      </w:r>
      <w:r w:rsidRPr="00175044">
        <w:rPr>
          <w:rFonts w:ascii="Times New Roman" w:hAnsi="Times New Roman" w:cs="Times New Roman"/>
          <w:i w:val="0"/>
          <w:iCs w:val="0"/>
          <w:color w:val="050505"/>
          <w:sz w:val="24"/>
          <w:szCs w:val="24"/>
          <w:shd w:val="clear" w:color="auto" w:fill="FFFFFF"/>
        </w:rPr>
        <w:t>under (</w:t>
      </w:r>
      <w:r w:rsidR="00E81DCD" w:rsidRPr="00175044">
        <w:rPr>
          <w:rFonts w:ascii="Times New Roman" w:hAnsi="Times New Roman" w:cs="Times New Roman"/>
          <w:i w:val="0"/>
          <w:iCs w:val="0"/>
          <w:color w:val="050505"/>
          <w:sz w:val="24"/>
          <w:szCs w:val="24"/>
          <w:shd w:val="clear" w:color="auto" w:fill="FFFFFF"/>
        </w:rPr>
        <w:t>fra ’</w:t>
      </w:r>
      <w:r w:rsidRPr="00175044">
        <w:rPr>
          <w:rFonts w:ascii="Times New Roman" w:hAnsi="Times New Roman" w:cs="Times New Roman"/>
          <w:i w:val="0"/>
          <w:iCs w:val="0"/>
          <w:color w:val="050505"/>
          <w:sz w:val="24"/>
          <w:szCs w:val="24"/>
          <w:shd w:val="clear" w:color="auto" w:fill="FFFFFF"/>
        </w:rPr>
        <w:t>Blæksprutten 1928</w:t>
      </w:r>
      <w:r w:rsidR="00E81DCD" w:rsidRPr="00175044">
        <w:rPr>
          <w:rFonts w:ascii="Times New Roman" w:hAnsi="Times New Roman" w:cs="Times New Roman"/>
          <w:i w:val="0"/>
          <w:iCs w:val="0"/>
          <w:color w:val="050505"/>
          <w:sz w:val="24"/>
          <w:szCs w:val="24"/>
          <w:shd w:val="clear" w:color="auto" w:fill="FFFFFF"/>
        </w:rPr>
        <w:t>’</w:t>
      </w:r>
      <w:r w:rsidRPr="00175044">
        <w:rPr>
          <w:rFonts w:ascii="Times New Roman" w:hAnsi="Times New Roman" w:cs="Times New Roman"/>
          <w:i w:val="0"/>
          <w:iCs w:val="0"/>
          <w:color w:val="050505"/>
          <w:sz w:val="24"/>
          <w:szCs w:val="24"/>
          <w:shd w:val="clear" w:color="auto" w:fill="FFFFFF"/>
        </w:rPr>
        <w:t xml:space="preserve">), ses </w:t>
      </w:r>
      <w:r w:rsidR="00E81DCD" w:rsidRPr="00175044">
        <w:rPr>
          <w:rFonts w:ascii="Times New Roman" w:hAnsi="Times New Roman" w:cs="Times New Roman"/>
          <w:i w:val="0"/>
          <w:iCs w:val="0"/>
          <w:color w:val="050505"/>
          <w:sz w:val="24"/>
          <w:szCs w:val="24"/>
          <w:shd w:val="clear" w:color="auto" w:fill="FFFFFF"/>
        </w:rPr>
        <w:t>flere af</w:t>
      </w:r>
      <w:r w:rsidRPr="00175044">
        <w:rPr>
          <w:rFonts w:ascii="Times New Roman" w:hAnsi="Times New Roman" w:cs="Times New Roman"/>
          <w:i w:val="0"/>
          <w:iCs w:val="0"/>
          <w:color w:val="050505"/>
          <w:sz w:val="24"/>
          <w:szCs w:val="24"/>
          <w:shd w:val="clear" w:color="auto" w:fill="FFFFFF"/>
        </w:rPr>
        <w:t xml:space="preserve"> 1920'ernes</w:t>
      </w:r>
      <w:r w:rsidR="00E81DCD" w:rsidRPr="00175044">
        <w:rPr>
          <w:rFonts w:ascii="Times New Roman" w:hAnsi="Times New Roman" w:cs="Times New Roman"/>
          <w:i w:val="0"/>
          <w:iCs w:val="0"/>
          <w:color w:val="050505"/>
          <w:sz w:val="24"/>
          <w:szCs w:val="24"/>
          <w:shd w:val="clear" w:color="auto" w:fill="FFFFFF"/>
        </w:rPr>
        <w:t xml:space="preserve"> mest kendte</w:t>
      </w:r>
      <w:r w:rsidRPr="00175044">
        <w:rPr>
          <w:rFonts w:ascii="Times New Roman" w:hAnsi="Times New Roman" w:cs="Times New Roman"/>
          <w:i w:val="0"/>
          <w:iCs w:val="0"/>
          <w:color w:val="050505"/>
          <w:sz w:val="24"/>
          <w:szCs w:val="24"/>
          <w:shd w:val="clear" w:color="auto" w:fill="FFFFFF"/>
        </w:rPr>
        <w:t xml:space="preserve"> danske historikere i blodig kamp mod hinanden. Til højre ses bl.a. runologen og feministen Lis Jacobsen, der altså var med til at hive Thyra ned fra piedestalen. Den piedestal hvor hun nu </w:t>
      </w:r>
      <w:r w:rsidR="00E81DCD" w:rsidRPr="00175044">
        <w:rPr>
          <w:rFonts w:ascii="Times New Roman" w:hAnsi="Times New Roman" w:cs="Times New Roman"/>
          <w:i w:val="0"/>
          <w:iCs w:val="0"/>
          <w:color w:val="050505"/>
          <w:sz w:val="24"/>
          <w:szCs w:val="24"/>
          <w:shd w:val="clear" w:color="auto" w:fill="FFFFFF"/>
        </w:rPr>
        <w:t>er blevet ’</w:t>
      </w:r>
      <w:r w:rsidRPr="00175044">
        <w:rPr>
          <w:rFonts w:ascii="Times New Roman" w:hAnsi="Times New Roman" w:cs="Times New Roman"/>
          <w:i w:val="0"/>
          <w:iCs w:val="0"/>
          <w:color w:val="050505"/>
          <w:sz w:val="24"/>
          <w:szCs w:val="24"/>
          <w:shd w:val="clear" w:color="auto" w:fill="FFFFFF"/>
        </w:rPr>
        <w:t>re-materialiseret</w:t>
      </w:r>
      <w:r w:rsidR="00E81DCD" w:rsidRPr="00175044">
        <w:rPr>
          <w:rFonts w:ascii="Times New Roman" w:hAnsi="Times New Roman" w:cs="Times New Roman"/>
          <w:i w:val="0"/>
          <w:iCs w:val="0"/>
          <w:color w:val="050505"/>
          <w:sz w:val="24"/>
          <w:szCs w:val="24"/>
          <w:shd w:val="clear" w:color="auto" w:fill="FFFFFF"/>
        </w:rPr>
        <w:t>’ (</w:t>
      </w:r>
      <w:r w:rsidR="00295A02">
        <w:rPr>
          <w:rFonts w:ascii="Times New Roman" w:hAnsi="Times New Roman" w:cs="Times New Roman"/>
          <w:i w:val="0"/>
          <w:iCs w:val="0"/>
          <w:color w:val="050505"/>
          <w:sz w:val="24"/>
          <w:szCs w:val="24"/>
          <w:shd w:val="clear" w:color="auto" w:fill="FFFFFF"/>
        </w:rPr>
        <w:t xml:space="preserve">= det, </w:t>
      </w:r>
      <w:r w:rsidR="00E81DCD" w:rsidRPr="00175044">
        <w:rPr>
          <w:rFonts w:ascii="Times New Roman" w:hAnsi="Times New Roman" w:cs="Times New Roman"/>
          <w:i w:val="0"/>
          <w:iCs w:val="0"/>
          <w:color w:val="050505"/>
          <w:sz w:val="24"/>
          <w:szCs w:val="24"/>
          <w:shd w:val="clear" w:color="auto" w:fill="FFFFFF"/>
        </w:rPr>
        <w:t>at et værks substans ændres, dvs. dets form eller indhold</w:t>
      </w:r>
      <w:r w:rsidR="00295A02">
        <w:rPr>
          <w:rFonts w:ascii="Times New Roman" w:hAnsi="Times New Roman" w:cs="Times New Roman"/>
          <w:i w:val="0"/>
          <w:iCs w:val="0"/>
          <w:color w:val="050505"/>
          <w:sz w:val="24"/>
          <w:szCs w:val="24"/>
          <w:shd w:val="clear" w:color="auto" w:fill="FFFFFF"/>
        </w:rPr>
        <w:t>, red.</w:t>
      </w:r>
      <w:r w:rsidR="00E81DCD" w:rsidRPr="00175044">
        <w:rPr>
          <w:rFonts w:ascii="Times New Roman" w:hAnsi="Times New Roman" w:cs="Times New Roman"/>
          <w:i w:val="0"/>
          <w:iCs w:val="0"/>
          <w:color w:val="050505"/>
          <w:sz w:val="24"/>
          <w:szCs w:val="24"/>
          <w:shd w:val="clear" w:color="auto" w:fill="FFFFFF"/>
        </w:rPr>
        <w:t>)</w:t>
      </w:r>
      <w:r w:rsidRPr="00175044">
        <w:rPr>
          <w:rFonts w:ascii="Times New Roman" w:hAnsi="Times New Roman" w:cs="Times New Roman"/>
          <w:i w:val="0"/>
          <w:iCs w:val="0"/>
          <w:color w:val="050505"/>
          <w:sz w:val="24"/>
          <w:szCs w:val="24"/>
          <w:shd w:val="clear" w:color="auto" w:fill="FFFFFF"/>
        </w:rPr>
        <w:t>, for at bruge et moderne udtryk</w:t>
      </w:r>
      <w:r w:rsidR="00295A02">
        <w:rPr>
          <w:rFonts w:ascii="Times New Roman" w:hAnsi="Times New Roman" w:cs="Times New Roman"/>
          <w:i w:val="0"/>
          <w:iCs w:val="0"/>
          <w:color w:val="050505"/>
          <w:sz w:val="24"/>
          <w:szCs w:val="24"/>
          <w:shd w:val="clear" w:color="auto" w:fill="FFFFFF"/>
        </w:rPr>
        <w:t>.</w:t>
      </w:r>
    </w:p>
    <w:p w14:paraId="4624A46C" w14:textId="100B0E89" w:rsidR="007073D1" w:rsidRDefault="007073D1" w:rsidP="007073D1">
      <w:pPr>
        <w:spacing w:line="276" w:lineRule="auto"/>
        <w:rPr>
          <w:rFonts w:ascii="Times New Roman" w:hAnsi="Times New Roman" w:cs="Times New Roman"/>
          <w:i w:val="0"/>
          <w:iCs w:val="0"/>
          <w:color w:val="050505"/>
          <w:sz w:val="24"/>
          <w:szCs w:val="24"/>
          <w:shd w:val="clear" w:color="auto" w:fill="FFFFFF"/>
        </w:rPr>
      </w:pPr>
      <w:r w:rsidRPr="00175044">
        <w:rPr>
          <w:rFonts w:ascii="Times New Roman" w:hAnsi="Times New Roman" w:cs="Times New Roman"/>
          <w:i w:val="0"/>
          <w:iCs w:val="0"/>
          <w:color w:val="050505"/>
          <w:sz w:val="24"/>
          <w:szCs w:val="24"/>
          <w:shd w:val="clear" w:color="auto" w:fill="FFFFFF"/>
        </w:rPr>
        <w:t>Kilde: Rasmus Wichman, 2023</w:t>
      </w:r>
      <w:r w:rsidR="00295A02">
        <w:rPr>
          <w:rFonts w:ascii="Times New Roman" w:hAnsi="Times New Roman" w:cs="Times New Roman"/>
          <w:i w:val="0"/>
          <w:iCs w:val="0"/>
          <w:color w:val="050505"/>
          <w:sz w:val="24"/>
          <w:szCs w:val="24"/>
          <w:shd w:val="clear" w:color="auto" w:fill="FFFFFF"/>
        </w:rPr>
        <w:t xml:space="preserve">. </w:t>
      </w:r>
    </w:p>
    <w:p w14:paraId="18FA2F0B" w14:textId="77777777" w:rsidR="00295A02" w:rsidRDefault="00295A02" w:rsidP="007073D1">
      <w:pPr>
        <w:spacing w:line="276" w:lineRule="auto"/>
        <w:rPr>
          <w:rFonts w:ascii="Times New Roman" w:hAnsi="Times New Roman" w:cs="Times New Roman"/>
          <w:i w:val="0"/>
          <w:iCs w:val="0"/>
          <w:color w:val="050505"/>
          <w:sz w:val="24"/>
          <w:szCs w:val="24"/>
          <w:shd w:val="clear" w:color="auto" w:fill="FFFFFF"/>
        </w:rPr>
      </w:pPr>
    </w:p>
    <w:p w14:paraId="75E34AA4" w14:textId="77777777" w:rsidR="00295A02" w:rsidRDefault="00295A02" w:rsidP="007073D1">
      <w:pPr>
        <w:spacing w:line="276" w:lineRule="auto"/>
        <w:rPr>
          <w:rFonts w:ascii="Times New Roman" w:hAnsi="Times New Roman" w:cs="Times New Roman"/>
          <w:i w:val="0"/>
          <w:iCs w:val="0"/>
          <w:color w:val="050505"/>
          <w:sz w:val="24"/>
          <w:szCs w:val="24"/>
          <w:shd w:val="clear" w:color="auto" w:fill="FFFFFF"/>
        </w:rPr>
      </w:pPr>
    </w:p>
    <w:p w14:paraId="1A817C08" w14:textId="77777777" w:rsidR="00295A02" w:rsidRDefault="00295A02" w:rsidP="007073D1">
      <w:pPr>
        <w:spacing w:line="276" w:lineRule="auto"/>
        <w:rPr>
          <w:rFonts w:ascii="Times New Roman" w:hAnsi="Times New Roman" w:cs="Times New Roman"/>
          <w:i w:val="0"/>
          <w:iCs w:val="0"/>
          <w:color w:val="050505"/>
          <w:sz w:val="24"/>
          <w:szCs w:val="24"/>
          <w:shd w:val="clear" w:color="auto" w:fill="FFFFFF"/>
        </w:rPr>
      </w:pPr>
    </w:p>
    <w:p w14:paraId="6EBB6628" w14:textId="77777777" w:rsidR="00295A02" w:rsidRDefault="00295A02" w:rsidP="007073D1">
      <w:pPr>
        <w:spacing w:line="276" w:lineRule="auto"/>
        <w:rPr>
          <w:rFonts w:ascii="Times New Roman" w:hAnsi="Times New Roman" w:cs="Times New Roman"/>
          <w:i w:val="0"/>
          <w:iCs w:val="0"/>
          <w:color w:val="050505"/>
          <w:sz w:val="24"/>
          <w:szCs w:val="24"/>
          <w:shd w:val="clear" w:color="auto" w:fill="FFFFFF"/>
        </w:rPr>
      </w:pPr>
    </w:p>
    <w:p w14:paraId="236051A8" w14:textId="77777777" w:rsidR="00295A02" w:rsidRDefault="00295A02" w:rsidP="007073D1">
      <w:pPr>
        <w:spacing w:line="276" w:lineRule="auto"/>
        <w:rPr>
          <w:rFonts w:ascii="Times New Roman" w:hAnsi="Times New Roman" w:cs="Times New Roman"/>
          <w:i w:val="0"/>
          <w:iCs w:val="0"/>
          <w:color w:val="050505"/>
          <w:sz w:val="24"/>
          <w:szCs w:val="24"/>
          <w:shd w:val="clear" w:color="auto" w:fill="FFFFFF"/>
        </w:rPr>
      </w:pPr>
    </w:p>
    <w:p w14:paraId="6AA30DF9" w14:textId="49C1C23B" w:rsidR="00295A02" w:rsidRPr="00175044" w:rsidRDefault="00295A02" w:rsidP="007073D1">
      <w:pPr>
        <w:spacing w:line="276" w:lineRule="auto"/>
        <w:rPr>
          <w:rFonts w:ascii="Times New Roman" w:hAnsi="Times New Roman" w:cs="Times New Roman"/>
          <w:i w:val="0"/>
          <w:iCs w:val="0"/>
          <w:color w:val="050505"/>
          <w:sz w:val="24"/>
          <w:szCs w:val="24"/>
          <w:shd w:val="clear" w:color="auto" w:fill="FFFFFF"/>
        </w:rPr>
      </w:pPr>
      <w:r>
        <w:rPr>
          <w:rFonts w:ascii="Times New Roman" w:hAnsi="Times New Roman" w:cs="Times New Roman"/>
          <w:i w:val="0"/>
          <w:iCs w:val="0"/>
          <w:color w:val="050505"/>
          <w:sz w:val="24"/>
          <w:szCs w:val="24"/>
          <w:shd w:val="clear" w:color="auto" w:fill="FFFFFF"/>
        </w:rPr>
        <w:lastRenderedPageBreak/>
        <w:t>Billede fra ’Blæksprutten, 1928’:</w:t>
      </w:r>
    </w:p>
    <w:p w14:paraId="4D8D8D14" w14:textId="171B1010" w:rsidR="00E81DCD" w:rsidRDefault="00E81DCD" w:rsidP="007073D1">
      <w:pPr>
        <w:spacing w:line="276" w:lineRule="auto"/>
        <w:rPr>
          <w:rFonts w:ascii="Times New Roman" w:hAnsi="Times New Roman" w:cs="Times New Roman"/>
          <w:i w:val="0"/>
          <w:iCs w:val="0"/>
          <w:color w:val="050505"/>
          <w:sz w:val="24"/>
          <w:szCs w:val="24"/>
          <w:shd w:val="clear" w:color="auto" w:fill="FFFFFF"/>
        </w:rPr>
      </w:pPr>
      <w:r>
        <w:rPr>
          <w:rFonts w:ascii="Times New Roman" w:hAnsi="Times New Roman" w:cs="Times New Roman"/>
          <w:i w:val="0"/>
          <w:iCs w:val="0"/>
          <w:noProof/>
          <w:color w:val="050505"/>
          <w:sz w:val="24"/>
          <w:szCs w:val="24"/>
          <w:shd w:val="clear" w:color="auto" w:fill="FFFFFF"/>
          <w14:ligatures w14:val="standardContextual"/>
        </w:rPr>
        <w:drawing>
          <wp:inline distT="0" distB="0" distL="0" distR="0" wp14:anchorId="0444005F" wp14:editId="42BAD147">
            <wp:extent cx="6162261" cy="2771675"/>
            <wp:effectExtent l="0" t="0" r="0" b="0"/>
            <wp:docPr id="1306024519" name="Billede 2" descr="Et billede, der indeholder tegning, skitse, tegneserie,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24519" name="Billede 2" descr="Et billede, der indeholder tegning, skitse, tegneserie, illustration/afbildning&#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6203456" cy="2790204"/>
                    </a:xfrm>
                    <a:prstGeom prst="rect">
                      <a:avLst/>
                    </a:prstGeom>
                  </pic:spPr>
                </pic:pic>
              </a:graphicData>
            </a:graphic>
          </wp:inline>
        </w:drawing>
      </w:r>
    </w:p>
    <w:p w14:paraId="6238B6E6" w14:textId="479EA128" w:rsidR="00E81DCD" w:rsidRDefault="00E81DCD" w:rsidP="007073D1">
      <w:pPr>
        <w:spacing w:line="276" w:lineRule="auto"/>
        <w:rPr>
          <w:rFonts w:ascii="Times New Roman" w:hAnsi="Times New Roman" w:cs="Times New Roman"/>
          <w:i w:val="0"/>
          <w:iCs w:val="0"/>
          <w:color w:val="050505"/>
          <w:sz w:val="24"/>
          <w:szCs w:val="24"/>
          <w:shd w:val="clear" w:color="auto" w:fill="FFFFFF"/>
        </w:rPr>
      </w:pPr>
      <w:r>
        <w:rPr>
          <w:rFonts w:ascii="Times New Roman" w:hAnsi="Times New Roman" w:cs="Times New Roman"/>
          <w:i w:val="0"/>
          <w:iCs w:val="0"/>
          <w:color w:val="050505"/>
          <w:sz w:val="24"/>
          <w:szCs w:val="24"/>
          <w:shd w:val="clear" w:color="auto" w:fill="FFFFFF"/>
        </w:rPr>
        <w:t>Billede fra ’Fredericia Socialdemokrat, januar 1945</w:t>
      </w:r>
      <w:r w:rsidR="00BE03E4">
        <w:rPr>
          <w:rFonts w:ascii="Times New Roman" w:hAnsi="Times New Roman" w:cs="Times New Roman"/>
          <w:i w:val="0"/>
          <w:iCs w:val="0"/>
          <w:color w:val="050505"/>
          <w:sz w:val="24"/>
          <w:szCs w:val="24"/>
          <w:shd w:val="clear" w:color="auto" w:fill="FFFFFF"/>
        </w:rPr>
        <w:t xml:space="preserve"> (læs teksten</w:t>
      </w:r>
      <w:r w:rsidR="00295A02">
        <w:rPr>
          <w:rFonts w:ascii="Times New Roman" w:hAnsi="Times New Roman" w:cs="Times New Roman"/>
          <w:i w:val="0"/>
          <w:iCs w:val="0"/>
          <w:color w:val="050505"/>
          <w:sz w:val="24"/>
          <w:szCs w:val="24"/>
          <w:shd w:val="clear" w:color="auto" w:fill="FFFFFF"/>
        </w:rPr>
        <w:t xml:space="preserve"> under</w:t>
      </w:r>
      <w:r w:rsidR="00BE03E4">
        <w:rPr>
          <w:rFonts w:ascii="Times New Roman" w:hAnsi="Times New Roman" w:cs="Times New Roman"/>
          <w:i w:val="0"/>
          <w:iCs w:val="0"/>
          <w:color w:val="050505"/>
          <w:sz w:val="24"/>
          <w:szCs w:val="24"/>
          <w:shd w:val="clear" w:color="auto" w:fill="FFFFFF"/>
        </w:rPr>
        <w:t xml:space="preserve"> billedet)</w:t>
      </w:r>
      <w:r>
        <w:rPr>
          <w:rFonts w:ascii="Times New Roman" w:hAnsi="Times New Roman" w:cs="Times New Roman"/>
          <w:i w:val="0"/>
          <w:iCs w:val="0"/>
          <w:color w:val="050505"/>
          <w:sz w:val="24"/>
          <w:szCs w:val="24"/>
          <w:shd w:val="clear" w:color="auto" w:fill="FFFFFF"/>
        </w:rPr>
        <w:t>:</w:t>
      </w:r>
    </w:p>
    <w:p w14:paraId="307963F4" w14:textId="28D26BA4" w:rsidR="00E81DCD" w:rsidRPr="007073D1" w:rsidRDefault="00E81DCD" w:rsidP="007073D1">
      <w:pPr>
        <w:spacing w:line="276" w:lineRule="auto"/>
        <w:rPr>
          <w:rFonts w:ascii="Times New Roman" w:hAnsi="Times New Roman" w:cs="Times New Roman"/>
          <w:i w:val="0"/>
          <w:iCs w:val="0"/>
          <w:color w:val="000000" w:themeColor="text1"/>
          <w:sz w:val="24"/>
          <w:szCs w:val="24"/>
        </w:rPr>
      </w:pPr>
      <w:r>
        <w:rPr>
          <w:rFonts w:ascii="Times New Roman" w:hAnsi="Times New Roman" w:cs="Times New Roman"/>
          <w:i w:val="0"/>
          <w:iCs w:val="0"/>
          <w:noProof/>
          <w:color w:val="000000" w:themeColor="text1"/>
          <w:sz w:val="24"/>
          <w:szCs w:val="24"/>
          <w14:ligatures w14:val="standardContextual"/>
        </w:rPr>
        <w:drawing>
          <wp:inline distT="0" distB="0" distL="0" distR="0" wp14:anchorId="2B783BA3" wp14:editId="1C3BA378">
            <wp:extent cx="3821478" cy="4882101"/>
            <wp:effectExtent l="0" t="0" r="1270" b="0"/>
            <wp:docPr id="1659801805" name="Billede 1" descr="Et billede, der indeholder avis, tekst, papi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01805" name="Billede 1" descr="Et billede, der indeholder avis, tekst, papir&#10;&#10;Automatisk generere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3847805" cy="4915735"/>
                    </a:xfrm>
                    <a:prstGeom prst="rect">
                      <a:avLst/>
                    </a:prstGeom>
                  </pic:spPr>
                </pic:pic>
              </a:graphicData>
            </a:graphic>
          </wp:inline>
        </w:drawing>
      </w:r>
    </w:p>
    <w:p w14:paraId="44D5F0C0" w14:textId="3DC4F140" w:rsidR="00D47A29" w:rsidRPr="00985EE4" w:rsidRDefault="007073D1" w:rsidP="00D47A29">
      <w:pPr>
        <w:pStyle w:val="Overskrift1"/>
        <w:spacing w:line="276" w:lineRule="auto"/>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lastRenderedPageBreak/>
        <w:t>3</w:t>
      </w:r>
      <w:r w:rsidR="00D47A29" w:rsidRPr="00985EE4">
        <w:rPr>
          <w:rFonts w:ascii="Times New Roman" w:hAnsi="Times New Roman" w:cs="Times New Roman"/>
          <w:i w:val="0"/>
          <w:color w:val="000000" w:themeColor="text1"/>
          <w:sz w:val="24"/>
          <w:szCs w:val="24"/>
        </w:rPr>
        <w:t xml:space="preserve">. </w:t>
      </w:r>
      <w:r w:rsidR="00D47A29">
        <w:rPr>
          <w:rFonts w:ascii="Times New Roman" w:hAnsi="Times New Roman" w:cs="Times New Roman"/>
          <w:i w:val="0"/>
          <w:color w:val="000000" w:themeColor="text1"/>
          <w:sz w:val="24"/>
          <w:szCs w:val="24"/>
        </w:rPr>
        <w:t>Podcast: lyt og lær</w:t>
      </w:r>
    </w:p>
    <w:p w14:paraId="0820F5E9" w14:textId="71F21F2C" w:rsidR="00802050" w:rsidRDefault="00D47A29" w:rsidP="00802050">
      <w:pPr>
        <w:rPr>
          <w:rFonts w:ascii="Times New Roman" w:hAnsi="Times New Roman" w:cs="Times New Roman"/>
          <w:i w:val="0"/>
          <w:sz w:val="24"/>
          <w:szCs w:val="24"/>
        </w:rPr>
      </w:pPr>
      <w:r>
        <w:rPr>
          <w:rFonts w:ascii="Times New Roman" w:hAnsi="Times New Roman" w:cs="Times New Roman"/>
          <w:i w:val="0"/>
          <w:sz w:val="24"/>
          <w:szCs w:val="24"/>
        </w:rPr>
        <w:t xml:space="preserve">Lyt til flg. podcast for at lære lidt om middelalderen. Du </w:t>
      </w:r>
      <w:r w:rsidRPr="007073D1">
        <w:rPr>
          <w:rFonts w:ascii="Times New Roman" w:hAnsi="Times New Roman" w:cs="Times New Roman"/>
          <w:i w:val="0"/>
          <w:sz w:val="24"/>
          <w:szCs w:val="24"/>
          <w:u w:val="single"/>
        </w:rPr>
        <w:t>skal</w:t>
      </w:r>
      <w:r>
        <w:rPr>
          <w:rFonts w:ascii="Times New Roman" w:hAnsi="Times New Roman" w:cs="Times New Roman"/>
          <w:i w:val="0"/>
          <w:sz w:val="24"/>
          <w:szCs w:val="24"/>
        </w:rPr>
        <w:t xml:space="preserve"> gå en tur imens: </w:t>
      </w:r>
    </w:p>
    <w:p w14:paraId="31AB9E9A" w14:textId="2147D972" w:rsidR="00D47A29" w:rsidRDefault="00000000" w:rsidP="00D47A29">
      <w:pPr>
        <w:rPr>
          <w:rFonts w:ascii="Times New Roman" w:eastAsia="Times New Roman" w:hAnsi="Times New Roman" w:cs="Times New Roman"/>
          <w:i w:val="0"/>
          <w:color w:val="000000"/>
          <w:sz w:val="24"/>
          <w:szCs w:val="24"/>
          <w:lang w:eastAsia="da-DK"/>
        </w:rPr>
      </w:pPr>
      <w:hyperlink r:id="rId14" w:history="1">
        <w:r w:rsidR="00D47A29" w:rsidRPr="00D47A29">
          <w:rPr>
            <w:rStyle w:val="Hyperlink"/>
            <w:rFonts w:ascii="Times New Roman" w:eastAsia="Times New Roman" w:hAnsi="Times New Roman" w:cs="Times New Roman"/>
            <w:i w:val="0"/>
            <w:sz w:val="24"/>
            <w:szCs w:val="24"/>
            <w:lang w:eastAsia="da-DK"/>
          </w:rPr>
          <w:t>Middelalderens forestillingsverden</w:t>
        </w:r>
      </w:hyperlink>
      <w:r w:rsidR="00D47A29">
        <w:rPr>
          <w:rFonts w:ascii="Times New Roman" w:eastAsia="Times New Roman" w:hAnsi="Times New Roman" w:cs="Times New Roman"/>
          <w:i w:val="0"/>
          <w:color w:val="000000"/>
          <w:sz w:val="24"/>
          <w:szCs w:val="24"/>
          <w:lang w:eastAsia="da-DK"/>
        </w:rPr>
        <w:t xml:space="preserve"> (Vores Danmarkshistorie, 2023, 29 min.)</w:t>
      </w:r>
    </w:p>
    <w:p w14:paraId="66C17ADF" w14:textId="7968A26C" w:rsidR="00D47A29" w:rsidRDefault="00D47A29" w:rsidP="00D47A29">
      <w:pPr>
        <w:rPr>
          <w:rFonts w:ascii="Times New Roman" w:eastAsia="Times New Roman" w:hAnsi="Times New Roman" w:cs="Times New Roman"/>
          <w:i w:val="0"/>
          <w:color w:val="000000"/>
          <w:sz w:val="24"/>
          <w:szCs w:val="24"/>
          <w:lang w:eastAsia="da-DK"/>
        </w:rPr>
      </w:pPr>
      <w:r>
        <w:rPr>
          <w:rFonts w:ascii="Times New Roman" w:eastAsia="Times New Roman" w:hAnsi="Times New Roman" w:cs="Times New Roman"/>
          <w:i w:val="0"/>
          <w:color w:val="000000"/>
          <w:sz w:val="24"/>
          <w:szCs w:val="24"/>
          <w:lang w:eastAsia="da-DK"/>
        </w:rPr>
        <w:t xml:space="preserve">Efterfølgende skal du bruge ca. </w:t>
      </w:r>
      <w:r w:rsidR="007073D1">
        <w:rPr>
          <w:rFonts w:ascii="Times New Roman" w:eastAsia="Times New Roman" w:hAnsi="Times New Roman" w:cs="Times New Roman"/>
          <w:i w:val="0"/>
          <w:color w:val="000000"/>
          <w:sz w:val="24"/>
          <w:szCs w:val="24"/>
          <w:lang w:eastAsia="da-DK"/>
        </w:rPr>
        <w:t>5</w:t>
      </w:r>
      <w:r>
        <w:rPr>
          <w:rFonts w:ascii="Times New Roman" w:eastAsia="Times New Roman" w:hAnsi="Times New Roman" w:cs="Times New Roman"/>
          <w:i w:val="0"/>
          <w:color w:val="000000"/>
          <w:sz w:val="24"/>
          <w:szCs w:val="24"/>
          <w:lang w:eastAsia="da-DK"/>
        </w:rPr>
        <w:t xml:space="preserve"> min. på under elevfeedback at skrive de vigtigste pointer fra podcaste</w:t>
      </w:r>
      <w:r w:rsidR="00E40F0C">
        <w:rPr>
          <w:rFonts w:ascii="Times New Roman" w:eastAsia="Times New Roman" w:hAnsi="Times New Roman" w:cs="Times New Roman"/>
          <w:i w:val="0"/>
          <w:color w:val="000000"/>
          <w:sz w:val="24"/>
          <w:szCs w:val="24"/>
          <w:lang w:eastAsia="da-DK"/>
        </w:rPr>
        <w:t>n</w:t>
      </w:r>
      <w:r>
        <w:rPr>
          <w:rFonts w:ascii="Times New Roman" w:eastAsia="Times New Roman" w:hAnsi="Times New Roman" w:cs="Times New Roman"/>
          <w:i w:val="0"/>
          <w:color w:val="000000"/>
          <w:sz w:val="24"/>
          <w:szCs w:val="24"/>
          <w:lang w:eastAsia="da-DK"/>
        </w:rPr>
        <w:t xml:space="preserve"> ned (individuelt). </w:t>
      </w:r>
    </w:p>
    <w:p w14:paraId="2E92CFF5" w14:textId="64B797FD" w:rsidR="00D47A29" w:rsidRPr="00D47A29" w:rsidRDefault="00D47A29" w:rsidP="00D47A29">
      <w:pPr>
        <w:rPr>
          <w:rFonts w:ascii="Times New Roman" w:hAnsi="Times New Roman" w:cs="Times New Roman"/>
          <w:i w:val="0"/>
          <w:sz w:val="24"/>
          <w:szCs w:val="24"/>
        </w:rPr>
      </w:pPr>
      <w:r>
        <w:rPr>
          <w:rFonts w:ascii="Times New Roman" w:hAnsi="Times New Roman" w:cs="Times New Roman"/>
          <w:i w:val="0"/>
          <w:sz w:val="24"/>
          <w:szCs w:val="24"/>
        </w:rPr>
        <w:t xml:space="preserve"> </w:t>
      </w:r>
    </w:p>
    <w:sectPr w:rsidR="00D47A29" w:rsidRPr="00D47A29">
      <w:head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02EDC" w14:textId="77777777" w:rsidR="00D5410C" w:rsidRDefault="00D5410C" w:rsidP="00527184">
      <w:pPr>
        <w:spacing w:after="0" w:line="240" w:lineRule="auto"/>
      </w:pPr>
      <w:r>
        <w:separator/>
      </w:r>
    </w:p>
  </w:endnote>
  <w:endnote w:type="continuationSeparator" w:id="0">
    <w:p w14:paraId="2F9EF64E" w14:textId="77777777" w:rsidR="00D5410C" w:rsidRDefault="00D5410C" w:rsidP="00527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FB3DA" w14:textId="77777777" w:rsidR="00D5410C" w:rsidRDefault="00D5410C" w:rsidP="00527184">
      <w:pPr>
        <w:spacing w:after="0" w:line="240" w:lineRule="auto"/>
      </w:pPr>
      <w:r>
        <w:separator/>
      </w:r>
    </w:p>
  </w:footnote>
  <w:footnote w:type="continuationSeparator" w:id="0">
    <w:p w14:paraId="6E24BD5E" w14:textId="77777777" w:rsidR="00D5410C" w:rsidRDefault="00D5410C" w:rsidP="005271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C53A" w14:textId="6C07CEA3" w:rsidR="00527184" w:rsidRPr="00C47D9B" w:rsidRDefault="00527184" w:rsidP="00527184">
    <w:pPr>
      <w:pStyle w:val="Sidehoved"/>
      <w:jc w:val="right"/>
      <w:rPr>
        <w:i w:val="0"/>
      </w:rPr>
    </w:pPr>
    <w:r>
      <w:rPr>
        <w:i w:val="0"/>
      </w:rPr>
      <w:t xml:space="preserve">Forløb: </w:t>
    </w:r>
    <w:r w:rsidR="00985EE4">
      <w:rPr>
        <w:i w:val="0"/>
      </w:rPr>
      <w:t>”Stats- og nationsdannelse i DK og Europa”</w:t>
    </w:r>
    <w:r>
      <w:rPr>
        <w:i w:val="0"/>
      </w:rPr>
      <w:t>. AN/</w:t>
    </w:r>
    <w:r w:rsidR="00960C15">
      <w:rPr>
        <w:i w:val="0"/>
      </w:rPr>
      <w:t>Hi</w:t>
    </w:r>
    <w:r>
      <w:rPr>
        <w:i w:val="0"/>
      </w:rPr>
      <w:t>, 2023-24, SGY</w:t>
    </w:r>
  </w:p>
  <w:p w14:paraId="5CA10CEC" w14:textId="77777777" w:rsidR="00527184" w:rsidRDefault="0052718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2A49"/>
    <w:multiLevelType w:val="hybridMultilevel"/>
    <w:tmpl w:val="FAC2A7F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03E67D5"/>
    <w:multiLevelType w:val="hybridMultilevel"/>
    <w:tmpl w:val="6DB8C3DA"/>
    <w:lvl w:ilvl="0" w:tplc="0406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220330E"/>
    <w:multiLevelType w:val="hybridMultilevel"/>
    <w:tmpl w:val="9F4C96C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27149DD"/>
    <w:multiLevelType w:val="hybridMultilevel"/>
    <w:tmpl w:val="BF9C5AB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7F20F2F"/>
    <w:multiLevelType w:val="hybridMultilevel"/>
    <w:tmpl w:val="C32AD5D0"/>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080F672C"/>
    <w:multiLevelType w:val="hybridMultilevel"/>
    <w:tmpl w:val="A65ED0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33D4EC3"/>
    <w:multiLevelType w:val="hybridMultilevel"/>
    <w:tmpl w:val="CC100C4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15CC58AE"/>
    <w:multiLevelType w:val="multilevel"/>
    <w:tmpl w:val="8CCA8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464AD"/>
    <w:multiLevelType w:val="hybridMultilevel"/>
    <w:tmpl w:val="1C2C394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7D63085"/>
    <w:multiLevelType w:val="hybridMultilevel"/>
    <w:tmpl w:val="0FEACBB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22A60259"/>
    <w:multiLevelType w:val="hybridMultilevel"/>
    <w:tmpl w:val="5972F3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2C93F92"/>
    <w:multiLevelType w:val="hybridMultilevel"/>
    <w:tmpl w:val="237C919C"/>
    <w:lvl w:ilvl="0" w:tplc="0406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3A241BD"/>
    <w:multiLevelType w:val="hybridMultilevel"/>
    <w:tmpl w:val="ED6A9C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4812310"/>
    <w:multiLevelType w:val="hybridMultilevel"/>
    <w:tmpl w:val="C7848686"/>
    <w:lvl w:ilvl="0" w:tplc="0406000F">
      <w:start w:val="1"/>
      <w:numFmt w:val="decimal"/>
      <w:lvlText w:val="%1."/>
      <w:lvlJc w:val="left"/>
      <w:pPr>
        <w:ind w:left="783" w:hanging="360"/>
      </w:pPr>
    </w:lvl>
    <w:lvl w:ilvl="1" w:tplc="04060019" w:tentative="1">
      <w:start w:val="1"/>
      <w:numFmt w:val="lowerLetter"/>
      <w:lvlText w:val="%2."/>
      <w:lvlJc w:val="left"/>
      <w:pPr>
        <w:ind w:left="1503" w:hanging="360"/>
      </w:pPr>
    </w:lvl>
    <w:lvl w:ilvl="2" w:tplc="0406001B" w:tentative="1">
      <w:start w:val="1"/>
      <w:numFmt w:val="lowerRoman"/>
      <w:lvlText w:val="%3."/>
      <w:lvlJc w:val="right"/>
      <w:pPr>
        <w:ind w:left="2223" w:hanging="180"/>
      </w:pPr>
    </w:lvl>
    <w:lvl w:ilvl="3" w:tplc="0406000F" w:tentative="1">
      <w:start w:val="1"/>
      <w:numFmt w:val="decimal"/>
      <w:lvlText w:val="%4."/>
      <w:lvlJc w:val="left"/>
      <w:pPr>
        <w:ind w:left="2943" w:hanging="360"/>
      </w:pPr>
    </w:lvl>
    <w:lvl w:ilvl="4" w:tplc="04060019" w:tentative="1">
      <w:start w:val="1"/>
      <w:numFmt w:val="lowerLetter"/>
      <w:lvlText w:val="%5."/>
      <w:lvlJc w:val="left"/>
      <w:pPr>
        <w:ind w:left="3663" w:hanging="360"/>
      </w:pPr>
    </w:lvl>
    <w:lvl w:ilvl="5" w:tplc="0406001B" w:tentative="1">
      <w:start w:val="1"/>
      <w:numFmt w:val="lowerRoman"/>
      <w:lvlText w:val="%6."/>
      <w:lvlJc w:val="right"/>
      <w:pPr>
        <w:ind w:left="4383" w:hanging="180"/>
      </w:pPr>
    </w:lvl>
    <w:lvl w:ilvl="6" w:tplc="0406000F" w:tentative="1">
      <w:start w:val="1"/>
      <w:numFmt w:val="decimal"/>
      <w:lvlText w:val="%7."/>
      <w:lvlJc w:val="left"/>
      <w:pPr>
        <w:ind w:left="5103" w:hanging="360"/>
      </w:pPr>
    </w:lvl>
    <w:lvl w:ilvl="7" w:tplc="04060019" w:tentative="1">
      <w:start w:val="1"/>
      <w:numFmt w:val="lowerLetter"/>
      <w:lvlText w:val="%8."/>
      <w:lvlJc w:val="left"/>
      <w:pPr>
        <w:ind w:left="5823" w:hanging="360"/>
      </w:pPr>
    </w:lvl>
    <w:lvl w:ilvl="8" w:tplc="0406001B" w:tentative="1">
      <w:start w:val="1"/>
      <w:numFmt w:val="lowerRoman"/>
      <w:lvlText w:val="%9."/>
      <w:lvlJc w:val="right"/>
      <w:pPr>
        <w:ind w:left="6543" w:hanging="180"/>
      </w:pPr>
    </w:lvl>
  </w:abstractNum>
  <w:abstractNum w:abstractNumId="14" w15:restartNumberingAfterBreak="0">
    <w:nsid w:val="26781021"/>
    <w:multiLevelType w:val="hybridMultilevel"/>
    <w:tmpl w:val="DE9EFD68"/>
    <w:lvl w:ilvl="0" w:tplc="D674E252">
      <w:numFmt w:val="bullet"/>
      <w:lvlText w:val="-"/>
      <w:lvlJc w:val="left"/>
      <w:pPr>
        <w:ind w:left="360" w:hanging="360"/>
      </w:pPr>
      <w:rPr>
        <w:rFonts w:ascii="Times New Roman" w:eastAsiaTheme="minorEastAsia" w:hAnsi="Times New Roman" w:cs="Times New Roman"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26931705"/>
    <w:multiLevelType w:val="hybridMultilevel"/>
    <w:tmpl w:val="B72EF18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7692DE0"/>
    <w:multiLevelType w:val="hybridMultilevel"/>
    <w:tmpl w:val="7FDA4F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C737BD"/>
    <w:multiLevelType w:val="hybridMultilevel"/>
    <w:tmpl w:val="F752980E"/>
    <w:lvl w:ilvl="0" w:tplc="0406000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AAC4775"/>
    <w:multiLevelType w:val="hybridMultilevel"/>
    <w:tmpl w:val="0E0AD60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D512535"/>
    <w:multiLevelType w:val="hybridMultilevel"/>
    <w:tmpl w:val="515C93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DAB44BD"/>
    <w:multiLevelType w:val="hybridMultilevel"/>
    <w:tmpl w:val="865A8B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E8B4354"/>
    <w:multiLevelType w:val="hybridMultilevel"/>
    <w:tmpl w:val="7A84A2B6"/>
    <w:lvl w:ilvl="0" w:tplc="BFDAB61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3087513"/>
    <w:multiLevelType w:val="hybridMultilevel"/>
    <w:tmpl w:val="6B16A0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3631882"/>
    <w:multiLevelType w:val="hybridMultilevel"/>
    <w:tmpl w:val="7FDA4FB6"/>
    <w:lvl w:ilvl="0" w:tplc="0406000F">
      <w:start w:val="1"/>
      <w:numFmt w:val="decimal"/>
      <w:lvlText w:val="%1."/>
      <w:lvlJc w:val="left"/>
      <w:pPr>
        <w:ind w:left="360" w:hanging="360"/>
      </w:p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4" w15:restartNumberingAfterBreak="0">
    <w:nsid w:val="3B351A9D"/>
    <w:multiLevelType w:val="hybridMultilevel"/>
    <w:tmpl w:val="664C104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BC37885"/>
    <w:multiLevelType w:val="hybridMultilevel"/>
    <w:tmpl w:val="CDA82C8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16577BA"/>
    <w:multiLevelType w:val="hybridMultilevel"/>
    <w:tmpl w:val="C128A1C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4EEC7B63"/>
    <w:multiLevelType w:val="hybridMultilevel"/>
    <w:tmpl w:val="D584BB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6CC1F07"/>
    <w:multiLevelType w:val="hybridMultilevel"/>
    <w:tmpl w:val="8F5C23A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72E4D30"/>
    <w:multiLevelType w:val="hybridMultilevel"/>
    <w:tmpl w:val="B972F8D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9834678"/>
    <w:multiLevelType w:val="hybridMultilevel"/>
    <w:tmpl w:val="3E3E35A4"/>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A5825E9"/>
    <w:multiLevelType w:val="hybridMultilevel"/>
    <w:tmpl w:val="4CCA3DA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5DF84835"/>
    <w:multiLevelType w:val="hybridMultilevel"/>
    <w:tmpl w:val="94646DF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5E232C75"/>
    <w:multiLevelType w:val="hybridMultilevel"/>
    <w:tmpl w:val="A434F30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603C1AE9"/>
    <w:multiLevelType w:val="hybridMultilevel"/>
    <w:tmpl w:val="45AE89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0EC0086"/>
    <w:multiLevelType w:val="hybridMultilevel"/>
    <w:tmpl w:val="8A10FF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8AD70D3"/>
    <w:multiLevelType w:val="hybridMultilevel"/>
    <w:tmpl w:val="4F1A01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A4B09B4"/>
    <w:multiLevelType w:val="hybridMultilevel"/>
    <w:tmpl w:val="C618133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6E366C4F"/>
    <w:multiLevelType w:val="multilevel"/>
    <w:tmpl w:val="D9F2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1E0814"/>
    <w:multiLevelType w:val="hybridMultilevel"/>
    <w:tmpl w:val="8F5C23A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836144745">
    <w:abstractNumId w:val="37"/>
  </w:num>
  <w:num w:numId="2" w16cid:durableId="1627271217">
    <w:abstractNumId w:val="23"/>
  </w:num>
  <w:num w:numId="3" w16cid:durableId="1698693893">
    <w:abstractNumId w:val="14"/>
  </w:num>
  <w:num w:numId="4" w16cid:durableId="806970934">
    <w:abstractNumId w:val="36"/>
  </w:num>
  <w:num w:numId="5" w16cid:durableId="395006697">
    <w:abstractNumId w:val="16"/>
  </w:num>
  <w:num w:numId="6" w16cid:durableId="1685551371">
    <w:abstractNumId w:val="4"/>
  </w:num>
  <w:num w:numId="7" w16cid:durableId="1751997039">
    <w:abstractNumId w:val="18"/>
  </w:num>
  <w:num w:numId="8" w16cid:durableId="1794665967">
    <w:abstractNumId w:val="7"/>
  </w:num>
  <w:num w:numId="9" w16cid:durableId="1133015857">
    <w:abstractNumId w:val="10"/>
  </w:num>
  <w:num w:numId="10" w16cid:durableId="2084449749">
    <w:abstractNumId w:val="5"/>
  </w:num>
  <w:num w:numId="11" w16cid:durableId="682514444">
    <w:abstractNumId w:val="30"/>
  </w:num>
  <w:num w:numId="12" w16cid:durableId="305010895">
    <w:abstractNumId w:val="21"/>
  </w:num>
  <w:num w:numId="13" w16cid:durableId="376586863">
    <w:abstractNumId w:val="15"/>
  </w:num>
  <w:num w:numId="14" w16cid:durableId="382291668">
    <w:abstractNumId w:val="35"/>
  </w:num>
  <w:num w:numId="15" w16cid:durableId="1344091314">
    <w:abstractNumId w:val="32"/>
  </w:num>
  <w:num w:numId="16" w16cid:durableId="344016917">
    <w:abstractNumId w:val="11"/>
  </w:num>
  <w:num w:numId="17" w16cid:durableId="812478864">
    <w:abstractNumId w:val="3"/>
  </w:num>
  <w:num w:numId="18" w16cid:durableId="1745493986">
    <w:abstractNumId w:val="33"/>
  </w:num>
  <w:num w:numId="19" w16cid:durableId="470829358">
    <w:abstractNumId w:val="25"/>
  </w:num>
  <w:num w:numId="20" w16cid:durableId="1848708275">
    <w:abstractNumId w:val="29"/>
  </w:num>
  <w:num w:numId="21" w16cid:durableId="1258052853">
    <w:abstractNumId w:val="0"/>
  </w:num>
  <w:num w:numId="22" w16cid:durableId="1660041005">
    <w:abstractNumId w:val="2"/>
  </w:num>
  <w:num w:numId="23" w16cid:durableId="2052536979">
    <w:abstractNumId w:val="34"/>
  </w:num>
  <w:num w:numId="24" w16cid:durableId="780882302">
    <w:abstractNumId w:val="12"/>
  </w:num>
  <w:num w:numId="25" w16cid:durableId="1193418667">
    <w:abstractNumId w:val="13"/>
  </w:num>
  <w:num w:numId="26" w16cid:durableId="1528641369">
    <w:abstractNumId w:val="39"/>
  </w:num>
  <w:num w:numId="27" w16cid:durableId="2101245727">
    <w:abstractNumId w:val="20"/>
  </w:num>
  <w:num w:numId="28" w16cid:durableId="213582880">
    <w:abstractNumId w:val="28"/>
  </w:num>
  <w:num w:numId="29" w16cid:durableId="1358003093">
    <w:abstractNumId w:val="31"/>
  </w:num>
  <w:num w:numId="30" w16cid:durableId="1649552131">
    <w:abstractNumId w:val="27"/>
  </w:num>
  <w:num w:numId="31" w16cid:durableId="1140464118">
    <w:abstractNumId w:val="22"/>
  </w:num>
  <w:num w:numId="32" w16cid:durableId="628049515">
    <w:abstractNumId w:val="38"/>
  </w:num>
  <w:num w:numId="33" w16cid:durableId="615218308">
    <w:abstractNumId w:val="1"/>
  </w:num>
  <w:num w:numId="34" w16cid:durableId="1021052522">
    <w:abstractNumId w:val="26"/>
  </w:num>
  <w:num w:numId="35" w16cid:durableId="2107996298">
    <w:abstractNumId w:val="9"/>
  </w:num>
  <w:num w:numId="36" w16cid:durableId="1346711812">
    <w:abstractNumId w:val="8"/>
  </w:num>
  <w:num w:numId="37" w16cid:durableId="1359046189">
    <w:abstractNumId w:val="6"/>
  </w:num>
  <w:num w:numId="38" w16cid:durableId="107479957">
    <w:abstractNumId w:val="19"/>
  </w:num>
  <w:num w:numId="39" w16cid:durableId="125516853">
    <w:abstractNumId w:val="17"/>
  </w:num>
  <w:num w:numId="40" w16cid:durableId="14705918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184"/>
    <w:rsid w:val="000305FC"/>
    <w:rsid w:val="00035B01"/>
    <w:rsid w:val="00077C29"/>
    <w:rsid w:val="00083FA6"/>
    <w:rsid w:val="000911B4"/>
    <w:rsid w:val="000937F1"/>
    <w:rsid w:val="0009680D"/>
    <w:rsid w:val="000A2A06"/>
    <w:rsid w:val="000D2EE5"/>
    <w:rsid w:val="000E60AF"/>
    <w:rsid w:val="000F3880"/>
    <w:rsid w:val="000F4EF6"/>
    <w:rsid w:val="00115F2F"/>
    <w:rsid w:val="0013547D"/>
    <w:rsid w:val="00145F7A"/>
    <w:rsid w:val="001513A8"/>
    <w:rsid w:val="00152F32"/>
    <w:rsid w:val="00167771"/>
    <w:rsid w:val="00175044"/>
    <w:rsid w:val="00177358"/>
    <w:rsid w:val="001A1DC5"/>
    <w:rsid w:val="001A4CF7"/>
    <w:rsid w:val="001C3D3E"/>
    <w:rsid w:val="001D6440"/>
    <w:rsid w:val="001E1EF5"/>
    <w:rsid w:val="001E5F3F"/>
    <w:rsid w:val="001F517A"/>
    <w:rsid w:val="002120FC"/>
    <w:rsid w:val="00213984"/>
    <w:rsid w:val="00236C56"/>
    <w:rsid w:val="00241F1E"/>
    <w:rsid w:val="00242AB6"/>
    <w:rsid w:val="00253B74"/>
    <w:rsid w:val="00265E3D"/>
    <w:rsid w:val="00295A02"/>
    <w:rsid w:val="002A1832"/>
    <w:rsid w:val="002B5448"/>
    <w:rsid w:val="002C5E5A"/>
    <w:rsid w:val="002D5183"/>
    <w:rsid w:val="002F6D3D"/>
    <w:rsid w:val="00304B4C"/>
    <w:rsid w:val="00304BE5"/>
    <w:rsid w:val="00320B0A"/>
    <w:rsid w:val="0033012A"/>
    <w:rsid w:val="00330308"/>
    <w:rsid w:val="00361A7A"/>
    <w:rsid w:val="003706E5"/>
    <w:rsid w:val="003A17F0"/>
    <w:rsid w:val="003A2F12"/>
    <w:rsid w:val="003C7A88"/>
    <w:rsid w:val="003D5E90"/>
    <w:rsid w:val="003F0806"/>
    <w:rsid w:val="003F3213"/>
    <w:rsid w:val="00427CA4"/>
    <w:rsid w:val="004426FB"/>
    <w:rsid w:val="00477DCE"/>
    <w:rsid w:val="00481EB8"/>
    <w:rsid w:val="004A19B0"/>
    <w:rsid w:val="004A3D4B"/>
    <w:rsid w:val="004A555B"/>
    <w:rsid w:val="004B1B79"/>
    <w:rsid w:val="004C760F"/>
    <w:rsid w:val="004D65C1"/>
    <w:rsid w:val="004E417D"/>
    <w:rsid w:val="004F015F"/>
    <w:rsid w:val="004F3525"/>
    <w:rsid w:val="005065C7"/>
    <w:rsid w:val="00510CEA"/>
    <w:rsid w:val="005202EC"/>
    <w:rsid w:val="00520FE2"/>
    <w:rsid w:val="00527184"/>
    <w:rsid w:val="005713AE"/>
    <w:rsid w:val="00572153"/>
    <w:rsid w:val="00585F31"/>
    <w:rsid w:val="005A6C66"/>
    <w:rsid w:val="005C2D8B"/>
    <w:rsid w:val="005C3359"/>
    <w:rsid w:val="005E1FB7"/>
    <w:rsid w:val="005E48FF"/>
    <w:rsid w:val="005E738F"/>
    <w:rsid w:val="005F55D1"/>
    <w:rsid w:val="005F7511"/>
    <w:rsid w:val="00635EFF"/>
    <w:rsid w:val="00641915"/>
    <w:rsid w:val="00641CF8"/>
    <w:rsid w:val="00651C7F"/>
    <w:rsid w:val="00656894"/>
    <w:rsid w:val="00663E35"/>
    <w:rsid w:val="0066529D"/>
    <w:rsid w:val="0066588D"/>
    <w:rsid w:val="006718B5"/>
    <w:rsid w:val="00675756"/>
    <w:rsid w:val="006A66C6"/>
    <w:rsid w:val="006C188F"/>
    <w:rsid w:val="006D15A1"/>
    <w:rsid w:val="007073D1"/>
    <w:rsid w:val="0071050B"/>
    <w:rsid w:val="00767946"/>
    <w:rsid w:val="007774B8"/>
    <w:rsid w:val="0078498F"/>
    <w:rsid w:val="00785D73"/>
    <w:rsid w:val="007A1E9A"/>
    <w:rsid w:val="007A6CDB"/>
    <w:rsid w:val="007C7259"/>
    <w:rsid w:val="007D3640"/>
    <w:rsid w:val="007D7073"/>
    <w:rsid w:val="007D7C55"/>
    <w:rsid w:val="007F2AA9"/>
    <w:rsid w:val="007F4BAD"/>
    <w:rsid w:val="007F65F4"/>
    <w:rsid w:val="00802050"/>
    <w:rsid w:val="00803439"/>
    <w:rsid w:val="00810315"/>
    <w:rsid w:val="008147DA"/>
    <w:rsid w:val="00826C1C"/>
    <w:rsid w:val="008365A6"/>
    <w:rsid w:val="00891287"/>
    <w:rsid w:val="008974DC"/>
    <w:rsid w:val="008A58D7"/>
    <w:rsid w:val="008B3086"/>
    <w:rsid w:val="008B659C"/>
    <w:rsid w:val="008D701A"/>
    <w:rsid w:val="00906860"/>
    <w:rsid w:val="009145E6"/>
    <w:rsid w:val="009174A8"/>
    <w:rsid w:val="00922D95"/>
    <w:rsid w:val="0094319A"/>
    <w:rsid w:val="00954F09"/>
    <w:rsid w:val="00960C15"/>
    <w:rsid w:val="00961281"/>
    <w:rsid w:val="00985EE4"/>
    <w:rsid w:val="009B7946"/>
    <w:rsid w:val="009C35D3"/>
    <w:rsid w:val="009E500C"/>
    <w:rsid w:val="009E6EEE"/>
    <w:rsid w:val="009F5E9F"/>
    <w:rsid w:val="00A0758B"/>
    <w:rsid w:val="00A10E4D"/>
    <w:rsid w:val="00A170F2"/>
    <w:rsid w:val="00A171F1"/>
    <w:rsid w:val="00A35226"/>
    <w:rsid w:val="00A43105"/>
    <w:rsid w:val="00A57F06"/>
    <w:rsid w:val="00A71046"/>
    <w:rsid w:val="00A83836"/>
    <w:rsid w:val="00AA76B7"/>
    <w:rsid w:val="00AB3187"/>
    <w:rsid w:val="00AB68B3"/>
    <w:rsid w:val="00B00E75"/>
    <w:rsid w:val="00B11BA9"/>
    <w:rsid w:val="00B72BEC"/>
    <w:rsid w:val="00B732E4"/>
    <w:rsid w:val="00B94D07"/>
    <w:rsid w:val="00BC510A"/>
    <w:rsid w:val="00BE03E4"/>
    <w:rsid w:val="00C108A0"/>
    <w:rsid w:val="00C11914"/>
    <w:rsid w:val="00C402CF"/>
    <w:rsid w:val="00C46E06"/>
    <w:rsid w:val="00C5054C"/>
    <w:rsid w:val="00C6461C"/>
    <w:rsid w:val="00C67BCE"/>
    <w:rsid w:val="00C7775B"/>
    <w:rsid w:val="00CA51A0"/>
    <w:rsid w:val="00CF30D6"/>
    <w:rsid w:val="00CF64FA"/>
    <w:rsid w:val="00D012E2"/>
    <w:rsid w:val="00D30257"/>
    <w:rsid w:val="00D328F8"/>
    <w:rsid w:val="00D36C1F"/>
    <w:rsid w:val="00D474A0"/>
    <w:rsid w:val="00D47A29"/>
    <w:rsid w:val="00D52766"/>
    <w:rsid w:val="00D5410C"/>
    <w:rsid w:val="00D933E5"/>
    <w:rsid w:val="00DA0127"/>
    <w:rsid w:val="00DD7666"/>
    <w:rsid w:val="00E133BF"/>
    <w:rsid w:val="00E16B16"/>
    <w:rsid w:val="00E20BE0"/>
    <w:rsid w:val="00E22651"/>
    <w:rsid w:val="00E226F1"/>
    <w:rsid w:val="00E40F0C"/>
    <w:rsid w:val="00E43F25"/>
    <w:rsid w:val="00E52936"/>
    <w:rsid w:val="00E5534E"/>
    <w:rsid w:val="00E81DCD"/>
    <w:rsid w:val="00E941EC"/>
    <w:rsid w:val="00E9635C"/>
    <w:rsid w:val="00E96BF4"/>
    <w:rsid w:val="00EC410E"/>
    <w:rsid w:val="00ED200A"/>
    <w:rsid w:val="00EE7867"/>
    <w:rsid w:val="00F1508B"/>
    <w:rsid w:val="00F1530A"/>
    <w:rsid w:val="00F16376"/>
    <w:rsid w:val="00F335F4"/>
    <w:rsid w:val="00F3537C"/>
    <w:rsid w:val="00F35F52"/>
    <w:rsid w:val="00F4067F"/>
    <w:rsid w:val="00F5053F"/>
    <w:rsid w:val="00F65BFB"/>
    <w:rsid w:val="00F72AF6"/>
    <w:rsid w:val="00F83AED"/>
    <w:rsid w:val="00F9406D"/>
    <w:rsid w:val="00FC51F1"/>
    <w:rsid w:val="00FC7159"/>
    <w:rsid w:val="00FD1425"/>
    <w:rsid w:val="00FE7A0B"/>
    <w:rsid w:val="00FF1287"/>
    <w:rsid w:val="00FF142C"/>
    <w:rsid w:val="00FF54E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E951F"/>
  <w15:chartTrackingRefBased/>
  <w15:docId w15:val="{493AC7BE-3D81-A948-9DD6-8D01E5CF2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184"/>
    <w:pPr>
      <w:spacing w:after="200" w:line="288" w:lineRule="auto"/>
    </w:pPr>
    <w:rPr>
      <w:rFonts w:eastAsiaTheme="minorEastAsia"/>
      <w:i/>
      <w:iCs/>
      <w:kern w:val="0"/>
      <w:sz w:val="20"/>
      <w:szCs w:val="20"/>
      <w14:ligatures w14:val="none"/>
    </w:rPr>
  </w:style>
  <w:style w:type="paragraph" w:styleId="Overskrift1">
    <w:name w:val="heading 1"/>
    <w:basedOn w:val="Normal"/>
    <w:next w:val="Normal"/>
    <w:link w:val="Overskrift1Tegn"/>
    <w:uiPriority w:val="9"/>
    <w:qFormat/>
    <w:rsid w:val="00527184"/>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Overskrift2">
    <w:name w:val="heading 2"/>
    <w:basedOn w:val="Normal"/>
    <w:next w:val="Normal"/>
    <w:link w:val="Overskrift2Tegn"/>
    <w:uiPriority w:val="9"/>
    <w:unhideWhenUsed/>
    <w:qFormat/>
    <w:rsid w:val="00785D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F72A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27184"/>
    <w:rPr>
      <w:rFonts w:asciiTheme="majorHAnsi" w:eastAsiaTheme="majorEastAsia" w:hAnsiTheme="majorHAnsi" w:cstheme="majorBidi"/>
      <w:b/>
      <w:bCs/>
      <w:i/>
      <w:iCs/>
      <w:color w:val="823B0B" w:themeColor="accent2" w:themeShade="7F"/>
      <w:kern w:val="0"/>
      <w:sz w:val="22"/>
      <w:szCs w:val="22"/>
      <w:shd w:val="clear" w:color="auto" w:fill="FBE4D5" w:themeFill="accent2" w:themeFillTint="33"/>
      <w14:ligatures w14:val="none"/>
    </w:rPr>
  </w:style>
  <w:style w:type="paragraph" w:styleId="Listeafsnit">
    <w:name w:val="List Paragraph"/>
    <w:basedOn w:val="Normal"/>
    <w:uiPriority w:val="34"/>
    <w:qFormat/>
    <w:rsid w:val="00527184"/>
    <w:pPr>
      <w:ind w:left="720"/>
      <w:contextualSpacing/>
    </w:pPr>
  </w:style>
  <w:style w:type="table" w:styleId="Tabel-Gitter">
    <w:name w:val="Table Grid"/>
    <w:basedOn w:val="Tabel-Normal"/>
    <w:uiPriority w:val="59"/>
    <w:rsid w:val="00527184"/>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k">
    <w:name w:val="Strong"/>
    <w:uiPriority w:val="22"/>
    <w:qFormat/>
    <w:rsid w:val="00527184"/>
    <w:rPr>
      <w:b/>
      <w:bCs/>
      <w:spacing w:val="0"/>
    </w:rPr>
  </w:style>
  <w:style w:type="paragraph" w:styleId="Sidehoved">
    <w:name w:val="header"/>
    <w:basedOn w:val="Normal"/>
    <w:link w:val="SidehovedTegn"/>
    <w:uiPriority w:val="99"/>
    <w:unhideWhenUsed/>
    <w:rsid w:val="0052718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27184"/>
    <w:rPr>
      <w:rFonts w:eastAsiaTheme="minorEastAsia"/>
      <w:i/>
      <w:iCs/>
      <w:kern w:val="0"/>
      <w:sz w:val="20"/>
      <w:szCs w:val="20"/>
      <w14:ligatures w14:val="none"/>
    </w:rPr>
  </w:style>
  <w:style w:type="paragraph" w:styleId="Sidefod">
    <w:name w:val="footer"/>
    <w:basedOn w:val="Normal"/>
    <w:link w:val="SidefodTegn"/>
    <w:uiPriority w:val="99"/>
    <w:unhideWhenUsed/>
    <w:rsid w:val="0052718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27184"/>
    <w:rPr>
      <w:rFonts w:eastAsiaTheme="minorEastAsia"/>
      <w:i/>
      <w:iCs/>
      <w:kern w:val="0"/>
      <w:sz w:val="20"/>
      <w:szCs w:val="20"/>
      <w14:ligatures w14:val="none"/>
    </w:rPr>
  </w:style>
  <w:style w:type="character" w:styleId="Hyperlink">
    <w:name w:val="Hyperlink"/>
    <w:basedOn w:val="Standardskrifttypeiafsnit"/>
    <w:uiPriority w:val="99"/>
    <w:unhideWhenUsed/>
    <w:rsid w:val="007F65F4"/>
    <w:rPr>
      <w:color w:val="0563C1" w:themeColor="hyperlink"/>
      <w:u w:val="single"/>
    </w:rPr>
  </w:style>
  <w:style w:type="character" w:styleId="Ulstomtale">
    <w:name w:val="Unresolved Mention"/>
    <w:basedOn w:val="Standardskrifttypeiafsnit"/>
    <w:uiPriority w:val="99"/>
    <w:semiHidden/>
    <w:unhideWhenUsed/>
    <w:rsid w:val="007F65F4"/>
    <w:rPr>
      <w:color w:val="605E5C"/>
      <w:shd w:val="clear" w:color="auto" w:fill="E1DFDD"/>
    </w:rPr>
  </w:style>
  <w:style w:type="character" w:styleId="BesgtLink">
    <w:name w:val="FollowedHyperlink"/>
    <w:basedOn w:val="Standardskrifttypeiafsnit"/>
    <w:uiPriority w:val="99"/>
    <w:semiHidden/>
    <w:unhideWhenUsed/>
    <w:rsid w:val="006A66C6"/>
    <w:rPr>
      <w:color w:val="954F72" w:themeColor="followedHyperlink"/>
      <w:u w:val="single"/>
    </w:rPr>
  </w:style>
  <w:style w:type="paragraph" w:styleId="NormalWeb">
    <w:name w:val="Normal (Web)"/>
    <w:basedOn w:val="Normal"/>
    <w:uiPriority w:val="99"/>
    <w:unhideWhenUsed/>
    <w:rsid w:val="003D5E90"/>
    <w:pPr>
      <w:spacing w:before="100" w:beforeAutospacing="1" w:after="100" w:afterAutospacing="1" w:line="240" w:lineRule="auto"/>
    </w:pPr>
    <w:rPr>
      <w:rFonts w:ascii="Times New Roman" w:eastAsia="Times New Roman" w:hAnsi="Times New Roman" w:cs="Times New Roman"/>
      <w:i w:val="0"/>
      <w:iCs w:val="0"/>
      <w:sz w:val="24"/>
      <w:szCs w:val="24"/>
      <w:lang w:eastAsia="da-DK"/>
    </w:rPr>
  </w:style>
  <w:style w:type="character" w:customStyle="1" w:styleId="Overskrift3Tegn">
    <w:name w:val="Overskrift 3 Tegn"/>
    <w:basedOn w:val="Standardskrifttypeiafsnit"/>
    <w:link w:val="Overskrift3"/>
    <w:uiPriority w:val="9"/>
    <w:semiHidden/>
    <w:rsid w:val="00F72AF6"/>
    <w:rPr>
      <w:rFonts w:asciiTheme="majorHAnsi" w:eastAsiaTheme="majorEastAsia" w:hAnsiTheme="majorHAnsi" w:cstheme="majorBidi"/>
      <w:i/>
      <w:iCs/>
      <w:color w:val="1F3763" w:themeColor="accent1" w:themeShade="7F"/>
      <w:kern w:val="0"/>
      <w14:ligatures w14:val="none"/>
    </w:rPr>
  </w:style>
  <w:style w:type="character" w:customStyle="1" w:styleId="Overskrift2Tegn">
    <w:name w:val="Overskrift 2 Tegn"/>
    <w:basedOn w:val="Standardskrifttypeiafsnit"/>
    <w:link w:val="Overskrift2"/>
    <w:uiPriority w:val="9"/>
    <w:rsid w:val="00785D73"/>
    <w:rPr>
      <w:rFonts w:asciiTheme="majorHAnsi" w:eastAsiaTheme="majorEastAsia" w:hAnsiTheme="majorHAnsi" w:cstheme="majorBidi"/>
      <w:i/>
      <w:iCs/>
      <w:color w:val="2F5496"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91687">
      <w:bodyDiv w:val="1"/>
      <w:marLeft w:val="0"/>
      <w:marRight w:val="0"/>
      <w:marTop w:val="0"/>
      <w:marBottom w:val="0"/>
      <w:divBdr>
        <w:top w:val="none" w:sz="0" w:space="0" w:color="auto"/>
        <w:left w:val="none" w:sz="0" w:space="0" w:color="auto"/>
        <w:bottom w:val="none" w:sz="0" w:space="0" w:color="auto"/>
        <w:right w:val="none" w:sz="0" w:space="0" w:color="auto"/>
      </w:divBdr>
    </w:div>
    <w:div w:id="83840071">
      <w:bodyDiv w:val="1"/>
      <w:marLeft w:val="0"/>
      <w:marRight w:val="0"/>
      <w:marTop w:val="0"/>
      <w:marBottom w:val="0"/>
      <w:divBdr>
        <w:top w:val="none" w:sz="0" w:space="0" w:color="auto"/>
        <w:left w:val="none" w:sz="0" w:space="0" w:color="auto"/>
        <w:bottom w:val="none" w:sz="0" w:space="0" w:color="auto"/>
        <w:right w:val="none" w:sz="0" w:space="0" w:color="auto"/>
      </w:divBdr>
    </w:div>
    <w:div w:id="720060180">
      <w:bodyDiv w:val="1"/>
      <w:marLeft w:val="0"/>
      <w:marRight w:val="0"/>
      <w:marTop w:val="0"/>
      <w:marBottom w:val="0"/>
      <w:divBdr>
        <w:top w:val="none" w:sz="0" w:space="0" w:color="auto"/>
        <w:left w:val="none" w:sz="0" w:space="0" w:color="auto"/>
        <w:bottom w:val="none" w:sz="0" w:space="0" w:color="auto"/>
        <w:right w:val="none" w:sz="0" w:space="0" w:color="auto"/>
      </w:divBdr>
    </w:div>
    <w:div w:id="901796589">
      <w:bodyDiv w:val="1"/>
      <w:marLeft w:val="0"/>
      <w:marRight w:val="0"/>
      <w:marTop w:val="0"/>
      <w:marBottom w:val="0"/>
      <w:divBdr>
        <w:top w:val="none" w:sz="0" w:space="0" w:color="auto"/>
        <w:left w:val="none" w:sz="0" w:space="0" w:color="auto"/>
        <w:bottom w:val="none" w:sz="0" w:space="0" w:color="auto"/>
        <w:right w:val="none" w:sz="0" w:space="0" w:color="auto"/>
      </w:divBdr>
    </w:div>
    <w:div w:id="1292710747">
      <w:bodyDiv w:val="1"/>
      <w:marLeft w:val="0"/>
      <w:marRight w:val="0"/>
      <w:marTop w:val="0"/>
      <w:marBottom w:val="0"/>
      <w:divBdr>
        <w:top w:val="none" w:sz="0" w:space="0" w:color="auto"/>
        <w:left w:val="none" w:sz="0" w:space="0" w:color="auto"/>
        <w:bottom w:val="none" w:sz="0" w:space="0" w:color="auto"/>
        <w:right w:val="none" w:sz="0" w:space="0" w:color="auto"/>
      </w:divBdr>
      <w:divsChild>
        <w:div w:id="721514414">
          <w:marLeft w:val="0"/>
          <w:marRight w:val="0"/>
          <w:marTop w:val="0"/>
          <w:marBottom w:val="0"/>
          <w:divBdr>
            <w:top w:val="none" w:sz="0" w:space="0" w:color="auto"/>
            <w:left w:val="none" w:sz="0" w:space="0" w:color="auto"/>
            <w:bottom w:val="none" w:sz="0" w:space="0" w:color="auto"/>
            <w:right w:val="none" w:sz="0" w:space="0" w:color="auto"/>
          </w:divBdr>
          <w:divsChild>
            <w:div w:id="230694735">
              <w:marLeft w:val="0"/>
              <w:marRight w:val="0"/>
              <w:marTop w:val="0"/>
              <w:marBottom w:val="0"/>
              <w:divBdr>
                <w:top w:val="none" w:sz="0" w:space="0" w:color="auto"/>
                <w:left w:val="none" w:sz="0" w:space="0" w:color="auto"/>
                <w:bottom w:val="none" w:sz="0" w:space="0" w:color="auto"/>
                <w:right w:val="none" w:sz="0" w:space="0" w:color="auto"/>
              </w:divBdr>
              <w:divsChild>
                <w:div w:id="1786726605">
                  <w:marLeft w:val="0"/>
                  <w:marRight w:val="0"/>
                  <w:marTop w:val="0"/>
                  <w:marBottom w:val="0"/>
                  <w:divBdr>
                    <w:top w:val="none" w:sz="0" w:space="0" w:color="auto"/>
                    <w:left w:val="none" w:sz="0" w:space="0" w:color="auto"/>
                    <w:bottom w:val="none" w:sz="0" w:space="0" w:color="auto"/>
                    <w:right w:val="none" w:sz="0" w:space="0" w:color="auto"/>
                  </w:divBdr>
                  <w:divsChild>
                    <w:div w:id="897742042">
                      <w:marLeft w:val="0"/>
                      <w:marRight w:val="0"/>
                      <w:marTop w:val="0"/>
                      <w:marBottom w:val="0"/>
                      <w:divBdr>
                        <w:top w:val="none" w:sz="0" w:space="0" w:color="auto"/>
                        <w:left w:val="none" w:sz="0" w:space="0" w:color="auto"/>
                        <w:bottom w:val="none" w:sz="0" w:space="0" w:color="auto"/>
                        <w:right w:val="none" w:sz="0" w:space="0" w:color="auto"/>
                      </w:divBdr>
                      <w:divsChild>
                        <w:div w:id="878467186">
                          <w:marLeft w:val="0"/>
                          <w:marRight w:val="0"/>
                          <w:marTop w:val="0"/>
                          <w:marBottom w:val="0"/>
                          <w:divBdr>
                            <w:top w:val="none" w:sz="0" w:space="0" w:color="auto"/>
                            <w:left w:val="none" w:sz="0" w:space="0" w:color="auto"/>
                            <w:bottom w:val="none" w:sz="0" w:space="0" w:color="auto"/>
                            <w:right w:val="none" w:sz="0" w:space="0" w:color="auto"/>
                          </w:divBdr>
                          <w:divsChild>
                            <w:div w:id="15678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8485">
                      <w:marLeft w:val="0"/>
                      <w:marRight w:val="0"/>
                      <w:marTop w:val="0"/>
                      <w:marBottom w:val="0"/>
                      <w:divBdr>
                        <w:top w:val="none" w:sz="0" w:space="0" w:color="auto"/>
                        <w:left w:val="none" w:sz="0" w:space="0" w:color="auto"/>
                        <w:bottom w:val="none" w:sz="0" w:space="0" w:color="auto"/>
                        <w:right w:val="none" w:sz="0" w:space="0" w:color="auto"/>
                      </w:divBdr>
                      <w:divsChild>
                        <w:div w:id="1813324137">
                          <w:marLeft w:val="0"/>
                          <w:marRight w:val="0"/>
                          <w:marTop w:val="0"/>
                          <w:marBottom w:val="0"/>
                          <w:divBdr>
                            <w:top w:val="none" w:sz="0" w:space="0" w:color="auto"/>
                            <w:left w:val="none" w:sz="0" w:space="0" w:color="auto"/>
                            <w:bottom w:val="none" w:sz="0" w:space="0" w:color="auto"/>
                            <w:right w:val="none" w:sz="0" w:space="0" w:color="auto"/>
                          </w:divBdr>
                          <w:divsChild>
                            <w:div w:id="752024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969561">
          <w:marLeft w:val="0"/>
          <w:marRight w:val="0"/>
          <w:marTop w:val="0"/>
          <w:marBottom w:val="0"/>
          <w:divBdr>
            <w:top w:val="none" w:sz="0" w:space="0" w:color="auto"/>
            <w:left w:val="none" w:sz="0" w:space="0" w:color="auto"/>
            <w:bottom w:val="none" w:sz="0" w:space="0" w:color="auto"/>
            <w:right w:val="none" w:sz="0" w:space="0" w:color="auto"/>
          </w:divBdr>
          <w:divsChild>
            <w:div w:id="1779718772">
              <w:marLeft w:val="0"/>
              <w:marRight w:val="0"/>
              <w:marTop w:val="0"/>
              <w:marBottom w:val="0"/>
              <w:divBdr>
                <w:top w:val="none" w:sz="0" w:space="0" w:color="auto"/>
                <w:left w:val="none" w:sz="0" w:space="0" w:color="auto"/>
                <w:bottom w:val="none" w:sz="0" w:space="0" w:color="auto"/>
                <w:right w:val="none" w:sz="0" w:space="0" w:color="auto"/>
              </w:divBdr>
              <w:divsChild>
                <w:div w:id="1678120354">
                  <w:marLeft w:val="0"/>
                  <w:marRight w:val="0"/>
                  <w:marTop w:val="0"/>
                  <w:marBottom w:val="0"/>
                  <w:divBdr>
                    <w:top w:val="none" w:sz="0" w:space="0" w:color="auto"/>
                    <w:left w:val="none" w:sz="0" w:space="0" w:color="auto"/>
                    <w:bottom w:val="none" w:sz="0" w:space="0" w:color="auto"/>
                    <w:right w:val="none" w:sz="0" w:space="0" w:color="auto"/>
                  </w:divBdr>
                  <w:divsChild>
                    <w:div w:id="37822515">
                      <w:marLeft w:val="0"/>
                      <w:marRight w:val="0"/>
                      <w:marTop w:val="0"/>
                      <w:marBottom w:val="0"/>
                      <w:divBdr>
                        <w:top w:val="none" w:sz="0" w:space="0" w:color="auto"/>
                        <w:left w:val="none" w:sz="0" w:space="0" w:color="auto"/>
                        <w:bottom w:val="none" w:sz="0" w:space="0" w:color="auto"/>
                        <w:right w:val="none" w:sz="0" w:space="0" w:color="auto"/>
                      </w:divBdr>
                      <w:divsChild>
                        <w:div w:id="851837372">
                          <w:marLeft w:val="0"/>
                          <w:marRight w:val="0"/>
                          <w:marTop w:val="0"/>
                          <w:marBottom w:val="0"/>
                          <w:divBdr>
                            <w:top w:val="none" w:sz="0" w:space="0" w:color="auto"/>
                            <w:left w:val="none" w:sz="0" w:space="0" w:color="auto"/>
                            <w:bottom w:val="none" w:sz="0" w:space="0" w:color="auto"/>
                            <w:right w:val="none" w:sz="0" w:space="0" w:color="auto"/>
                          </w:divBdr>
                          <w:divsChild>
                            <w:div w:id="615404561">
                              <w:marLeft w:val="300"/>
                              <w:marRight w:val="0"/>
                              <w:marTop w:val="0"/>
                              <w:marBottom w:val="0"/>
                              <w:divBdr>
                                <w:top w:val="none" w:sz="0" w:space="0" w:color="auto"/>
                                <w:left w:val="none" w:sz="0" w:space="0" w:color="auto"/>
                                <w:bottom w:val="none" w:sz="0" w:space="0" w:color="auto"/>
                                <w:right w:val="none" w:sz="0" w:space="0" w:color="auto"/>
                              </w:divBdr>
                              <w:divsChild>
                                <w:div w:id="690957713">
                                  <w:marLeft w:val="0"/>
                                  <w:marRight w:val="0"/>
                                  <w:marTop w:val="0"/>
                                  <w:marBottom w:val="0"/>
                                  <w:divBdr>
                                    <w:top w:val="none" w:sz="0" w:space="0" w:color="auto"/>
                                    <w:left w:val="none" w:sz="0" w:space="0" w:color="auto"/>
                                    <w:bottom w:val="none" w:sz="0" w:space="0" w:color="auto"/>
                                    <w:right w:val="none" w:sz="0" w:space="0" w:color="auto"/>
                                  </w:divBdr>
                                  <w:divsChild>
                                    <w:div w:id="1651863167">
                                      <w:marLeft w:val="0"/>
                                      <w:marRight w:val="0"/>
                                      <w:marTop w:val="0"/>
                                      <w:marBottom w:val="0"/>
                                      <w:divBdr>
                                        <w:top w:val="none" w:sz="0" w:space="0" w:color="auto"/>
                                        <w:left w:val="none" w:sz="0" w:space="0" w:color="auto"/>
                                        <w:bottom w:val="none" w:sz="0" w:space="0" w:color="auto"/>
                                        <w:right w:val="none" w:sz="0" w:space="0" w:color="auto"/>
                                      </w:divBdr>
                                      <w:divsChild>
                                        <w:div w:id="1977711010">
                                          <w:marLeft w:val="0"/>
                                          <w:marRight w:val="0"/>
                                          <w:marTop w:val="0"/>
                                          <w:marBottom w:val="0"/>
                                          <w:divBdr>
                                            <w:top w:val="none" w:sz="0" w:space="0" w:color="auto"/>
                                            <w:left w:val="none" w:sz="0" w:space="0" w:color="auto"/>
                                            <w:bottom w:val="none" w:sz="0" w:space="0" w:color="auto"/>
                                            <w:right w:val="none" w:sz="0" w:space="0" w:color="auto"/>
                                          </w:divBdr>
                                          <w:divsChild>
                                            <w:div w:id="2072656926">
                                              <w:marLeft w:val="0"/>
                                              <w:marRight w:val="0"/>
                                              <w:marTop w:val="0"/>
                                              <w:marBottom w:val="0"/>
                                              <w:divBdr>
                                                <w:top w:val="none" w:sz="0" w:space="0" w:color="auto"/>
                                                <w:left w:val="none" w:sz="0" w:space="0" w:color="auto"/>
                                                <w:bottom w:val="none" w:sz="0" w:space="0" w:color="auto"/>
                                                <w:right w:val="none" w:sz="0" w:space="0" w:color="auto"/>
                                              </w:divBdr>
                                              <w:divsChild>
                                                <w:div w:id="1619219458">
                                                  <w:marLeft w:val="0"/>
                                                  <w:marRight w:val="0"/>
                                                  <w:marTop w:val="0"/>
                                                  <w:marBottom w:val="0"/>
                                                  <w:divBdr>
                                                    <w:top w:val="none" w:sz="0" w:space="0" w:color="auto"/>
                                                    <w:left w:val="none" w:sz="0" w:space="0" w:color="auto"/>
                                                    <w:bottom w:val="none" w:sz="0" w:space="0" w:color="auto"/>
                                                    <w:right w:val="none" w:sz="0" w:space="0" w:color="auto"/>
                                                  </w:divBdr>
                                                  <w:divsChild>
                                                    <w:div w:id="1960330611">
                                                      <w:marLeft w:val="0"/>
                                                      <w:marRight w:val="0"/>
                                                      <w:marTop w:val="0"/>
                                                      <w:marBottom w:val="0"/>
                                                      <w:divBdr>
                                                        <w:top w:val="none" w:sz="0" w:space="0" w:color="auto"/>
                                                        <w:left w:val="none" w:sz="0" w:space="0" w:color="auto"/>
                                                        <w:bottom w:val="none" w:sz="0" w:space="0" w:color="auto"/>
                                                        <w:right w:val="none" w:sz="0" w:space="0" w:color="auto"/>
                                                      </w:divBdr>
                                                      <w:divsChild>
                                                        <w:div w:id="429277428">
                                                          <w:marLeft w:val="0"/>
                                                          <w:marRight w:val="0"/>
                                                          <w:marTop w:val="0"/>
                                                          <w:marBottom w:val="0"/>
                                                          <w:divBdr>
                                                            <w:top w:val="none" w:sz="0" w:space="0" w:color="auto"/>
                                                            <w:left w:val="none" w:sz="0" w:space="0" w:color="auto"/>
                                                            <w:bottom w:val="none" w:sz="0" w:space="0" w:color="auto"/>
                                                            <w:right w:val="none" w:sz="0" w:space="0" w:color="auto"/>
                                                          </w:divBdr>
                                                          <w:divsChild>
                                                            <w:div w:id="185338351">
                                                              <w:marLeft w:val="0"/>
                                                              <w:marRight w:val="0"/>
                                                              <w:marTop w:val="0"/>
                                                              <w:marBottom w:val="0"/>
                                                              <w:divBdr>
                                                                <w:top w:val="none" w:sz="0" w:space="0" w:color="auto"/>
                                                                <w:left w:val="none" w:sz="0" w:space="0" w:color="auto"/>
                                                                <w:bottom w:val="none" w:sz="0" w:space="0" w:color="auto"/>
                                                                <w:right w:val="none" w:sz="0" w:space="0" w:color="auto"/>
                                                              </w:divBdr>
                                                              <w:divsChild>
                                                                <w:div w:id="786774277">
                                                                  <w:marLeft w:val="0"/>
                                                                  <w:marRight w:val="0"/>
                                                                  <w:marTop w:val="0"/>
                                                                  <w:marBottom w:val="0"/>
                                                                  <w:divBdr>
                                                                    <w:top w:val="none" w:sz="0" w:space="0" w:color="auto"/>
                                                                    <w:left w:val="none" w:sz="0" w:space="0" w:color="auto"/>
                                                                    <w:bottom w:val="none" w:sz="0" w:space="0" w:color="auto"/>
                                                                    <w:right w:val="none" w:sz="0" w:space="0" w:color="auto"/>
                                                                  </w:divBdr>
                                                                  <w:divsChild>
                                                                    <w:div w:id="158622261">
                                                                      <w:marLeft w:val="0"/>
                                                                      <w:marRight w:val="0"/>
                                                                      <w:marTop w:val="0"/>
                                                                      <w:marBottom w:val="0"/>
                                                                      <w:divBdr>
                                                                        <w:top w:val="none" w:sz="0" w:space="0" w:color="auto"/>
                                                                        <w:left w:val="none" w:sz="0" w:space="0" w:color="auto"/>
                                                                        <w:bottom w:val="none" w:sz="0" w:space="0" w:color="auto"/>
                                                                        <w:right w:val="none" w:sz="0" w:space="0" w:color="auto"/>
                                                                      </w:divBdr>
                                                                      <w:divsChild>
                                                                        <w:div w:id="211027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249367">
      <w:bodyDiv w:val="1"/>
      <w:marLeft w:val="0"/>
      <w:marRight w:val="0"/>
      <w:marTop w:val="0"/>
      <w:marBottom w:val="0"/>
      <w:divBdr>
        <w:top w:val="none" w:sz="0" w:space="0" w:color="auto"/>
        <w:left w:val="none" w:sz="0" w:space="0" w:color="auto"/>
        <w:bottom w:val="none" w:sz="0" w:space="0" w:color="auto"/>
        <w:right w:val="none" w:sz="0" w:space="0" w:color="auto"/>
      </w:divBdr>
      <w:divsChild>
        <w:div w:id="472525078">
          <w:marLeft w:val="0"/>
          <w:marRight w:val="0"/>
          <w:marTop w:val="0"/>
          <w:marBottom w:val="0"/>
          <w:divBdr>
            <w:top w:val="none" w:sz="0" w:space="0" w:color="auto"/>
            <w:left w:val="none" w:sz="0" w:space="0" w:color="auto"/>
            <w:bottom w:val="none" w:sz="0" w:space="0" w:color="auto"/>
            <w:right w:val="none" w:sz="0" w:space="0" w:color="auto"/>
          </w:divBdr>
          <w:divsChild>
            <w:div w:id="2143764178">
              <w:marLeft w:val="0"/>
              <w:marRight w:val="0"/>
              <w:marTop w:val="0"/>
              <w:marBottom w:val="0"/>
              <w:divBdr>
                <w:top w:val="none" w:sz="0" w:space="0" w:color="auto"/>
                <w:left w:val="none" w:sz="0" w:space="0" w:color="auto"/>
                <w:bottom w:val="none" w:sz="0" w:space="0" w:color="auto"/>
                <w:right w:val="none" w:sz="0" w:space="0" w:color="auto"/>
              </w:divBdr>
              <w:divsChild>
                <w:div w:id="21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dk/drtv/serie/gaaden-om-thyra_40887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odcasts.apple.com/dk/podcast/middelalderens-forestillingsverden/id1639890396?i=1000586575673"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12C36-C290-0844-8FAF-CC91A5DC6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626</Words>
  <Characters>3824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Sofie Nørsøller (AN | SGY)</dc:creator>
  <cp:keywords/>
  <dc:description/>
  <cp:lastModifiedBy>Anne Sofie Nørsøller (AN | SGY)</cp:lastModifiedBy>
  <cp:revision>2</cp:revision>
  <cp:lastPrinted>2024-05-14T07:55:00Z</cp:lastPrinted>
  <dcterms:created xsi:type="dcterms:W3CDTF">2024-05-24T08:47:00Z</dcterms:created>
  <dcterms:modified xsi:type="dcterms:W3CDTF">2024-05-24T08:47:00Z</dcterms:modified>
</cp:coreProperties>
</file>