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E826" w14:textId="238EB6B5" w:rsidR="002F2F6B" w:rsidRDefault="002F2F6B" w:rsidP="002F2F6B">
      <w:pPr>
        <w:shd w:val="clear" w:color="auto" w:fill="FFFFFF"/>
        <w:spacing w:before="375" w:after="75" w:line="240" w:lineRule="auto"/>
        <w:outlineLvl w:val="1"/>
        <w:rPr>
          <w:rFonts w:ascii="Tahoma" w:eastAsia="Times New Roman" w:hAnsi="Tahoma" w:cs="Tahoma"/>
          <w:b/>
          <w:bCs/>
          <w:color w:val="000000"/>
          <w:kern w:val="36"/>
          <w:sz w:val="23"/>
          <w:szCs w:val="23"/>
          <w:lang w:eastAsia="da-DK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3"/>
          <w:szCs w:val="23"/>
          <w:lang w:eastAsia="da-DK"/>
        </w:rPr>
        <w:t>SYNOPSIS-emne: ”OPDRAGELSE OG OMSORGSSVIGT”.</w:t>
      </w:r>
    </w:p>
    <w:p w14:paraId="3503F7AD" w14:textId="77777777" w:rsidR="002F2F6B" w:rsidRPr="00822AF6" w:rsidRDefault="002F2F6B" w:rsidP="002F2F6B">
      <w:pPr>
        <w:shd w:val="clear" w:color="auto" w:fill="FFFFFF"/>
        <w:spacing w:before="375" w:after="75" w:line="240" w:lineRule="auto"/>
        <w:outlineLvl w:val="1"/>
        <w:rPr>
          <w:rFonts w:ascii="Tahoma" w:eastAsia="Times New Roman" w:hAnsi="Tahoma" w:cs="Tahoma"/>
          <w:b/>
          <w:bCs/>
          <w:color w:val="000000"/>
          <w:kern w:val="36"/>
          <w:sz w:val="23"/>
          <w:szCs w:val="23"/>
          <w:lang w:eastAsia="da-DK"/>
        </w:rPr>
      </w:pPr>
    </w:p>
    <w:p w14:paraId="37499F7F" w14:textId="4538E70E" w:rsidR="002F2F6B" w:rsidRPr="002F2F6B" w:rsidRDefault="002F2F6B" w:rsidP="002F2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4"/>
        <w:rPr>
          <w:rFonts w:ascii="Tahoma" w:eastAsia="Times New Roman" w:hAnsi="Tahoma" w:cs="Tahoma"/>
          <w:color w:val="FF0000"/>
          <w:sz w:val="20"/>
          <w:szCs w:val="20"/>
          <w:lang w:eastAsia="da-DK"/>
        </w:rPr>
      </w:pPr>
      <w:r w:rsidRPr="00822A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Problemformulering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: </w:t>
      </w:r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Der skal laves én sætning, og den skal indeholde ordene: Opdragelse, svigt, </w:t>
      </w:r>
      <w:proofErr w:type="spellStart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Schubertsminde</w:t>
      </w:r>
      <w:proofErr w:type="spellEnd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 og unge og opdragelse.</w:t>
      </w:r>
    </w:p>
    <w:p w14:paraId="514CF217" w14:textId="77777777" w:rsidR="002F2F6B" w:rsidRDefault="002F2F6B" w:rsidP="002F2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4"/>
        <w:rPr>
          <w:rFonts w:ascii="Tahoma" w:eastAsia="Times New Roman" w:hAnsi="Tahoma" w:cs="Tahoma"/>
          <w:color w:val="FF0000"/>
          <w:sz w:val="20"/>
          <w:szCs w:val="20"/>
          <w:lang w:eastAsia="da-DK"/>
        </w:rPr>
      </w:pPr>
      <w:r w:rsidRPr="00822A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Præsentation af bilagsmaterialet med særligt fokus på den psykologfaglige problemstilling</w:t>
      </w:r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.</w:t>
      </w:r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 Der har været arbejdet med udvalgte dele af udsendelsen ”kæft, trit og knus”, DR, 2012 (afsnit 1-6).</w:t>
      </w:r>
    </w:p>
    <w:p w14:paraId="1E788CA1" w14:textId="2BC79D90" w:rsidR="002F2F6B" w:rsidRPr="002F2F6B" w:rsidRDefault="002F2F6B" w:rsidP="002F2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4"/>
        <w:rPr>
          <w:rFonts w:ascii="Tahoma" w:eastAsia="Times New Roman" w:hAnsi="Tahoma" w:cs="Tahoma"/>
          <w:color w:val="FF0000"/>
          <w:sz w:val="20"/>
          <w:szCs w:val="20"/>
          <w:lang w:eastAsia="da-DK"/>
        </w:rPr>
      </w:pPr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”Dette materiale handler </w:t>
      </w:r>
      <w:proofErr w:type="gramStart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om</w:t>
      </w:r>
      <w:r w:rsidRPr="002F2F6B">
        <w:rPr>
          <w:rFonts w:ascii="Tahoma" w:eastAsia="Times New Roman" w:hAnsi="Tahoma" w:cs="Tahoma"/>
          <w:i/>
          <w:iCs/>
          <w:color w:val="FF0000"/>
          <w:sz w:val="20"/>
          <w:szCs w:val="20"/>
          <w:lang w:eastAsia="da-DK"/>
        </w:rPr>
        <w:t>...(</w:t>
      </w:r>
      <w:proofErr w:type="gramEnd"/>
      <w:r w:rsidRPr="002F2F6B">
        <w:rPr>
          <w:rFonts w:ascii="Tahoma" w:eastAsia="Times New Roman" w:hAnsi="Tahoma" w:cs="Tahoma"/>
          <w:i/>
          <w:iCs/>
          <w:color w:val="FF0000"/>
          <w:sz w:val="20"/>
          <w:szCs w:val="20"/>
          <w:lang w:eastAsia="da-DK"/>
        </w:rPr>
        <w:t>kort</w:t>
      </w:r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)</w:t>
      </w:r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 og lægger op til at man ser på…” Opdragelse og omsorgssvigt</w:t>
      </w:r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….</w:t>
      </w:r>
    </w:p>
    <w:p w14:paraId="11B7BD87" w14:textId="19387929" w:rsidR="002F2F6B" w:rsidRDefault="002F2F6B" w:rsidP="002F2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4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822A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 xml:space="preserve">Præsentation af psykologisk viden, undersøgelser og </w:t>
      </w:r>
      <w:r w:rsidRPr="00822AF6">
        <w:rPr>
          <w:rFonts w:ascii="Tahoma" w:eastAsia="Times New Roman" w:hAnsi="Tahoma" w:cs="Tahoma"/>
          <w:b/>
          <w:bCs/>
          <w:color w:val="000000"/>
          <w:sz w:val="20"/>
          <w:lang w:eastAsia="da-DK"/>
        </w:rPr>
        <w:t>teori</w:t>
      </w:r>
      <w:r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</w:t>
      </w:r>
    </w:p>
    <w:p w14:paraId="268CDC6F" w14:textId="100C76C8" w:rsidR="002F2F6B" w:rsidRPr="002F2F6B" w:rsidRDefault="002F2F6B" w:rsidP="002F2F6B">
      <w:pPr>
        <w:shd w:val="clear" w:color="auto" w:fill="FFFFFF"/>
        <w:spacing w:before="100" w:beforeAutospacing="1" w:after="100" w:afterAutospacing="1" w:line="240" w:lineRule="auto"/>
        <w:ind w:left="194"/>
        <w:rPr>
          <w:rFonts w:ascii="Tahoma" w:eastAsia="Times New Roman" w:hAnsi="Tahoma" w:cs="Tahoma"/>
          <w:color w:val="FF0000"/>
          <w:sz w:val="20"/>
          <w:szCs w:val="20"/>
          <w:lang w:eastAsia="da-DK"/>
        </w:rPr>
      </w:pPr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Teoriafsnit om opdragelse og omsorgssvigt</w:t>
      </w:r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 (stikord)…………</w:t>
      </w:r>
      <w:proofErr w:type="gramStart"/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……indsæt</w:t>
      </w:r>
      <w:proofErr w:type="gramEnd"/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!</w:t>
      </w:r>
    </w:p>
    <w:p w14:paraId="50EEB0FE" w14:textId="7A2F5D88" w:rsidR="002F2F6B" w:rsidRDefault="002F2F6B" w:rsidP="002F2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4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822A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Analyse</w:t>
      </w:r>
      <w:r w:rsidRPr="00822AF6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. </w:t>
      </w:r>
    </w:p>
    <w:p w14:paraId="06242717" w14:textId="7AB5B6EF" w:rsidR="002F2F6B" w:rsidRPr="002F2F6B" w:rsidRDefault="002F2F6B" w:rsidP="002F2F6B">
      <w:pPr>
        <w:shd w:val="clear" w:color="auto" w:fill="FFFFFF"/>
        <w:spacing w:before="100" w:beforeAutospacing="1" w:after="100" w:afterAutospacing="1" w:line="240" w:lineRule="auto"/>
        <w:ind w:left="194"/>
        <w:rPr>
          <w:rFonts w:ascii="Tahoma" w:eastAsia="Times New Roman" w:hAnsi="Tahoma" w:cs="Tahoma"/>
          <w:color w:val="FF0000"/>
          <w:sz w:val="20"/>
          <w:szCs w:val="20"/>
          <w:lang w:eastAsia="da-DK"/>
        </w:rPr>
      </w:pPr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Analyse</w:t>
      </w:r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 (gerne stikord)……</w:t>
      </w:r>
      <w:proofErr w:type="gramStart"/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……indsæt</w:t>
      </w:r>
      <w:proofErr w:type="gramEnd"/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!</w:t>
      </w:r>
    </w:p>
    <w:p w14:paraId="11D5B7BF" w14:textId="53FDBAEF" w:rsidR="002F2F6B" w:rsidRPr="002F2F6B" w:rsidRDefault="002F2F6B" w:rsidP="002F2F6B">
      <w:pPr>
        <w:shd w:val="clear" w:color="auto" w:fill="FFFFFF"/>
        <w:spacing w:before="100" w:beforeAutospacing="1" w:after="100" w:afterAutospacing="1" w:line="240" w:lineRule="auto"/>
        <w:ind w:left="194"/>
        <w:rPr>
          <w:rFonts w:ascii="Tahoma" w:eastAsia="Times New Roman" w:hAnsi="Tahoma" w:cs="Tahoma"/>
          <w:color w:val="FF0000"/>
          <w:sz w:val="20"/>
          <w:szCs w:val="20"/>
          <w:lang w:eastAsia="da-DK"/>
        </w:rPr>
      </w:pPr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Metode og Validitet</w:t>
      </w:r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 (gerne stikord)…………..indsæt!</w:t>
      </w:r>
    </w:p>
    <w:p w14:paraId="7008EF04" w14:textId="25FED68B" w:rsidR="002F2F6B" w:rsidRDefault="002F2F6B" w:rsidP="002F2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4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822A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Konklusion</w:t>
      </w:r>
      <w:r w:rsidRPr="00822AF6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. Her skal du besvare problemformuleringen. Du opsummerer og tager stilling til, om du har besvaret problemformuleringen.</w:t>
      </w:r>
    </w:p>
    <w:p w14:paraId="3C79472C" w14:textId="4535DE75" w:rsidR="002F2F6B" w:rsidRPr="002F2F6B" w:rsidRDefault="002F2F6B" w:rsidP="002F2F6B">
      <w:pPr>
        <w:shd w:val="clear" w:color="auto" w:fill="FFFFFF"/>
        <w:spacing w:before="100" w:beforeAutospacing="1" w:after="100" w:afterAutospacing="1" w:line="240" w:lineRule="auto"/>
        <w:ind w:left="194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da-DK"/>
        </w:rPr>
      </w:pPr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Opsummér fra teori kontra analyse: Hvordan kan du nu sige noget </w:t>
      </w:r>
      <w:proofErr w:type="spellStart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udfra</w:t>
      </w:r>
      <w:proofErr w:type="spellEnd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 din problemstilling (</w:t>
      </w:r>
      <w:proofErr w:type="spellStart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ca</w:t>
      </w:r>
      <w:proofErr w:type="spellEnd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 7 </w:t>
      </w:r>
      <w:proofErr w:type="spellStart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linier</w:t>
      </w:r>
      <w:proofErr w:type="spellEnd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)</w:t>
      </w:r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: </w:t>
      </w:r>
      <w:r w:rsidRPr="002F2F6B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da-DK"/>
        </w:rPr>
        <w:t>FULD PROSA</w:t>
      </w:r>
    </w:p>
    <w:p w14:paraId="21C65821" w14:textId="2EC5F8D0" w:rsidR="002F2F6B" w:rsidRDefault="002F2F6B" w:rsidP="002F2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4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822A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Diskussion</w:t>
      </w:r>
      <w:r w:rsidRPr="00822AF6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. Overvej om problemformuleringen og konklusionen rejser nogle spørgsmål/emner, der er interessante at diskutere. Det er ikke en god ide at bygge diskussionen op omkring egen holdning. Det er </w:t>
      </w:r>
      <w:proofErr w:type="gramStart"/>
      <w:r w:rsidRPr="00822AF6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>vigtigt,</w:t>
      </w:r>
      <w:proofErr w:type="gramEnd"/>
      <w:r w:rsidRPr="00822AF6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at inddrage psykologisk viden. </w:t>
      </w:r>
    </w:p>
    <w:p w14:paraId="7BE71E72" w14:textId="41351D9E" w:rsidR="002F2F6B" w:rsidRPr="002F2F6B" w:rsidRDefault="002F2F6B" w:rsidP="002F2F6B">
      <w:pPr>
        <w:shd w:val="clear" w:color="auto" w:fill="FFFFFF"/>
        <w:spacing w:before="100" w:beforeAutospacing="1" w:after="100" w:afterAutospacing="1" w:line="240" w:lineRule="auto"/>
        <w:ind w:left="194"/>
        <w:rPr>
          <w:rFonts w:ascii="Tahoma" w:eastAsia="Times New Roman" w:hAnsi="Tahoma" w:cs="Tahoma"/>
          <w:color w:val="FF0000"/>
          <w:sz w:val="20"/>
          <w:szCs w:val="20"/>
          <w:lang w:eastAsia="da-DK"/>
        </w:rPr>
      </w:pPr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Stil </w:t>
      </w:r>
      <w:proofErr w:type="spellStart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ca</w:t>
      </w:r>
      <w:proofErr w:type="spellEnd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 2-3 </w:t>
      </w:r>
      <w:proofErr w:type="spellStart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sp</w:t>
      </w:r>
      <w:proofErr w:type="spellEnd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, som du ikke skal besvare, men ”blot” stille: Kan det </w:t>
      </w:r>
      <w:proofErr w:type="spellStart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f.eks</w:t>
      </w:r>
      <w:proofErr w:type="spellEnd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 være omk. Om man kan bruge autoritære principper i </w:t>
      </w:r>
      <w:proofErr w:type="spellStart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genopdragelse</w:t>
      </w:r>
      <w:proofErr w:type="spellEnd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, og f.eks. fordele og ulemper ved forskellige opdragelsesmetoder – som det kan være nødvendigt efter er omsorgssvigt fra forældre? Og kan samfundet også skabe omsorgssvigt i </w:t>
      </w:r>
      <w:proofErr w:type="spellStart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fht</w:t>
      </w:r>
      <w:proofErr w:type="spellEnd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 forkert </w:t>
      </w:r>
      <w:proofErr w:type="spellStart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genopdragelse</w:t>
      </w:r>
      <w:proofErr w:type="spellEnd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?: Stil 2-3 </w:t>
      </w:r>
      <w:proofErr w:type="spellStart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sp</w:t>
      </w:r>
      <w:proofErr w:type="spellEnd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!</w:t>
      </w:r>
    </w:p>
    <w:p w14:paraId="512F9E36" w14:textId="2DBE1ACE" w:rsidR="002F2F6B" w:rsidRDefault="002F2F6B" w:rsidP="002F2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4"/>
        <w:rPr>
          <w:rFonts w:ascii="Tahoma" w:eastAsia="Times New Roman" w:hAnsi="Tahoma" w:cs="Tahoma"/>
          <w:color w:val="000000"/>
          <w:sz w:val="20"/>
          <w:szCs w:val="20"/>
          <w:lang w:eastAsia="da-DK"/>
        </w:rPr>
      </w:pPr>
      <w:r w:rsidRPr="00822AF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a-DK"/>
        </w:rPr>
        <w:t>Perspektivering</w:t>
      </w:r>
      <w:r w:rsidRPr="00822AF6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. Vend tilbage til den valgte </w:t>
      </w:r>
      <w:r w:rsidRPr="00822AF6">
        <w:rPr>
          <w:rFonts w:ascii="Tahoma" w:eastAsia="Times New Roman" w:hAnsi="Tahoma" w:cs="Tahoma"/>
          <w:color w:val="000000"/>
          <w:sz w:val="20"/>
          <w:lang w:eastAsia="da-DK"/>
        </w:rPr>
        <w:t>teori</w:t>
      </w:r>
      <w:r w:rsidRPr="00822AF6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og overvej om problemformuleringen kunne besvares ved brug af anden </w:t>
      </w:r>
      <w:r w:rsidRPr="00822AF6">
        <w:rPr>
          <w:rFonts w:ascii="Tahoma" w:eastAsia="Times New Roman" w:hAnsi="Tahoma" w:cs="Tahoma"/>
          <w:color w:val="000000"/>
          <w:sz w:val="20"/>
          <w:lang w:eastAsia="da-DK"/>
        </w:rPr>
        <w:t>teori</w:t>
      </w:r>
      <w:r w:rsidRPr="00822AF6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. Stil dig evt. følgende spørgsmål: Hvordan ville en anden psykologisk </w:t>
      </w:r>
      <w:r w:rsidRPr="00822AF6">
        <w:rPr>
          <w:rFonts w:ascii="Tahoma" w:eastAsia="Times New Roman" w:hAnsi="Tahoma" w:cs="Tahoma"/>
          <w:color w:val="000000"/>
          <w:sz w:val="20"/>
          <w:lang w:eastAsia="da-DK"/>
        </w:rPr>
        <w:t>teori</w:t>
      </w:r>
      <w:r w:rsidRPr="00822AF6">
        <w:rPr>
          <w:rFonts w:ascii="Tahoma" w:eastAsia="Times New Roman" w:hAnsi="Tahoma" w:cs="Tahoma"/>
          <w:color w:val="000000"/>
          <w:sz w:val="20"/>
          <w:szCs w:val="20"/>
          <w:lang w:eastAsia="da-DK"/>
        </w:rPr>
        <w:t xml:space="preserve"> besvare problemformuleringen? Inddrag evt. andre videnskabelige undersøgelser</w:t>
      </w:r>
    </w:p>
    <w:p w14:paraId="2E51662C" w14:textId="6567C393" w:rsidR="002F2F6B" w:rsidRPr="002F2F6B" w:rsidRDefault="002F2F6B" w:rsidP="002F2F6B">
      <w:pPr>
        <w:shd w:val="clear" w:color="auto" w:fill="FFFFFF"/>
        <w:spacing w:before="100" w:beforeAutospacing="1" w:after="100" w:afterAutospacing="1" w:line="240" w:lineRule="auto"/>
        <w:ind w:left="-166"/>
        <w:rPr>
          <w:rFonts w:ascii="Tahoma" w:eastAsia="Times New Roman" w:hAnsi="Tahoma" w:cs="Tahoma"/>
          <w:color w:val="FF0000"/>
          <w:sz w:val="20"/>
          <w:szCs w:val="20"/>
          <w:lang w:eastAsia="da-DK"/>
        </w:rPr>
      </w:pPr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Har I andet teori, som I kan bruge til også at besvare relevante emner i </w:t>
      </w:r>
      <w:proofErr w:type="spellStart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fht</w:t>
      </w:r>
      <w:proofErr w:type="spellEnd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 dette </w:t>
      </w:r>
      <w:proofErr w:type="spellStart"/>
      <w:proofErr w:type="gramStart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emne?Det</w:t>
      </w:r>
      <w:proofErr w:type="spellEnd"/>
      <w:proofErr w:type="gramEnd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 skal blot stilles som punkter, og ikke besvares:</w:t>
      </w:r>
    </w:p>
    <w:p w14:paraId="56594F65" w14:textId="650FD2E6" w:rsidR="002F2F6B" w:rsidRPr="002F2F6B" w:rsidRDefault="002F2F6B" w:rsidP="002F2F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20"/>
          <w:szCs w:val="20"/>
          <w:lang w:eastAsia="da-DK"/>
        </w:rPr>
      </w:pPr>
      <w:proofErr w:type="spellStart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f.eks</w:t>
      </w:r>
      <w:proofErr w:type="spellEnd"/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:</w:t>
      </w:r>
    </w:p>
    <w:p w14:paraId="2B1AA55C" w14:textId="15F77A30" w:rsidR="002F2F6B" w:rsidRPr="002F2F6B" w:rsidRDefault="002F2F6B" w:rsidP="002F2F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20"/>
          <w:szCs w:val="20"/>
          <w:lang w:eastAsia="da-DK"/>
        </w:rPr>
      </w:pPr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Behaviorisme</w:t>
      </w:r>
    </w:p>
    <w:p w14:paraId="5217508A" w14:textId="38402ED3" w:rsidR="002F2F6B" w:rsidRPr="002F2F6B" w:rsidRDefault="002F2F6B" w:rsidP="002F2F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20"/>
          <w:szCs w:val="20"/>
          <w:lang w:eastAsia="da-DK"/>
        </w:rPr>
      </w:pPr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Kognitive skemaer</w:t>
      </w:r>
    </w:p>
    <w:p w14:paraId="1151208F" w14:textId="2ED00BAD" w:rsidR="002F2F6B" w:rsidRPr="002F2F6B" w:rsidRDefault="002F2F6B" w:rsidP="002F2F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20"/>
          <w:szCs w:val="20"/>
          <w:lang w:eastAsia="da-DK"/>
        </w:rPr>
      </w:pPr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Udviklingspsykologiske trin</w:t>
      </w:r>
    </w:p>
    <w:p w14:paraId="7E5CB367" w14:textId="7249753C" w:rsidR="002F2F6B" w:rsidRDefault="00185375" w:rsidP="002F2F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20"/>
          <w:szCs w:val="20"/>
          <w:lang w:eastAsia="da-DK"/>
        </w:rPr>
      </w:pPr>
      <w:r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F</w:t>
      </w:r>
      <w:r w:rsidR="002F2F6B" w:rsidRPr="002F2F6B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orsvarsmekanismer</w:t>
      </w:r>
    </w:p>
    <w:p w14:paraId="3015CB10" w14:textId="2D614E5C" w:rsidR="00185375" w:rsidRDefault="00185375" w:rsidP="002F2F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lastRenderedPageBreak/>
        <w:t xml:space="preserve">Her kan det f.eks. være, at vi allerede nu kan forholde os til, om </w:t>
      </w:r>
    </w:p>
    <w:p w14:paraId="774D7A6F" w14:textId="4B55F3AC" w:rsidR="00185375" w:rsidRPr="00185375" w:rsidRDefault="00185375" w:rsidP="00185375">
      <w:pPr>
        <w:pStyle w:val="Listeafsni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20"/>
          <w:szCs w:val="20"/>
          <w:lang w:eastAsia="da-DK"/>
        </w:rPr>
      </w:pPr>
      <w:r w:rsidRPr="00185375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”blot” 4 kategorier at opdrage ud fra er nok? </w:t>
      </w:r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(</w:t>
      </w:r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STIL DET SOM ET SPØRGSMÅL</w:t>
      </w:r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)</w:t>
      </w:r>
    </w:p>
    <w:p w14:paraId="344A3092" w14:textId="77777777" w:rsidR="00185375" w:rsidRDefault="00185375" w:rsidP="002F2F6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20"/>
          <w:szCs w:val="20"/>
          <w:lang w:eastAsia="da-DK"/>
        </w:rPr>
      </w:pPr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OG, </w:t>
      </w:r>
    </w:p>
    <w:p w14:paraId="6369C7A3" w14:textId="1A4B9DC5" w:rsidR="00185375" w:rsidRPr="00185375" w:rsidRDefault="00185375" w:rsidP="00185375">
      <w:pPr>
        <w:pStyle w:val="Listeafsni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20"/>
          <w:szCs w:val="20"/>
          <w:lang w:eastAsia="da-DK"/>
        </w:rPr>
      </w:pPr>
      <w:r w:rsidRPr="00185375"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Om</w:t>
      </w:r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 man kan ”</w:t>
      </w:r>
      <w:proofErr w:type="spellStart"/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genopdrage</w:t>
      </w:r>
      <w:proofErr w:type="spellEnd"/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” og afhjælpe tidligere svigt </w:t>
      </w:r>
      <w:proofErr w:type="spellStart"/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vha</w:t>
      </w:r>
      <w:proofErr w:type="spellEnd"/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 xml:space="preserve"> bevidst opdragelsesstil: </w:t>
      </w:r>
      <w:bookmarkStart w:id="0" w:name="_Hlk146171820"/>
      <w:r>
        <w:rPr>
          <w:rFonts w:ascii="Tahoma" w:eastAsia="Times New Roman" w:hAnsi="Tahoma" w:cs="Tahoma"/>
          <w:color w:val="FF0000"/>
          <w:sz w:val="20"/>
          <w:szCs w:val="20"/>
          <w:lang w:eastAsia="da-DK"/>
        </w:rPr>
        <w:t>(STIL DET SOM ET SPØRGSMÅL).</w:t>
      </w:r>
    </w:p>
    <w:bookmarkEnd w:id="0"/>
    <w:p w14:paraId="2AD56E9C" w14:textId="77777777" w:rsidR="002F2F6B" w:rsidRDefault="002F2F6B" w:rsidP="002F2F6B"/>
    <w:p w14:paraId="58CB599F" w14:textId="77777777" w:rsidR="00BA3C6B" w:rsidRDefault="00BA3C6B"/>
    <w:sectPr w:rsidR="00BA3C6B" w:rsidSect="009220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nktionsteg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B9B"/>
    <w:multiLevelType w:val="hybridMultilevel"/>
    <w:tmpl w:val="870E964C"/>
    <w:lvl w:ilvl="0" w:tplc="38DEFE0A">
      <w:numFmt w:val="bullet"/>
      <w:lvlText w:val="-"/>
      <w:lvlJc w:val="left"/>
      <w:pPr>
        <w:ind w:left="554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" w15:restartNumberingAfterBreak="0">
    <w:nsid w:val="3ADB200F"/>
    <w:multiLevelType w:val="multilevel"/>
    <w:tmpl w:val="B56A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633294"/>
    <w:multiLevelType w:val="hybridMultilevel"/>
    <w:tmpl w:val="A83461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789485">
    <w:abstractNumId w:val="1"/>
  </w:num>
  <w:num w:numId="2" w16cid:durableId="279383145">
    <w:abstractNumId w:val="0"/>
  </w:num>
  <w:num w:numId="3" w16cid:durableId="579565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6B"/>
    <w:rsid w:val="00185375"/>
    <w:rsid w:val="002F2F6B"/>
    <w:rsid w:val="003137F5"/>
    <w:rsid w:val="00BA3C6B"/>
    <w:rsid w:val="00F7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D79A"/>
  <w15:chartTrackingRefBased/>
  <w15:docId w15:val="{582C2778-7F93-479E-BFA5-092DFF0B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6B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  <w:style w:type="paragraph" w:styleId="Listeafsnit">
    <w:name w:val="List Paragraph"/>
    <w:basedOn w:val="Normal"/>
    <w:uiPriority w:val="34"/>
    <w:qFormat/>
    <w:rsid w:val="002F2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Marianne Vestergaard P. Jensen</cp:lastModifiedBy>
  <cp:revision>3</cp:revision>
  <dcterms:created xsi:type="dcterms:W3CDTF">2023-09-21T04:51:00Z</dcterms:created>
  <dcterms:modified xsi:type="dcterms:W3CDTF">2023-09-21T04:57:00Z</dcterms:modified>
</cp:coreProperties>
</file>