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6D" w:rsidRPr="00B3706D" w:rsidRDefault="00B3706D" w:rsidP="00B3706D">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bookmarkStart w:id="0" w:name="_GoBack"/>
      <w:bookmarkEnd w:id="0"/>
      <w:r w:rsidRPr="00B3706D">
        <w:rPr>
          <w:rFonts w:ascii="Times New Roman" w:eastAsia="Times New Roman" w:hAnsi="Times New Roman" w:cs="Times New Roman"/>
          <w:b/>
          <w:bCs/>
          <w:sz w:val="36"/>
          <w:szCs w:val="36"/>
          <w:lang w:eastAsia="da-DK"/>
        </w:rPr>
        <w:t>Bewegungsstudie: Immer mehr Deutsche sind Sportmuffel</w:t>
      </w:r>
    </w:p>
    <w:p w:rsidR="00B3706D" w:rsidRPr="00B3706D" w:rsidRDefault="002B52AF" w:rsidP="00B3706D">
      <w:pPr>
        <w:spacing w:after="0" w:line="240" w:lineRule="auto"/>
        <w:rPr>
          <w:rFonts w:ascii="Times New Roman" w:eastAsia="Times New Roman" w:hAnsi="Times New Roman" w:cs="Times New Roman"/>
          <w:sz w:val="24"/>
          <w:szCs w:val="24"/>
          <w:lang w:eastAsia="da-DK"/>
        </w:rPr>
      </w:pPr>
      <w:hyperlink r:id="rId7" w:history="1">
        <w:r w:rsidR="00B3706D" w:rsidRPr="00B3706D">
          <w:rPr>
            <w:rFonts w:ascii="Times New Roman" w:eastAsia="Times New Roman" w:hAnsi="Times New Roman" w:cs="Times New Roman"/>
            <w:noProof/>
            <w:color w:val="0000FF"/>
            <w:sz w:val="24"/>
            <w:szCs w:val="24"/>
            <w:lang w:eastAsia="da-DK"/>
          </w:rPr>
          <w:drawing>
            <wp:inline distT="0" distB="0" distL="0" distR="0">
              <wp:extent cx="6390153" cy="2381996"/>
              <wp:effectExtent l="0" t="0" r="0" b="0"/>
              <wp:docPr id="5" name="Billede 5" descr="Lieber Sofa als Turnhalle: Viele scheitern am inneren Schweinehun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er Sofa als Turnhalle: Viele scheitern am inneren Schweinehun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6183" cy="2387971"/>
                      </a:xfrm>
                      <a:prstGeom prst="rect">
                        <a:avLst/>
                      </a:prstGeom>
                      <a:noFill/>
                      <a:ln>
                        <a:noFill/>
                      </a:ln>
                    </pic:spPr>
                  </pic:pic>
                </a:graphicData>
              </a:graphic>
            </wp:inline>
          </w:drawing>
        </w:r>
      </w:hyperlink>
    </w:p>
    <w:p w:rsidR="00B3706D" w:rsidRPr="00B3706D" w:rsidRDefault="00B3706D" w:rsidP="00B3706D">
      <w:pPr>
        <w:spacing w:before="100" w:beforeAutospacing="1" w:after="100" w:afterAutospacing="1" w:line="240" w:lineRule="auto"/>
        <w:rPr>
          <w:rFonts w:ascii="Times New Roman" w:eastAsia="Times New Roman" w:hAnsi="Times New Roman" w:cs="Times New Roman"/>
          <w:sz w:val="24"/>
          <w:szCs w:val="24"/>
          <w:lang w:val="en-US" w:eastAsia="da-DK"/>
        </w:rPr>
      </w:pPr>
      <w:r w:rsidRPr="00B3706D">
        <w:rPr>
          <w:rFonts w:ascii="Times New Roman" w:eastAsia="Times New Roman" w:hAnsi="Times New Roman" w:cs="Times New Roman"/>
          <w:sz w:val="24"/>
          <w:szCs w:val="24"/>
          <w:lang w:val="en-US" w:eastAsia="da-DK"/>
        </w:rPr>
        <w:t>Lieber Sofa als Turnhalle: Viele scheitern am inneren Schweinehund</w:t>
      </w:r>
    </w:p>
    <w:p w:rsidR="00B3706D" w:rsidRPr="00B3706D" w:rsidRDefault="00B3706D" w:rsidP="00B3706D">
      <w:pPr>
        <w:spacing w:before="100" w:beforeAutospacing="1" w:after="100" w:afterAutospacing="1"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b/>
          <w:bCs/>
          <w:sz w:val="24"/>
          <w:szCs w:val="24"/>
          <w:lang w:val="en-US" w:eastAsia="da-DK"/>
        </w:rPr>
        <w:t xml:space="preserve">Sportstudios und Vereine finden in Deutschland immer mehr Zulauf. Doch das Fitnessfieber hat nur eine Minderheit gepackt. </w:t>
      </w:r>
      <w:r w:rsidRPr="00B3706D">
        <w:rPr>
          <w:rFonts w:ascii="Times New Roman" w:eastAsia="Times New Roman" w:hAnsi="Times New Roman" w:cs="Times New Roman"/>
          <w:b/>
          <w:bCs/>
          <w:sz w:val="24"/>
          <w:szCs w:val="24"/>
          <w:lang w:eastAsia="da-DK"/>
        </w:rPr>
        <w:t>Eine aktuelle Studie zeigt: Die Masse der Sportverweigerer wächst. Viele sind dabei aber unzufrieden.</w:t>
      </w:r>
    </w:p>
    <w:p w:rsidR="00B3706D" w:rsidRPr="00B3706D" w:rsidRDefault="00B3706D" w:rsidP="00B3706D">
      <w:pPr>
        <w:spacing w:before="100" w:beforeAutospacing="1" w:after="100" w:afterAutospacing="1"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sz w:val="24"/>
          <w:szCs w:val="24"/>
          <w:lang w:eastAsia="da-DK"/>
        </w:rPr>
        <w:t xml:space="preserve">Berlin - Selbst leichte Bewegung verlängert das Leben - viele Deutsche aber kommen dennoch nicht von ihrem Sofa hoch. Obwohl Marathonlaufen zum Trendsport avanciert ist und immer mehr Fitnessstudios ihre Pforten öffnen, gibt es in Deutschland immer mehr Sportverweigerer. Das ist das Ergebnis einer neuen </w:t>
      </w:r>
      <w:hyperlink r:id="rId9" w:tgtFrame="_blank" w:tooltip="Immer mehr Bewegungsmuffel in Deutschland: Pressemitteilung der TK" w:history="1">
        <w:r w:rsidRPr="00B3706D">
          <w:rPr>
            <w:rFonts w:ascii="Times New Roman" w:eastAsia="Times New Roman" w:hAnsi="Times New Roman" w:cs="Times New Roman"/>
            <w:color w:val="0000FF"/>
            <w:sz w:val="24"/>
            <w:szCs w:val="24"/>
            <w:u w:val="single"/>
            <w:lang w:eastAsia="da-DK"/>
          </w:rPr>
          <w:t>Studie der Techniker Krankenkasse</w:t>
        </w:r>
      </w:hyperlink>
      <w:r w:rsidRPr="00B3706D">
        <w:rPr>
          <w:rFonts w:ascii="Times New Roman" w:eastAsia="Times New Roman" w:hAnsi="Times New Roman" w:cs="Times New Roman"/>
          <w:sz w:val="24"/>
          <w:szCs w:val="24"/>
          <w:lang w:eastAsia="da-DK"/>
        </w:rPr>
        <w:t xml:space="preserve"> (TK).</w:t>
      </w:r>
    </w:p>
    <w:p w:rsidR="00B3706D" w:rsidRPr="00B3706D" w:rsidRDefault="00B3706D" w:rsidP="00B3706D">
      <w:pPr>
        <w:spacing w:before="100" w:beforeAutospacing="1" w:after="100" w:afterAutospacing="1"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sz w:val="24"/>
          <w:szCs w:val="24"/>
          <w:lang w:eastAsia="da-DK"/>
        </w:rPr>
        <w:t>Der Anteil der Sportmuffel ist demnach seit 2007 von 45 auf 52 Prozent gestiegen. Die Sportler sind in Deutschland inzwischen in einer - wenn auch knappen - Minderheit, wie die repräsentative Befragung von etwa tausend Erwachsenen durch das Forsa-Institut zeigte. Zwei Drittel der Befragten kommen nicht einmal auf eine Stunde Bewegung am Tag, den Gang zum Kopierer mit eingerechnet.</w:t>
      </w:r>
    </w:p>
    <w:p w:rsidR="00B3706D" w:rsidRPr="00B3706D" w:rsidRDefault="00B3706D" w:rsidP="00B3706D">
      <w:pPr>
        <w:spacing w:before="100" w:beforeAutospacing="1" w:after="100" w:afterAutospacing="1"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b/>
          <w:bCs/>
          <w:sz w:val="24"/>
          <w:szCs w:val="24"/>
          <w:lang w:eastAsia="da-DK"/>
        </w:rPr>
        <w:t>36- bis 45-Jährige sind besonders träge</w:t>
      </w:r>
      <w:r w:rsidRPr="00B3706D">
        <w:rPr>
          <w:rFonts w:ascii="Times New Roman" w:eastAsia="Times New Roman" w:hAnsi="Times New Roman" w:cs="Times New Roman"/>
          <w:sz w:val="24"/>
          <w:szCs w:val="24"/>
          <w:lang w:eastAsia="da-DK"/>
        </w:rPr>
        <w:t xml:space="preserve"> </w:t>
      </w:r>
    </w:p>
    <w:p w:rsidR="00B3706D" w:rsidRPr="00B3706D" w:rsidRDefault="00B3706D" w:rsidP="00B3706D">
      <w:pPr>
        <w:spacing w:before="100" w:beforeAutospacing="1" w:after="100" w:afterAutospacing="1"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sz w:val="24"/>
          <w:szCs w:val="24"/>
          <w:lang w:eastAsia="da-DK"/>
        </w:rPr>
        <w:t xml:space="preserve">An das Motto "Sport ist Mord" halten sich mehr Ost- als Westdeutsche: Mit 63 Prozent ist der Anteil der Sportvermeider in Ostdeutschland besonders hoch. Die Ursachen könne die Studie nicht ergründen, sagt Baas. </w:t>
      </w:r>
    </w:p>
    <w:p w:rsidR="00B3706D" w:rsidRPr="00B3706D" w:rsidRDefault="00B3706D" w:rsidP="00E110C6">
      <w:pPr>
        <w:spacing w:before="100" w:beforeAutospacing="1" w:after="100" w:afterAutospacing="1"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sz w:val="24"/>
          <w:szCs w:val="24"/>
          <w:lang w:eastAsia="da-DK"/>
        </w:rPr>
        <w:t xml:space="preserve">Die Studie offenbart auch Unterschiede zwischen Männern und Frauen: Greift bei den Männern mehr als jeder Zweite (55 Prozent) nie zu den Sportsachen, ist es bei den Frauen weniger als die Hälfte (47 Prozent). Während Frauen gemäßigten Sport bevorzugen, steht bei Männern oft der Wettkampfcharakter im Vordergrund. Deutlich wurde auch: Während Männer am liebsten aufs Fahrrad steigen, gehen Frauen eher ins Fitnessstudio, machen Aerobic und Gymnastik. </w:t>
      </w:r>
    </w:p>
    <w:p w:rsidR="00B3706D" w:rsidRPr="00B3706D" w:rsidRDefault="00B3706D" w:rsidP="00B3706D">
      <w:pPr>
        <w:spacing w:after="0"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sz w:val="24"/>
          <w:szCs w:val="24"/>
          <w:lang w:eastAsia="da-DK"/>
        </w:rPr>
        <w:lastRenderedPageBreak/>
        <w:t xml:space="preserve">Besonders bewegungsfaul ist die Gruppe der 36- bis 45-Jährigen. Dies könnte den Autoren zufolge ein Zeichen dafür sein, dass diese Altersgruppe einfach zu wenig Zeit hat. An Kindern oder der Arbeit allein könne das allerdings nicht liegen. Außerdem zeigte sich ein Zusammenhang zwischen Einkommen und Bewegung: je höher das Gehalt, desto sportlicher sind die Befragten. </w:t>
      </w:r>
    </w:p>
    <w:p w:rsidR="00B3706D" w:rsidRPr="00B3706D" w:rsidRDefault="00B3706D" w:rsidP="00B3706D">
      <w:pPr>
        <w:spacing w:before="100" w:beforeAutospacing="1" w:after="100" w:afterAutospacing="1"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b/>
          <w:bCs/>
          <w:sz w:val="24"/>
          <w:szCs w:val="24"/>
          <w:lang w:eastAsia="da-DK"/>
        </w:rPr>
        <w:t>Kampf gegen den inneren Schweinehund</w:t>
      </w:r>
      <w:r w:rsidRPr="00B3706D">
        <w:rPr>
          <w:rFonts w:ascii="Times New Roman" w:eastAsia="Times New Roman" w:hAnsi="Times New Roman" w:cs="Times New Roman"/>
          <w:sz w:val="24"/>
          <w:szCs w:val="24"/>
          <w:lang w:eastAsia="da-DK"/>
        </w:rPr>
        <w:t xml:space="preserve"> </w:t>
      </w:r>
    </w:p>
    <w:p w:rsidR="00B3706D" w:rsidRPr="00B3706D" w:rsidRDefault="00B3706D" w:rsidP="00B3706D">
      <w:pPr>
        <w:spacing w:before="100" w:beforeAutospacing="1" w:after="100" w:afterAutospacing="1"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sz w:val="24"/>
          <w:szCs w:val="24"/>
          <w:lang w:eastAsia="da-DK"/>
        </w:rPr>
        <w:t>Zufrieden sind die Sportmuffel nur selten. Viele würden ihre Situation gerne ändern. Doch der innere Schweinehund steht ihnen im Weg und lockt zu Sofa und Fernbedienung: Fast jeder Zweite gab an, sich "einfach n</w:t>
      </w:r>
      <w:r w:rsidR="00E110C6">
        <w:rPr>
          <w:rFonts w:ascii="Times New Roman" w:eastAsia="Times New Roman" w:hAnsi="Times New Roman" w:cs="Times New Roman"/>
          <w:sz w:val="24"/>
          <w:szCs w:val="24"/>
          <w:lang w:eastAsia="da-DK"/>
        </w:rPr>
        <w:t xml:space="preserve">icht aufraffen" </w:t>
      </w:r>
      <w:r w:rsidRPr="00B3706D">
        <w:rPr>
          <w:rFonts w:ascii="Times New Roman" w:eastAsia="Times New Roman" w:hAnsi="Times New Roman" w:cs="Times New Roman"/>
          <w:sz w:val="24"/>
          <w:szCs w:val="24"/>
          <w:lang w:eastAsia="da-DK"/>
        </w:rPr>
        <w:t>zu können. Übergewicht und Zeitmangel sind weitere Gründe für die Abstinenz in der Turnhalle. Außerdem kennen viele Sportverweigerer kaum jemanden, der Sport treibt. Zu beobachten ist das vor allem auf dem Lande.</w:t>
      </w:r>
    </w:p>
    <w:p w:rsidR="00B3706D" w:rsidRDefault="00B3706D" w:rsidP="00B3706D">
      <w:pPr>
        <w:spacing w:before="100" w:beforeAutospacing="1" w:after="100" w:afterAutospacing="1" w:line="240" w:lineRule="auto"/>
        <w:rPr>
          <w:rFonts w:ascii="Times New Roman" w:eastAsia="Times New Roman" w:hAnsi="Times New Roman" w:cs="Times New Roman"/>
          <w:sz w:val="24"/>
          <w:szCs w:val="24"/>
          <w:lang w:eastAsia="da-DK"/>
        </w:rPr>
      </w:pPr>
      <w:r w:rsidRPr="00B3706D">
        <w:rPr>
          <w:rFonts w:ascii="Times New Roman" w:eastAsia="Times New Roman" w:hAnsi="Times New Roman" w:cs="Times New Roman"/>
          <w:sz w:val="24"/>
          <w:szCs w:val="24"/>
          <w:lang w:eastAsia="da-DK"/>
        </w:rPr>
        <w:t>Die Unverbindlichkeit in den Studios führe dazu, dass viele nach wenigen Wochen bereits wieder auf der heimischen Couch liegen, sagt auch Despeghel. Besser sei eine Mitgliedschaft im Verein: "Dort ist der Trainingszeitpunkt festgelegt, die Gruppe wartet, man macht etwa gemeinsam". Über einen Mitgliederschwund können sich die 91.000 Sportvereine jedenfalls nicht beklagen: 27,8 Millionen Menschen waren dort im vergangenen Jahr organisiert - 100.000 mehr als im Vorjahr.</w:t>
      </w:r>
      <w:r w:rsidR="00BB0AD6">
        <w:rPr>
          <w:rFonts w:ascii="Times New Roman" w:eastAsia="Times New Roman" w:hAnsi="Times New Roman" w:cs="Times New Roman"/>
          <w:sz w:val="24"/>
          <w:szCs w:val="24"/>
          <w:lang w:eastAsia="da-DK"/>
        </w:rPr>
        <w:br/>
      </w:r>
      <w:hyperlink r:id="rId10" w:history="1">
        <w:r w:rsidR="00BB0AD6" w:rsidRPr="005447F6">
          <w:rPr>
            <w:rStyle w:val="Hyperlink"/>
            <w:rFonts w:ascii="Times New Roman" w:eastAsia="Times New Roman" w:hAnsi="Times New Roman" w:cs="Times New Roman"/>
            <w:sz w:val="24"/>
            <w:szCs w:val="24"/>
            <w:lang w:eastAsia="da-DK"/>
          </w:rPr>
          <w:t>http://www.spiegel.de/fotostrecke/die-deutschen-bewegen-sich-viel-zu-wenig-fotostrecke-99702-6.html</w:t>
        </w:r>
      </w:hyperlink>
    </w:p>
    <w:p w:rsidR="006C03E8" w:rsidRPr="00916B63" w:rsidRDefault="00B3706D" w:rsidP="006C03E8">
      <w:pPr>
        <w:spacing w:before="100" w:beforeAutospacing="1" w:after="100" w:afterAutospacing="1" w:line="240" w:lineRule="auto"/>
        <w:rPr>
          <w:rFonts w:ascii="Times New Roman" w:eastAsia="Times New Roman" w:hAnsi="Times New Roman" w:cs="Times New Roman"/>
          <w:iCs/>
          <w:sz w:val="24"/>
          <w:szCs w:val="24"/>
          <w:lang w:eastAsia="da-DK"/>
        </w:rPr>
      </w:pPr>
      <w:r w:rsidRPr="00B3706D">
        <w:rPr>
          <w:rFonts w:ascii="Times New Roman" w:eastAsia="Times New Roman" w:hAnsi="Times New Roman" w:cs="Times New Roman"/>
          <w:b/>
          <w:iCs/>
          <w:sz w:val="24"/>
          <w:szCs w:val="24"/>
          <w:lang w:eastAsia="da-DK"/>
        </w:rPr>
        <w:t>Vokabelhilfe</w:t>
      </w:r>
      <w:r>
        <w:rPr>
          <w:rFonts w:ascii="Times New Roman" w:eastAsia="Times New Roman" w:hAnsi="Times New Roman" w:cs="Times New Roman"/>
          <w:iCs/>
          <w:sz w:val="24"/>
          <w:szCs w:val="24"/>
          <w:lang w:eastAsia="da-DK"/>
        </w:rPr>
        <w:t xml:space="preserve">: </w:t>
      </w:r>
      <w:r w:rsidR="00D57E4D">
        <w:rPr>
          <w:rFonts w:ascii="Times New Roman" w:eastAsia="Times New Roman" w:hAnsi="Times New Roman" w:cs="Times New Roman"/>
          <w:iCs/>
          <w:sz w:val="24"/>
          <w:szCs w:val="24"/>
          <w:lang w:eastAsia="da-DK"/>
        </w:rPr>
        <w:br/>
        <w:t>Lieber – heller (om at fortrække noget)</w:t>
      </w:r>
      <w:r>
        <w:rPr>
          <w:rFonts w:ascii="Times New Roman" w:eastAsia="Times New Roman" w:hAnsi="Times New Roman" w:cs="Times New Roman"/>
          <w:iCs/>
          <w:sz w:val="24"/>
          <w:szCs w:val="24"/>
          <w:lang w:eastAsia="da-DK"/>
        </w:rPr>
        <w:br/>
        <w:t>scheitern – mislykke (gå galt)</w:t>
      </w:r>
      <w:r w:rsidR="00916B63">
        <w:rPr>
          <w:rFonts w:ascii="Times New Roman" w:eastAsia="Times New Roman" w:hAnsi="Times New Roman" w:cs="Times New Roman"/>
          <w:iCs/>
          <w:sz w:val="24"/>
          <w:szCs w:val="24"/>
          <w:lang w:eastAsia="da-DK"/>
        </w:rPr>
        <w:br/>
        <w:t xml:space="preserve">Fitnessfieber (n) – fitnessfeber </w:t>
      </w:r>
      <w:r w:rsidR="00E110C6">
        <w:rPr>
          <w:rFonts w:ascii="Times New Roman" w:eastAsia="Times New Roman" w:hAnsi="Times New Roman" w:cs="Times New Roman"/>
          <w:iCs/>
          <w:sz w:val="24"/>
          <w:szCs w:val="24"/>
          <w:lang w:eastAsia="da-DK"/>
        </w:rPr>
        <w:br/>
        <w:t>sportlich – sporty, sportstrænet</w:t>
      </w:r>
      <w:r w:rsidR="00885F41">
        <w:rPr>
          <w:rFonts w:ascii="Times New Roman" w:eastAsia="Times New Roman" w:hAnsi="Times New Roman" w:cs="Times New Roman"/>
          <w:iCs/>
          <w:sz w:val="24"/>
          <w:szCs w:val="24"/>
          <w:lang w:eastAsia="da-DK"/>
        </w:rPr>
        <w:br/>
        <w:t>Sport treiben – dyrke idræt</w:t>
      </w:r>
      <w:r w:rsidR="006C6493">
        <w:rPr>
          <w:rFonts w:ascii="Times New Roman" w:eastAsia="Times New Roman" w:hAnsi="Times New Roman" w:cs="Times New Roman"/>
          <w:iCs/>
          <w:sz w:val="24"/>
          <w:szCs w:val="24"/>
          <w:lang w:eastAsia="da-DK"/>
        </w:rPr>
        <w:br/>
        <w:t>steigen - stige</w:t>
      </w:r>
      <w:r w:rsidR="006C6493">
        <w:rPr>
          <w:rFonts w:ascii="Times New Roman" w:eastAsia="Times New Roman" w:hAnsi="Times New Roman" w:cs="Times New Roman"/>
          <w:iCs/>
          <w:sz w:val="24"/>
          <w:szCs w:val="24"/>
          <w:lang w:eastAsia="da-DK"/>
        </w:rPr>
        <w:br/>
        <w:t xml:space="preserve">einrechnen </w:t>
      </w:r>
      <w:r w:rsidR="00673B81">
        <w:rPr>
          <w:rFonts w:ascii="Times New Roman" w:eastAsia="Times New Roman" w:hAnsi="Times New Roman" w:cs="Times New Roman"/>
          <w:iCs/>
          <w:sz w:val="24"/>
          <w:szCs w:val="24"/>
          <w:lang w:eastAsia="da-DK"/>
        </w:rPr>
        <w:t>–</w:t>
      </w:r>
      <w:r w:rsidR="006C6493">
        <w:rPr>
          <w:rFonts w:ascii="Times New Roman" w:eastAsia="Times New Roman" w:hAnsi="Times New Roman" w:cs="Times New Roman"/>
          <w:iCs/>
          <w:sz w:val="24"/>
          <w:szCs w:val="24"/>
          <w:lang w:eastAsia="da-DK"/>
        </w:rPr>
        <w:t xml:space="preserve"> medregnet</w:t>
      </w:r>
      <w:r w:rsidR="00673B81">
        <w:rPr>
          <w:rFonts w:ascii="Times New Roman" w:eastAsia="Times New Roman" w:hAnsi="Times New Roman" w:cs="Times New Roman"/>
          <w:iCs/>
          <w:sz w:val="24"/>
          <w:szCs w:val="24"/>
          <w:lang w:eastAsia="da-DK"/>
        </w:rPr>
        <w:br/>
        <w:t xml:space="preserve">Bewegung (f) </w:t>
      </w:r>
      <w:r w:rsidR="007342DE">
        <w:rPr>
          <w:rFonts w:ascii="Times New Roman" w:eastAsia="Times New Roman" w:hAnsi="Times New Roman" w:cs="Times New Roman"/>
          <w:iCs/>
          <w:sz w:val="24"/>
          <w:szCs w:val="24"/>
          <w:lang w:eastAsia="da-DK"/>
        </w:rPr>
        <w:t>–</w:t>
      </w:r>
      <w:r w:rsidR="00673B81">
        <w:rPr>
          <w:rFonts w:ascii="Times New Roman" w:eastAsia="Times New Roman" w:hAnsi="Times New Roman" w:cs="Times New Roman"/>
          <w:iCs/>
          <w:sz w:val="24"/>
          <w:szCs w:val="24"/>
          <w:lang w:eastAsia="da-DK"/>
        </w:rPr>
        <w:t xml:space="preserve"> bevægelse</w:t>
      </w:r>
      <w:r w:rsidR="007342DE">
        <w:rPr>
          <w:rFonts w:ascii="Times New Roman" w:eastAsia="Times New Roman" w:hAnsi="Times New Roman" w:cs="Times New Roman"/>
          <w:iCs/>
          <w:sz w:val="24"/>
          <w:szCs w:val="24"/>
          <w:lang w:eastAsia="da-DK"/>
        </w:rPr>
        <w:br/>
        <w:t>Fernbedienung (f) - fjernbetjening</w:t>
      </w:r>
      <w:r>
        <w:rPr>
          <w:rFonts w:ascii="Times New Roman" w:eastAsia="Times New Roman" w:hAnsi="Times New Roman" w:cs="Times New Roman"/>
          <w:iCs/>
          <w:sz w:val="24"/>
          <w:szCs w:val="24"/>
          <w:lang w:eastAsia="da-DK"/>
        </w:rPr>
        <w:br/>
        <w:t>Zulauf (m) – tilstrømning</w:t>
      </w:r>
      <w:r>
        <w:rPr>
          <w:rFonts w:ascii="Times New Roman" w:eastAsia="Times New Roman" w:hAnsi="Times New Roman" w:cs="Times New Roman"/>
          <w:iCs/>
          <w:sz w:val="24"/>
          <w:szCs w:val="24"/>
          <w:lang w:eastAsia="da-DK"/>
        </w:rPr>
        <w:br/>
        <w:t>Minderheit (f) – mindretal</w:t>
      </w:r>
      <w:r w:rsidR="00FF2150">
        <w:rPr>
          <w:rFonts w:ascii="Times New Roman" w:eastAsia="Times New Roman" w:hAnsi="Times New Roman" w:cs="Times New Roman"/>
          <w:iCs/>
          <w:sz w:val="24"/>
          <w:szCs w:val="24"/>
          <w:lang w:eastAsia="da-DK"/>
        </w:rPr>
        <w:br/>
        <w:t xml:space="preserve">bevorzugen </w:t>
      </w:r>
      <w:r w:rsidR="00CB7C5F">
        <w:rPr>
          <w:rFonts w:ascii="Times New Roman" w:eastAsia="Times New Roman" w:hAnsi="Times New Roman" w:cs="Times New Roman"/>
          <w:iCs/>
          <w:sz w:val="24"/>
          <w:szCs w:val="24"/>
          <w:lang w:eastAsia="da-DK"/>
        </w:rPr>
        <w:t>–</w:t>
      </w:r>
      <w:r w:rsidR="00FF2150">
        <w:rPr>
          <w:rFonts w:ascii="Times New Roman" w:eastAsia="Times New Roman" w:hAnsi="Times New Roman" w:cs="Times New Roman"/>
          <w:iCs/>
          <w:sz w:val="24"/>
          <w:szCs w:val="24"/>
          <w:lang w:eastAsia="da-DK"/>
        </w:rPr>
        <w:t xml:space="preserve"> fortrække</w:t>
      </w:r>
      <w:r w:rsidR="00FF2150">
        <w:rPr>
          <w:rFonts w:ascii="Times New Roman" w:eastAsia="Times New Roman" w:hAnsi="Times New Roman" w:cs="Times New Roman"/>
          <w:iCs/>
          <w:sz w:val="24"/>
          <w:szCs w:val="24"/>
          <w:lang w:eastAsia="da-DK"/>
        </w:rPr>
        <w:br/>
        <w:t>Ursache (f) - årsag</w:t>
      </w:r>
      <w:r w:rsidR="00E110C6">
        <w:rPr>
          <w:rFonts w:ascii="Times New Roman" w:eastAsia="Times New Roman" w:hAnsi="Times New Roman" w:cs="Times New Roman"/>
          <w:iCs/>
          <w:sz w:val="24"/>
          <w:szCs w:val="24"/>
          <w:lang w:eastAsia="da-DK"/>
        </w:rPr>
        <w:br/>
      </w:r>
      <w:r>
        <w:rPr>
          <w:rFonts w:ascii="Times New Roman" w:eastAsia="Times New Roman" w:hAnsi="Times New Roman" w:cs="Times New Roman"/>
          <w:iCs/>
          <w:sz w:val="24"/>
          <w:szCs w:val="24"/>
          <w:lang w:eastAsia="da-DK"/>
        </w:rPr>
        <w:t>Verweigern – nægte</w:t>
      </w:r>
      <w:r w:rsidR="000E5E08">
        <w:rPr>
          <w:rFonts w:ascii="Times New Roman" w:eastAsia="Times New Roman" w:hAnsi="Times New Roman" w:cs="Times New Roman"/>
          <w:iCs/>
          <w:sz w:val="24"/>
          <w:szCs w:val="24"/>
          <w:lang w:eastAsia="da-DK"/>
        </w:rPr>
        <w:br/>
        <w:t>faul - doven</w:t>
      </w:r>
      <w:r>
        <w:rPr>
          <w:rFonts w:ascii="Times New Roman" w:eastAsia="Times New Roman" w:hAnsi="Times New Roman" w:cs="Times New Roman"/>
          <w:iCs/>
          <w:sz w:val="24"/>
          <w:szCs w:val="24"/>
          <w:lang w:eastAsia="da-DK"/>
        </w:rPr>
        <w:br/>
        <w:t>vom Sofa hoch kommen – komme op af sofaen</w:t>
      </w:r>
      <w:r>
        <w:rPr>
          <w:rFonts w:ascii="Times New Roman" w:eastAsia="Times New Roman" w:hAnsi="Times New Roman" w:cs="Times New Roman"/>
          <w:iCs/>
          <w:sz w:val="24"/>
          <w:szCs w:val="24"/>
          <w:lang w:eastAsia="da-DK"/>
        </w:rPr>
        <w:br/>
      </w:r>
      <w:r w:rsidR="00E110C6">
        <w:rPr>
          <w:rFonts w:ascii="Times New Roman" w:eastAsia="Times New Roman" w:hAnsi="Times New Roman" w:cs="Times New Roman"/>
          <w:iCs/>
          <w:sz w:val="24"/>
          <w:szCs w:val="24"/>
          <w:lang w:eastAsia="da-DK"/>
        </w:rPr>
        <w:t>Gehalt (n)</w:t>
      </w:r>
      <w:r w:rsidR="008B0F6B">
        <w:rPr>
          <w:rFonts w:ascii="Times New Roman" w:eastAsia="Times New Roman" w:hAnsi="Times New Roman" w:cs="Times New Roman"/>
          <w:iCs/>
          <w:sz w:val="24"/>
          <w:szCs w:val="24"/>
          <w:lang w:eastAsia="da-DK"/>
        </w:rPr>
        <w:t>/Einkommen (n)</w:t>
      </w:r>
      <w:r w:rsidR="00E110C6">
        <w:rPr>
          <w:rFonts w:ascii="Times New Roman" w:eastAsia="Times New Roman" w:hAnsi="Times New Roman" w:cs="Times New Roman"/>
          <w:iCs/>
          <w:sz w:val="24"/>
          <w:szCs w:val="24"/>
          <w:lang w:eastAsia="da-DK"/>
        </w:rPr>
        <w:t xml:space="preserve"> – løn</w:t>
      </w:r>
      <w:r w:rsidR="008B0F6B">
        <w:rPr>
          <w:rFonts w:ascii="Times New Roman" w:eastAsia="Times New Roman" w:hAnsi="Times New Roman" w:cs="Times New Roman"/>
          <w:iCs/>
          <w:sz w:val="24"/>
          <w:szCs w:val="24"/>
          <w:lang w:eastAsia="da-DK"/>
        </w:rPr>
        <w:t>/indkomst</w:t>
      </w:r>
      <w:r w:rsidR="00F56A8F">
        <w:rPr>
          <w:rFonts w:ascii="Times New Roman" w:eastAsia="Times New Roman" w:hAnsi="Times New Roman" w:cs="Times New Roman"/>
          <w:iCs/>
          <w:sz w:val="24"/>
          <w:szCs w:val="24"/>
          <w:lang w:eastAsia="da-DK"/>
        </w:rPr>
        <w:br/>
        <w:t>dazu führen</w:t>
      </w:r>
      <w:r w:rsidR="00CB7C5F">
        <w:rPr>
          <w:rFonts w:ascii="Times New Roman" w:eastAsia="Times New Roman" w:hAnsi="Times New Roman" w:cs="Times New Roman"/>
          <w:iCs/>
          <w:sz w:val="24"/>
          <w:szCs w:val="24"/>
          <w:lang w:eastAsia="da-DK"/>
        </w:rPr>
        <w:t>, dass</w:t>
      </w:r>
      <w:r w:rsidR="00F56A8F">
        <w:rPr>
          <w:rFonts w:ascii="Times New Roman" w:eastAsia="Times New Roman" w:hAnsi="Times New Roman" w:cs="Times New Roman"/>
          <w:iCs/>
          <w:sz w:val="24"/>
          <w:szCs w:val="24"/>
          <w:lang w:eastAsia="da-DK"/>
        </w:rPr>
        <w:t xml:space="preserve"> – fører dertil (at)</w:t>
      </w:r>
      <w:r w:rsidR="00FF2150">
        <w:rPr>
          <w:rFonts w:ascii="Times New Roman" w:eastAsia="Times New Roman" w:hAnsi="Times New Roman" w:cs="Times New Roman"/>
          <w:iCs/>
          <w:sz w:val="24"/>
          <w:szCs w:val="24"/>
          <w:lang w:eastAsia="da-DK"/>
        </w:rPr>
        <w:br/>
        <w:t>Übergewicht (n) – overvægt</w:t>
      </w:r>
      <w:r w:rsidR="00CB7C5F">
        <w:rPr>
          <w:rFonts w:ascii="Times New Roman" w:eastAsia="Times New Roman" w:hAnsi="Times New Roman" w:cs="Times New Roman"/>
          <w:iCs/>
          <w:sz w:val="24"/>
          <w:szCs w:val="24"/>
          <w:lang w:eastAsia="da-DK"/>
        </w:rPr>
        <w:br/>
        <w:t xml:space="preserve">Turnhalle (f) </w:t>
      </w:r>
      <w:r w:rsidR="00CF2CB0">
        <w:rPr>
          <w:rFonts w:ascii="Times New Roman" w:eastAsia="Times New Roman" w:hAnsi="Times New Roman" w:cs="Times New Roman"/>
          <w:iCs/>
          <w:sz w:val="24"/>
          <w:szCs w:val="24"/>
          <w:lang w:eastAsia="da-DK"/>
        </w:rPr>
        <w:t>–</w:t>
      </w:r>
      <w:r w:rsidR="00CB7C5F">
        <w:rPr>
          <w:rFonts w:ascii="Times New Roman" w:eastAsia="Times New Roman" w:hAnsi="Times New Roman" w:cs="Times New Roman"/>
          <w:iCs/>
          <w:sz w:val="24"/>
          <w:szCs w:val="24"/>
          <w:lang w:eastAsia="da-DK"/>
        </w:rPr>
        <w:t xml:space="preserve"> gymnastiksal</w:t>
      </w:r>
      <w:r w:rsidR="00CF2CB0">
        <w:rPr>
          <w:rFonts w:ascii="Times New Roman" w:eastAsia="Times New Roman" w:hAnsi="Times New Roman" w:cs="Times New Roman"/>
          <w:iCs/>
          <w:sz w:val="24"/>
          <w:szCs w:val="24"/>
          <w:lang w:eastAsia="da-DK"/>
        </w:rPr>
        <w:br/>
        <w:t>Verein (m) - forening</w:t>
      </w:r>
      <w:r w:rsidR="00E110C6">
        <w:rPr>
          <w:rFonts w:ascii="Times New Roman" w:eastAsia="Times New Roman" w:hAnsi="Times New Roman" w:cs="Times New Roman"/>
          <w:iCs/>
          <w:sz w:val="24"/>
          <w:szCs w:val="24"/>
          <w:lang w:eastAsia="da-DK"/>
        </w:rPr>
        <w:br/>
        <w:t>sich aufraffen zu können – at kunne tage sig sammen</w:t>
      </w:r>
      <w:r w:rsidR="00BB3356">
        <w:rPr>
          <w:rFonts w:ascii="Times New Roman" w:eastAsia="Times New Roman" w:hAnsi="Times New Roman" w:cs="Times New Roman"/>
          <w:iCs/>
          <w:sz w:val="24"/>
          <w:szCs w:val="24"/>
          <w:lang w:eastAsia="da-DK"/>
        </w:rPr>
        <w:br/>
        <w:t>Zusammenhang (m) - sammenh</w:t>
      </w:r>
      <w:r w:rsidR="00413ECE">
        <w:rPr>
          <w:rFonts w:ascii="Times New Roman" w:eastAsia="Times New Roman" w:hAnsi="Times New Roman" w:cs="Times New Roman"/>
          <w:iCs/>
          <w:sz w:val="24"/>
          <w:szCs w:val="24"/>
          <w:lang w:eastAsia="da-DK"/>
        </w:rPr>
        <w:t>æ</w:t>
      </w:r>
      <w:r w:rsidR="00BB3356">
        <w:rPr>
          <w:rFonts w:ascii="Times New Roman" w:eastAsia="Times New Roman" w:hAnsi="Times New Roman" w:cs="Times New Roman"/>
          <w:iCs/>
          <w:sz w:val="24"/>
          <w:szCs w:val="24"/>
          <w:lang w:eastAsia="da-DK"/>
        </w:rPr>
        <w:t>ng</w:t>
      </w:r>
      <w:r w:rsidR="00E110C6">
        <w:rPr>
          <w:rFonts w:ascii="Times New Roman" w:eastAsia="Times New Roman" w:hAnsi="Times New Roman" w:cs="Times New Roman"/>
          <w:iCs/>
          <w:sz w:val="24"/>
          <w:szCs w:val="24"/>
          <w:lang w:eastAsia="da-DK"/>
        </w:rPr>
        <w:br/>
      </w:r>
      <w:r w:rsidR="006C03E8">
        <w:rPr>
          <w:rFonts w:ascii="Times New Roman" w:eastAsia="Times New Roman" w:hAnsi="Times New Roman" w:cs="Times New Roman"/>
          <w:iCs/>
          <w:sz w:val="24"/>
          <w:szCs w:val="24"/>
          <w:lang w:eastAsia="da-DK"/>
        </w:rPr>
        <w:t>Unverbindlichkeit (f) - uforpligtethed</w:t>
      </w:r>
      <w:r>
        <w:rPr>
          <w:rFonts w:ascii="Times New Roman" w:eastAsia="Times New Roman" w:hAnsi="Times New Roman" w:cs="Times New Roman"/>
          <w:iCs/>
          <w:sz w:val="24"/>
          <w:szCs w:val="24"/>
          <w:lang w:eastAsia="da-DK"/>
        </w:rPr>
        <w:br/>
      </w:r>
      <w:r w:rsidR="00466BAF">
        <w:rPr>
          <w:rFonts w:ascii="Times New Roman" w:eastAsia="Times New Roman" w:hAnsi="Times New Roman" w:cs="Times New Roman"/>
          <w:iCs/>
          <w:sz w:val="24"/>
          <w:szCs w:val="24"/>
          <w:lang w:eastAsia="da-DK"/>
        </w:rPr>
        <w:t>Mitgliedschaft (f) – medlemskab</w:t>
      </w:r>
      <w:r w:rsidR="00BB0AD6">
        <w:rPr>
          <w:rFonts w:ascii="Times New Roman" w:eastAsia="Times New Roman" w:hAnsi="Times New Roman" w:cs="Times New Roman"/>
          <w:iCs/>
          <w:sz w:val="24"/>
          <w:szCs w:val="24"/>
          <w:lang w:eastAsia="da-DK"/>
        </w:rPr>
        <w:t xml:space="preserve">; </w:t>
      </w:r>
      <w:r w:rsidR="00466BAF">
        <w:rPr>
          <w:rFonts w:ascii="Times New Roman" w:eastAsia="Times New Roman" w:hAnsi="Times New Roman" w:cs="Times New Roman"/>
          <w:iCs/>
          <w:sz w:val="24"/>
          <w:szCs w:val="24"/>
          <w:lang w:eastAsia="da-DK"/>
        </w:rPr>
        <w:t>Mitg</w:t>
      </w:r>
      <w:r w:rsidR="00FF2150">
        <w:rPr>
          <w:rFonts w:ascii="Times New Roman" w:eastAsia="Times New Roman" w:hAnsi="Times New Roman" w:cs="Times New Roman"/>
          <w:iCs/>
          <w:sz w:val="24"/>
          <w:szCs w:val="24"/>
          <w:lang w:eastAsia="da-DK"/>
        </w:rPr>
        <w:t>liederschwund (m) - medlemsbortfald</w:t>
      </w:r>
      <w:r>
        <w:rPr>
          <w:rFonts w:ascii="Times New Roman" w:eastAsia="Times New Roman" w:hAnsi="Times New Roman" w:cs="Times New Roman"/>
          <w:iCs/>
          <w:sz w:val="24"/>
          <w:szCs w:val="24"/>
          <w:lang w:eastAsia="da-DK"/>
        </w:rPr>
        <w:br/>
      </w:r>
      <w:r w:rsidR="006C03E8">
        <w:rPr>
          <w:rFonts w:ascii="Times New Roman" w:eastAsia="Times New Roman" w:hAnsi="Times New Roman" w:cs="Times New Roman"/>
          <w:b/>
          <w:iCs/>
          <w:sz w:val="24"/>
          <w:szCs w:val="24"/>
          <w:lang w:eastAsia="da-DK"/>
        </w:rPr>
        <w:br w:type="page"/>
      </w:r>
    </w:p>
    <w:p w:rsidR="00885F41" w:rsidRPr="00BB0AD6" w:rsidRDefault="00B3706D" w:rsidP="00B3706D">
      <w:pPr>
        <w:spacing w:before="100" w:beforeAutospacing="1" w:after="100" w:afterAutospacing="1" w:line="240" w:lineRule="auto"/>
        <w:rPr>
          <w:rFonts w:ascii="Times New Roman" w:eastAsia="Times New Roman" w:hAnsi="Times New Roman" w:cs="Times New Roman"/>
          <w:iCs/>
          <w:sz w:val="24"/>
          <w:szCs w:val="24"/>
          <w:lang w:val="en-US" w:eastAsia="da-DK"/>
        </w:rPr>
      </w:pPr>
      <w:r w:rsidRPr="00BB0AD6">
        <w:rPr>
          <w:rFonts w:ascii="Times New Roman" w:eastAsia="Times New Roman" w:hAnsi="Times New Roman" w:cs="Times New Roman"/>
          <w:b/>
          <w:iCs/>
          <w:sz w:val="24"/>
          <w:szCs w:val="24"/>
          <w:lang w:val="en-US" w:eastAsia="da-DK"/>
        </w:rPr>
        <w:lastRenderedPageBreak/>
        <w:t>Fragen zum Text:</w:t>
      </w:r>
      <w:r w:rsidRPr="00BB0AD6">
        <w:rPr>
          <w:rFonts w:ascii="Times New Roman" w:eastAsia="Times New Roman" w:hAnsi="Times New Roman" w:cs="Times New Roman"/>
          <w:iCs/>
          <w:sz w:val="24"/>
          <w:szCs w:val="24"/>
          <w:lang w:val="en-US" w:eastAsia="da-DK"/>
        </w:rPr>
        <w:br/>
      </w:r>
      <w:r w:rsidRPr="00BB0AD6">
        <w:rPr>
          <w:rFonts w:ascii="Times New Roman" w:eastAsia="Times New Roman" w:hAnsi="Times New Roman" w:cs="Times New Roman"/>
          <w:iCs/>
          <w:sz w:val="24"/>
          <w:szCs w:val="24"/>
          <w:lang w:val="en-US" w:eastAsia="da-DK"/>
        </w:rPr>
        <w:br/>
        <w:t>1.) Welches Ergebnis zeigt die neuste Studie von der Techniker Krankenkasse?</w:t>
      </w:r>
      <w:r w:rsidRPr="00BB0AD6">
        <w:rPr>
          <w:rFonts w:ascii="Times New Roman" w:eastAsia="Times New Roman" w:hAnsi="Times New Roman" w:cs="Times New Roman"/>
          <w:iCs/>
          <w:sz w:val="24"/>
          <w:szCs w:val="24"/>
          <w:lang w:val="en-US" w:eastAsia="da-DK"/>
        </w:rPr>
        <w:br/>
      </w:r>
      <w:r w:rsidRPr="00B3706D">
        <w:rPr>
          <w:rFonts w:ascii="Times New Roman" w:eastAsia="Times New Roman" w:hAnsi="Times New Roman" w:cs="Times New Roman"/>
          <w:iCs/>
          <w:sz w:val="24"/>
          <w:szCs w:val="24"/>
          <w:lang w:val="en-US" w:eastAsia="da-DK"/>
        </w:rPr>
        <w:t>2.) Was ist ein ”Sportmuffel”? Gibt es dafür auch ein d</w:t>
      </w:r>
      <w:r>
        <w:rPr>
          <w:rFonts w:ascii="Times New Roman" w:eastAsia="Times New Roman" w:hAnsi="Times New Roman" w:cs="Times New Roman"/>
          <w:iCs/>
          <w:sz w:val="24"/>
          <w:szCs w:val="24"/>
          <w:lang w:val="en-US" w:eastAsia="da-DK"/>
        </w:rPr>
        <w:t>änischew Wort?</w:t>
      </w:r>
      <w:r>
        <w:rPr>
          <w:rFonts w:ascii="Times New Roman" w:eastAsia="Times New Roman" w:hAnsi="Times New Roman" w:cs="Times New Roman"/>
          <w:iCs/>
          <w:sz w:val="24"/>
          <w:szCs w:val="24"/>
          <w:lang w:val="en-US" w:eastAsia="da-DK"/>
        </w:rPr>
        <w:br/>
        <w:t xml:space="preserve">3.) </w:t>
      </w:r>
      <w:r w:rsidR="007470D2" w:rsidRPr="00BB0AD6">
        <w:rPr>
          <w:rFonts w:ascii="Times New Roman" w:eastAsia="Times New Roman" w:hAnsi="Times New Roman" w:cs="Times New Roman"/>
          <w:iCs/>
          <w:sz w:val="24"/>
          <w:szCs w:val="24"/>
          <w:lang w:val="en-US" w:eastAsia="da-DK"/>
        </w:rPr>
        <w:t xml:space="preserve">Vergleiche (Sammenlign) das Verhältnis zu Sport von den Ost- und Westdeutschen! </w:t>
      </w:r>
      <w:r w:rsidR="007470D2" w:rsidRPr="00BB0AD6">
        <w:rPr>
          <w:rFonts w:ascii="Times New Roman" w:eastAsia="Times New Roman" w:hAnsi="Times New Roman" w:cs="Times New Roman"/>
          <w:iCs/>
          <w:sz w:val="24"/>
          <w:szCs w:val="24"/>
          <w:lang w:val="en-US" w:eastAsia="da-DK"/>
        </w:rPr>
        <w:br/>
        <w:t xml:space="preserve">4.) Vergleiche die Ergebnisse der Männer mit den Frauen! </w:t>
      </w:r>
      <w:r w:rsidR="00E110C6" w:rsidRPr="00BB0AD6">
        <w:rPr>
          <w:rFonts w:ascii="Times New Roman" w:eastAsia="Times New Roman" w:hAnsi="Times New Roman" w:cs="Times New Roman"/>
          <w:iCs/>
          <w:sz w:val="24"/>
          <w:szCs w:val="24"/>
          <w:lang w:val="en-US" w:eastAsia="da-DK"/>
        </w:rPr>
        <w:br/>
      </w:r>
      <w:r w:rsidR="00E110C6" w:rsidRPr="00885F41">
        <w:rPr>
          <w:rFonts w:ascii="Times New Roman" w:eastAsia="Times New Roman" w:hAnsi="Times New Roman" w:cs="Times New Roman"/>
          <w:iCs/>
          <w:sz w:val="24"/>
          <w:szCs w:val="24"/>
          <w:lang w:val="en-US" w:eastAsia="da-DK"/>
        </w:rPr>
        <w:t>5.) Welchen Einfluss hat das Gehalt auf die Sportlichkeit?</w:t>
      </w:r>
      <w:r w:rsidR="00885F41" w:rsidRPr="00885F41">
        <w:rPr>
          <w:rFonts w:ascii="Times New Roman" w:eastAsia="Times New Roman" w:hAnsi="Times New Roman" w:cs="Times New Roman"/>
          <w:iCs/>
          <w:sz w:val="24"/>
          <w:szCs w:val="24"/>
          <w:lang w:val="en-US" w:eastAsia="da-DK"/>
        </w:rPr>
        <w:br/>
      </w:r>
      <w:r w:rsidR="00885F41" w:rsidRPr="00BB0AD6">
        <w:rPr>
          <w:rFonts w:ascii="Times New Roman" w:eastAsia="Times New Roman" w:hAnsi="Times New Roman" w:cs="Times New Roman"/>
          <w:iCs/>
          <w:sz w:val="24"/>
          <w:szCs w:val="24"/>
          <w:lang w:val="en-US" w:eastAsia="da-DK"/>
        </w:rPr>
        <w:t>6.) Was sind die Gründe der Deutschen für das Nicht-Sporttreiben?</w:t>
      </w:r>
    </w:p>
    <w:p w:rsidR="00B3706D" w:rsidRPr="00B3706D" w:rsidRDefault="00B3706D" w:rsidP="00B3706D">
      <w:pPr>
        <w:spacing w:before="100" w:beforeAutospacing="1" w:after="100" w:afterAutospacing="1" w:line="240" w:lineRule="auto"/>
        <w:rPr>
          <w:rFonts w:ascii="Times New Roman" w:eastAsia="Times New Roman" w:hAnsi="Times New Roman" w:cs="Times New Roman"/>
          <w:iCs/>
          <w:sz w:val="24"/>
          <w:szCs w:val="24"/>
          <w:lang w:val="en-US" w:eastAsia="da-DK"/>
        </w:rPr>
      </w:pPr>
      <w:r w:rsidRPr="00BB0AD6">
        <w:rPr>
          <w:rFonts w:ascii="Times New Roman" w:eastAsia="Times New Roman" w:hAnsi="Times New Roman" w:cs="Times New Roman"/>
          <w:b/>
          <w:iCs/>
          <w:sz w:val="24"/>
          <w:szCs w:val="24"/>
          <w:lang w:val="en-US" w:eastAsia="da-DK"/>
        </w:rPr>
        <w:t>Fragen zu den Abbildungen</w:t>
      </w:r>
      <w:r w:rsidRPr="00BB0AD6">
        <w:rPr>
          <w:rFonts w:ascii="Times New Roman" w:eastAsia="Times New Roman" w:hAnsi="Times New Roman" w:cs="Times New Roman"/>
          <w:iCs/>
          <w:sz w:val="24"/>
          <w:szCs w:val="24"/>
          <w:lang w:val="en-US" w:eastAsia="da-DK"/>
        </w:rPr>
        <w:t xml:space="preserve">: </w:t>
      </w:r>
      <w:r w:rsidRPr="00BB0AD6">
        <w:rPr>
          <w:rFonts w:ascii="Times New Roman" w:eastAsia="Times New Roman" w:hAnsi="Times New Roman" w:cs="Times New Roman"/>
          <w:iCs/>
          <w:sz w:val="24"/>
          <w:szCs w:val="24"/>
          <w:lang w:val="en-US" w:eastAsia="da-DK"/>
        </w:rPr>
        <w:br/>
      </w:r>
      <w:r w:rsidR="007470D2" w:rsidRPr="00BB0AD6">
        <w:rPr>
          <w:rFonts w:ascii="Times New Roman" w:eastAsia="Times New Roman" w:hAnsi="Times New Roman" w:cs="Times New Roman"/>
          <w:iCs/>
          <w:sz w:val="24"/>
          <w:szCs w:val="24"/>
          <w:lang w:val="en-US" w:eastAsia="da-DK"/>
        </w:rPr>
        <w:br/>
        <w:t xml:space="preserve">1.) </w:t>
      </w:r>
      <w:r w:rsidR="00FC221A" w:rsidRPr="00FC221A">
        <w:rPr>
          <w:rFonts w:ascii="Times New Roman" w:eastAsia="Times New Roman" w:hAnsi="Times New Roman" w:cs="Times New Roman"/>
          <w:iCs/>
          <w:sz w:val="24"/>
          <w:szCs w:val="24"/>
          <w:lang w:val="en-US" w:eastAsia="da-DK"/>
        </w:rPr>
        <w:t>Wie bewegen sich die Deutschen?</w:t>
      </w:r>
      <w:r w:rsidR="00FC221A">
        <w:rPr>
          <w:rFonts w:ascii="Times New Roman" w:eastAsia="Times New Roman" w:hAnsi="Times New Roman" w:cs="Times New Roman"/>
          <w:iCs/>
          <w:sz w:val="24"/>
          <w:szCs w:val="24"/>
          <w:lang w:val="en-US" w:eastAsia="da-DK"/>
        </w:rPr>
        <w:br/>
        <w:t>2.) Wieviele Stunden sitzen die Deutschen vorm Bildschirm (skærmen)?</w:t>
      </w:r>
      <w:r w:rsidR="007073EA">
        <w:rPr>
          <w:rFonts w:ascii="Times New Roman" w:eastAsia="Times New Roman" w:hAnsi="Times New Roman" w:cs="Times New Roman"/>
          <w:iCs/>
          <w:sz w:val="24"/>
          <w:szCs w:val="24"/>
          <w:lang w:val="en-US" w:eastAsia="da-DK"/>
        </w:rPr>
        <w:br/>
      </w:r>
      <w:r w:rsidR="007073EA" w:rsidRPr="00BB0AD6">
        <w:rPr>
          <w:rFonts w:ascii="Times New Roman" w:eastAsia="Times New Roman" w:hAnsi="Times New Roman" w:cs="Times New Roman"/>
          <w:iCs/>
          <w:sz w:val="24"/>
          <w:szCs w:val="24"/>
          <w:lang w:eastAsia="da-DK"/>
        </w:rPr>
        <w:t>3.) Wie verbrinden die Deutschen den Feierabend (fyraften)?</w:t>
      </w:r>
      <w:r w:rsidR="007073EA" w:rsidRPr="00BB0AD6">
        <w:rPr>
          <w:rFonts w:ascii="Times New Roman" w:eastAsia="Times New Roman" w:hAnsi="Times New Roman" w:cs="Times New Roman"/>
          <w:iCs/>
          <w:sz w:val="24"/>
          <w:szCs w:val="24"/>
          <w:lang w:eastAsia="da-DK"/>
        </w:rPr>
        <w:br/>
        <w:t>4.) Was ist die Lieblingsstportart der Deutschen?</w:t>
      </w:r>
      <w:r w:rsidR="009B656B" w:rsidRPr="00BB0AD6">
        <w:rPr>
          <w:rFonts w:ascii="Times New Roman" w:eastAsia="Times New Roman" w:hAnsi="Times New Roman" w:cs="Times New Roman"/>
          <w:iCs/>
          <w:sz w:val="24"/>
          <w:szCs w:val="24"/>
          <w:lang w:eastAsia="da-DK"/>
        </w:rPr>
        <w:br/>
      </w:r>
      <w:r w:rsidR="009B656B">
        <w:rPr>
          <w:rFonts w:ascii="Times New Roman" w:eastAsia="Times New Roman" w:hAnsi="Times New Roman" w:cs="Times New Roman"/>
          <w:iCs/>
          <w:sz w:val="24"/>
          <w:szCs w:val="24"/>
          <w:lang w:val="en-US" w:eastAsia="da-DK"/>
        </w:rPr>
        <w:t>5.) Warum machen die Deutschen nicht genug (nok) Sport?</w:t>
      </w:r>
      <w:r w:rsidR="009B656B">
        <w:rPr>
          <w:rFonts w:ascii="Times New Roman" w:eastAsia="Times New Roman" w:hAnsi="Times New Roman" w:cs="Times New Roman"/>
          <w:iCs/>
          <w:sz w:val="24"/>
          <w:szCs w:val="24"/>
          <w:lang w:val="en-US" w:eastAsia="da-DK"/>
        </w:rPr>
        <w:br/>
        <w:t>Was muss man tun um viele Kalorien zu verbrauchen?</w:t>
      </w:r>
      <w:r w:rsidRPr="00FC221A">
        <w:rPr>
          <w:rFonts w:ascii="Times New Roman" w:eastAsia="Times New Roman" w:hAnsi="Times New Roman" w:cs="Times New Roman"/>
          <w:iCs/>
          <w:sz w:val="24"/>
          <w:szCs w:val="24"/>
          <w:lang w:val="en-US" w:eastAsia="da-DK"/>
        </w:rPr>
        <w:br/>
      </w:r>
    </w:p>
    <w:p w:rsidR="002E2926" w:rsidRDefault="00B3706D">
      <w:r>
        <w:rPr>
          <w:noProof/>
          <w:lang w:eastAsia="da-DK"/>
        </w:rPr>
        <w:drawing>
          <wp:inline distT="0" distB="0" distL="0" distR="0">
            <wp:extent cx="5694237" cy="4010813"/>
            <wp:effectExtent l="0" t="0" r="1905" b="8890"/>
            <wp:docPr id="6" name="Billede 6" descr="Hauptsache schnell: Ein Großteil der Deutschen bevorzugt Auto, Bus oder 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uptsache schnell: Ein Großteil der Deutschen bevorzugt Auto, Bus oder Bah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7863" cy="4013367"/>
                    </a:xfrm>
                    <a:prstGeom prst="rect">
                      <a:avLst/>
                    </a:prstGeom>
                    <a:noFill/>
                    <a:ln>
                      <a:noFill/>
                    </a:ln>
                  </pic:spPr>
                </pic:pic>
              </a:graphicData>
            </a:graphic>
          </wp:inline>
        </w:drawing>
      </w:r>
    </w:p>
    <w:p w:rsidR="00B3706D" w:rsidRDefault="00B3706D">
      <w:r>
        <w:rPr>
          <w:noProof/>
          <w:lang w:eastAsia="da-DK"/>
        </w:rPr>
        <w:lastRenderedPageBreak/>
        <w:drawing>
          <wp:inline distT="0" distB="0" distL="0" distR="0">
            <wp:extent cx="5694237" cy="4010813"/>
            <wp:effectExtent l="0" t="0" r="1905" b="8890"/>
            <wp:docPr id="7" name="Billede 7" descr="Gefesselt vor dem Bildschirm: Mehr als jeder zweite Deutsche verbringt täg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fesselt vor dem Bildschirm: Mehr als jeder zweite Deutsche verbringt tägli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152" cy="4019205"/>
                    </a:xfrm>
                    <a:prstGeom prst="rect">
                      <a:avLst/>
                    </a:prstGeom>
                    <a:noFill/>
                    <a:ln>
                      <a:noFill/>
                    </a:ln>
                  </pic:spPr>
                </pic:pic>
              </a:graphicData>
            </a:graphic>
          </wp:inline>
        </w:drawing>
      </w:r>
    </w:p>
    <w:p w:rsidR="00B3706D" w:rsidRDefault="007073EA">
      <w:r>
        <w:rPr>
          <w:noProof/>
          <w:lang w:eastAsia="da-DK"/>
        </w:rPr>
        <w:drawing>
          <wp:inline distT="0" distB="0" distL="0" distR="0" wp14:anchorId="414CF5F7" wp14:editId="4084D5BA">
            <wp:extent cx="5736203" cy="4040372"/>
            <wp:effectExtent l="0" t="0" r="0" b="0"/>
            <wp:docPr id="8" name="Billede 8" descr="Häufig ausgelaugt und faul: Mehr als jeder dritte Deutsche fühlt sich nach 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äufig ausgelaugt und faul: Mehr als jeder dritte Deutsche fühlt sich nach 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7512" cy="4048338"/>
                    </a:xfrm>
                    <a:prstGeom prst="rect">
                      <a:avLst/>
                    </a:prstGeom>
                    <a:noFill/>
                    <a:ln>
                      <a:noFill/>
                    </a:ln>
                  </pic:spPr>
                </pic:pic>
              </a:graphicData>
            </a:graphic>
          </wp:inline>
        </w:drawing>
      </w:r>
      <w:r w:rsidR="00B3706D">
        <w:br w:type="page"/>
      </w:r>
    </w:p>
    <w:p w:rsidR="00B3706D" w:rsidRDefault="00B3706D"/>
    <w:p w:rsidR="00B3706D" w:rsidRDefault="009B656B">
      <w:r>
        <w:rPr>
          <w:noProof/>
          <w:lang w:eastAsia="da-DK"/>
        </w:rPr>
        <w:drawing>
          <wp:inline distT="0" distB="0" distL="0" distR="0" wp14:anchorId="6018A9AB" wp14:editId="2D31E7A7">
            <wp:extent cx="5666681" cy="3991403"/>
            <wp:effectExtent l="0" t="0" r="0" b="9525"/>
            <wp:docPr id="10" name="Billede 10" descr="Viele scheitern daran, den Sport in den Alltag zu integrieren: Mehr als j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ele scheitern daran, den Sport in den Alltag zu integrieren: Mehr als je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3445" cy="3996168"/>
                    </a:xfrm>
                    <a:prstGeom prst="rect">
                      <a:avLst/>
                    </a:prstGeom>
                    <a:noFill/>
                    <a:ln>
                      <a:noFill/>
                    </a:ln>
                  </pic:spPr>
                </pic:pic>
              </a:graphicData>
            </a:graphic>
          </wp:inline>
        </w:drawing>
      </w:r>
    </w:p>
    <w:p w:rsidR="00B3706D" w:rsidRDefault="00B3706D">
      <w:r>
        <w:rPr>
          <w:noProof/>
          <w:lang w:eastAsia="da-DK"/>
        </w:rPr>
        <w:drawing>
          <wp:inline distT="0" distB="0" distL="0" distR="0" wp14:anchorId="01668A12" wp14:editId="55CB9640">
            <wp:extent cx="5720316" cy="4029182"/>
            <wp:effectExtent l="0" t="0" r="0" b="0"/>
            <wp:docPr id="9" name="Billede 9" descr="Nation der Radfahrer: 39 Prozent der Deutschen fahren gerne Fahrrad, gefo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tion der Radfahrer: 39 Prozent der Deutschen fahren gerne Fahrrad, gefolg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963" cy="4037386"/>
                    </a:xfrm>
                    <a:prstGeom prst="rect">
                      <a:avLst/>
                    </a:prstGeom>
                    <a:noFill/>
                    <a:ln>
                      <a:noFill/>
                    </a:ln>
                  </pic:spPr>
                </pic:pic>
              </a:graphicData>
            </a:graphic>
          </wp:inline>
        </w:drawing>
      </w:r>
    </w:p>
    <w:p w:rsidR="00B3706D" w:rsidRDefault="00B3706D"/>
    <w:p w:rsidR="00B3706D" w:rsidRDefault="00B3706D"/>
    <w:p w:rsidR="00B3706D" w:rsidRDefault="00B3706D">
      <w:r>
        <w:rPr>
          <w:noProof/>
          <w:lang w:eastAsia="da-DK"/>
        </w:rPr>
        <w:drawing>
          <wp:inline distT="0" distB="0" distL="0" distR="0">
            <wp:extent cx="5582093" cy="3953727"/>
            <wp:effectExtent l="0" t="0" r="0" b="8890"/>
            <wp:docPr id="11" name="Billede 11" descr="Sportlich schlank: Viele Argumente sprechen für den Sport - auch 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ortlich schlank: Viele Argumente sprechen für den Sport - auch d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5295" cy="3963078"/>
                    </a:xfrm>
                    <a:prstGeom prst="rect">
                      <a:avLst/>
                    </a:prstGeom>
                    <a:noFill/>
                    <a:ln>
                      <a:noFill/>
                    </a:ln>
                  </pic:spPr>
                </pic:pic>
              </a:graphicData>
            </a:graphic>
          </wp:inline>
        </w:drawing>
      </w:r>
      <w:r>
        <w:br w:type="page"/>
      </w:r>
    </w:p>
    <w:p w:rsidR="00B3706D" w:rsidRDefault="00B3706D"/>
    <w:sectPr w:rsidR="00B3706D">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AF" w:rsidRDefault="002B52AF" w:rsidP="00B3706D">
      <w:pPr>
        <w:spacing w:after="0" w:line="240" w:lineRule="auto"/>
      </w:pPr>
      <w:r>
        <w:separator/>
      </w:r>
    </w:p>
  </w:endnote>
  <w:endnote w:type="continuationSeparator" w:id="0">
    <w:p w:rsidR="002B52AF" w:rsidRDefault="002B52AF" w:rsidP="00B3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967305"/>
      <w:docPartObj>
        <w:docPartGallery w:val="Page Numbers (Bottom of Page)"/>
        <w:docPartUnique/>
      </w:docPartObj>
    </w:sdtPr>
    <w:sdtEndPr/>
    <w:sdtContent>
      <w:sdt>
        <w:sdtPr>
          <w:id w:val="1728636285"/>
          <w:docPartObj>
            <w:docPartGallery w:val="Page Numbers (Top of Page)"/>
            <w:docPartUnique/>
          </w:docPartObj>
        </w:sdtPr>
        <w:sdtEndPr/>
        <w:sdtContent>
          <w:p w:rsidR="00B3706D" w:rsidRDefault="00B3706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360AC9">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360AC9">
              <w:rPr>
                <w:b/>
                <w:bCs/>
                <w:noProof/>
              </w:rPr>
              <w:t>7</w:t>
            </w:r>
            <w:r>
              <w:rPr>
                <w:b/>
                <w:bCs/>
                <w:sz w:val="24"/>
                <w:szCs w:val="24"/>
              </w:rPr>
              <w:fldChar w:fldCharType="end"/>
            </w:r>
          </w:p>
        </w:sdtContent>
      </w:sdt>
    </w:sdtContent>
  </w:sdt>
  <w:p w:rsidR="00B3706D" w:rsidRDefault="00B3706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AF" w:rsidRDefault="002B52AF" w:rsidP="00B3706D">
      <w:pPr>
        <w:spacing w:after="0" w:line="240" w:lineRule="auto"/>
      </w:pPr>
      <w:r>
        <w:separator/>
      </w:r>
    </w:p>
  </w:footnote>
  <w:footnote w:type="continuationSeparator" w:id="0">
    <w:p w:rsidR="002B52AF" w:rsidRDefault="002B52AF" w:rsidP="00B37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07E01"/>
    <w:multiLevelType w:val="multilevel"/>
    <w:tmpl w:val="5E42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6D"/>
    <w:rsid w:val="000E5E08"/>
    <w:rsid w:val="002B52AF"/>
    <w:rsid w:val="002E2926"/>
    <w:rsid w:val="003268B3"/>
    <w:rsid w:val="00360AC9"/>
    <w:rsid w:val="003E60D3"/>
    <w:rsid w:val="00413ECE"/>
    <w:rsid w:val="00466BAF"/>
    <w:rsid w:val="00673B81"/>
    <w:rsid w:val="006C03E8"/>
    <w:rsid w:val="006C6493"/>
    <w:rsid w:val="007038A2"/>
    <w:rsid w:val="007073EA"/>
    <w:rsid w:val="007342DE"/>
    <w:rsid w:val="007470D2"/>
    <w:rsid w:val="00885F41"/>
    <w:rsid w:val="008B0F6B"/>
    <w:rsid w:val="00916B63"/>
    <w:rsid w:val="009B656B"/>
    <w:rsid w:val="00B3706D"/>
    <w:rsid w:val="00B66E6D"/>
    <w:rsid w:val="00BB0AD6"/>
    <w:rsid w:val="00BB3356"/>
    <w:rsid w:val="00CB7C5F"/>
    <w:rsid w:val="00CF2CB0"/>
    <w:rsid w:val="00D57E4D"/>
    <w:rsid w:val="00E110C6"/>
    <w:rsid w:val="00E30D24"/>
    <w:rsid w:val="00F56A8F"/>
    <w:rsid w:val="00FC221A"/>
    <w:rsid w:val="00FF2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4FBE7-CB43-4F62-B3D4-3A9FD8FA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B3706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3706D"/>
    <w:rPr>
      <w:rFonts w:ascii="Times New Roman" w:eastAsia="Times New Roman" w:hAnsi="Times New Roman" w:cs="Times New Roman"/>
      <w:b/>
      <w:bCs/>
      <w:sz w:val="36"/>
      <w:szCs w:val="36"/>
      <w:lang w:eastAsia="da-DK"/>
    </w:rPr>
  </w:style>
  <w:style w:type="character" w:customStyle="1" w:styleId="headline-intro">
    <w:name w:val="headline-intro"/>
    <w:basedOn w:val="Standardskrifttypeiafsnit"/>
    <w:rsid w:val="00B3706D"/>
  </w:style>
  <w:style w:type="character" w:customStyle="1" w:styleId="headline">
    <w:name w:val="headline"/>
    <w:basedOn w:val="Standardskrifttypeiafsnit"/>
    <w:rsid w:val="00B3706D"/>
  </w:style>
  <w:style w:type="character" w:styleId="Hyperlink">
    <w:name w:val="Hyperlink"/>
    <w:basedOn w:val="Standardskrifttypeiafsnit"/>
    <w:uiPriority w:val="99"/>
    <w:unhideWhenUsed/>
    <w:rsid w:val="00B3706D"/>
    <w:rPr>
      <w:color w:val="0000FF"/>
      <w:u w:val="single"/>
    </w:rPr>
  </w:style>
  <w:style w:type="paragraph" w:styleId="NormalWeb">
    <w:name w:val="Normal (Web)"/>
    <w:basedOn w:val="Normal"/>
    <w:uiPriority w:val="99"/>
    <w:semiHidden/>
    <w:unhideWhenUsed/>
    <w:rsid w:val="00B3706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rticle-intro">
    <w:name w:val="article-intro"/>
    <w:basedOn w:val="Normal"/>
    <w:rsid w:val="00B3706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3706D"/>
    <w:rPr>
      <w:b/>
      <w:bCs/>
    </w:rPr>
  </w:style>
  <w:style w:type="character" w:customStyle="1" w:styleId="asset-headline-intro">
    <w:name w:val="asset-headline-intro"/>
    <w:basedOn w:val="Standardskrifttypeiafsnit"/>
    <w:rsid w:val="00B3706D"/>
  </w:style>
  <w:style w:type="character" w:customStyle="1" w:styleId="asset-headline">
    <w:name w:val="asset-headline"/>
    <w:basedOn w:val="Standardskrifttypeiafsnit"/>
    <w:rsid w:val="00B3706D"/>
  </w:style>
  <w:style w:type="paragraph" w:styleId="Sidehoved">
    <w:name w:val="header"/>
    <w:basedOn w:val="Normal"/>
    <w:link w:val="SidehovedTegn"/>
    <w:uiPriority w:val="99"/>
    <w:unhideWhenUsed/>
    <w:rsid w:val="00B370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3706D"/>
  </w:style>
  <w:style w:type="paragraph" w:styleId="Sidefod">
    <w:name w:val="footer"/>
    <w:basedOn w:val="Normal"/>
    <w:link w:val="SidefodTegn"/>
    <w:uiPriority w:val="99"/>
    <w:unhideWhenUsed/>
    <w:rsid w:val="00B370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3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838087">
      <w:bodyDiv w:val="1"/>
      <w:marLeft w:val="0"/>
      <w:marRight w:val="0"/>
      <w:marTop w:val="0"/>
      <w:marBottom w:val="0"/>
      <w:divBdr>
        <w:top w:val="none" w:sz="0" w:space="0" w:color="auto"/>
        <w:left w:val="none" w:sz="0" w:space="0" w:color="auto"/>
        <w:bottom w:val="none" w:sz="0" w:space="0" w:color="auto"/>
        <w:right w:val="none" w:sz="0" w:space="0" w:color="auto"/>
      </w:divBdr>
      <w:divsChild>
        <w:div w:id="862131532">
          <w:marLeft w:val="0"/>
          <w:marRight w:val="0"/>
          <w:marTop w:val="0"/>
          <w:marBottom w:val="0"/>
          <w:divBdr>
            <w:top w:val="none" w:sz="0" w:space="0" w:color="auto"/>
            <w:left w:val="none" w:sz="0" w:space="0" w:color="auto"/>
            <w:bottom w:val="none" w:sz="0" w:space="0" w:color="auto"/>
            <w:right w:val="none" w:sz="0" w:space="0" w:color="auto"/>
          </w:divBdr>
          <w:divsChild>
            <w:div w:id="341199131">
              <w:marLeft w:val="0"/>
              <w:marRight w:val="0"/>
              <w:marTop w:val="0"/>
              <w:marBottom w:val="0"/>
              <w:divBdr>
                <w:top w:val="none" w:sz="0" w:space="0" w:color="auto"/>
                <w:left w:val="none" w:sz="0" w:space="0" w:color="auto"/>
                <w:bottom w:val="none" w:sz="0" w:space="0" w:color="auto"/>
                <w:right w:val="none" w:sz="0" w:space="0" w:color="auto"/>
              </w:divBdr>
              <w:divsChild>
                <w:div w:id="584846871">
                  <w:marLeft w:val="0"/>
                  <w:marRight w:val="0"/>
                  <w:marTop w:val="0"/>
                  <w:marBottom w:val="0"/>
                  <w:divBdr>
                    <w:top w:val="none" w:sz="0" w:space="0" w:color="auto"/>
                    <w:left w:val="none" w:sz="0" w:space="0" w:color="auto"/>
                    <w:bottom w:val="none" w:sz="0" w:space="0" w:color="auto"/>
                    <w:right w:val="none" w:sz="0" w:space="0" w:color="auto"/>
                  </w:divBdr>
                  <w:divsChild>
                    <w:div w:id="866017958">
                      <w:marLeft w:val="0"/>
                      <w:marRight w:val="0"/>
                      <w:marTop w:val="0"/>
                      <w:marBottom w:val="0"/>
                      <w:divBdr>
                        <w:top w:val="none" w:sz="0" w:space="0" w:color="auto"/>
                        <w:left w:val="none" w:sz="0" w:space="0" w:color="auto"/>
                        <w:bottom w:val="none" w:sz="0" w:space="0" w:color="auto"/>
                        <w:right w:val="none" w:sz="0" w:space="0" w:color="auto"/>
                      </w:divBdr>
                      <w:divsChild>
                        <w:div w:id="18207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7144">
          <w:marLeft w:val="0"/>
          <w:marRight w:val="0"/>
          <w:marTop w:val="0"/>
          <w:marBottom w:val="0"/>
          <w:divBdr>
            <w:top w:val="none" w:sz="0" w:space="0" w:color="auto"/>
            <w:left w:val="none" w:sz="0" w:space="0" w:color="auto"/>
            <w:bottom w:val="none" w:sz="0" w:space="0" w:color="auto"/>
            <w:right w:val="none" w:sz="0" w:space="0" w:color="auto"/>
          </w:divBdr>
          <w:divsChild>
            <w:div w:id="1871798438">
              <w:marLeft w:val="0"/>
              <w:marRight w:val="0"/>
              <w:marTop w:val="0"/>
              <w:marBottom w:val="0"/>
              <w:divBdr>
                <w:top w:val="none" w:sz="0" w:space="0" w:color="auto"/>
                <w:left w:val="none" w:sz="0" w:space="0" w:color="auto"/>
                <w:bottom w:val="none" w:sz="0" w:space="0" w:color="auto"/>
                <w:right w:val="none" w:sz="0" w:space="0" w:color="auto"/>
              </w:divBdr>
              <w:divsChild>
                <w:div w:id="766196840">
                  <w:marLeft w:val="0"/>
                  <w:marRight w:val="0"/>
                  <w:marTop w:val="0"/>
                  <w:marBottom w:val="0"/>
                  <w:divBdr>
                    <w:top w:val="none" w:sz="0" w:space="0" w:color="auto"/>
                    <w:left w:val="none" w:sz="0" w:space="0" w:color="auto"/>
                    <w:bottom w:val="none" w:sz="0" w:space="0" w:color="auto"/>
                    <w:right w:val="none" w:sz="0" w:space="0" w:color="auto"/>
                  </w:divBdr>
                  <w:divsChild>
                    <w:div w:id="564952734">
                      <w:marLeft w:val="0"/>
                      <w:marRight w:val="0"/>
                      <w:marTop w:val="0"/>
                      <w:marBottom w:val="0"/>
                      <w:divBdr>
                        <w:top w:val="none" w:sz="0" w:space="0" w:color="auto"/>
                        <w:left w:val="none" w:sz="0" w:space="0" w:color="auto"/>
                        <w:bottom w:val="none" w:sz="0" w:space="0" w:color="auto"/>
                        <w:right w:val="none" w:sz="0" w:space="0" w:color="auto"/>
                      </w:divBdr>
                    </w:div>
                    <w:div w:id="8902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iegel.de/gesundheit/ernaehrung/bild-913879-526745.html"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spiegel.de/fotostrecke/die-deutschen-bewegen-sich-viel-zu-wenig-fotostrecke-99702-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k.de/tk/pressemitteilungen/gesundheit-und-service/571036" TargetMode="Externa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729</Words>
  <Characters>4447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Helms</dc:creator>
  <cp:keywords/>
  <dc:description/>
  <cp:lastModifiedBy>Lone  Milling </cp:lastModifiedBy>
  <cp:revision>2</cp:revision>
  <dcterms:created xsi:type="dcterms:W3CDTF">2014-08-31T12:19:00Z</dcterms:created>
  <dcterms:modified xsi:type="dcterms:W3CDTF">2014-08-31T12:19:00Z</dcterms:modified>
</cp:coreProperties>
</file>