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632"/>
        <w:gridCol w:w="6"/>
      </w:tblGrid>
      <w:tr w:rsidR="009E4886" w:rsidRPr="009E4886" w14:paraId="2640B040" w14:textId="77777777" w:rsidTr="009E4886">
        <w:trPr>
          <w:gridAfter w:val="1"/>
          <w:trHeight w:val="509"/>
          <w:tblCellSpacing w:w="0" w:type="dxa"/>
          <w:jc w:val="center"/>
        </w:trPr>
        <w:tc>
          <w:tcPr>
            <w:tcW w:w="0" w:type="auto"/>
            <w:vMerge w:val="restart"/>
            <w:shd w:val="clear" w:color="auto" w:fill="FFFFFF"/>
            <w:hideMark/>
          </w:tcPr>
          <w:tbl>
            <w:tblPr>
              <w:tblW w:w="0" w:type="auto"/>
              <w:tblCellSpacing w:w="75" w:type="dxa"/>
              <w:tblCellMar>
                <w:left w:w="0" w:type="dxa"/>
                <w:right w:w="0" w:type="dxa"/>
              </w:tblCellMar>
              <w:tblLook w:val="04A0" w:firstRow="1" w:lastRow="0" w:firstColumn="1" w:lastColumn="0" w:noHBand="0" w:noVBand="1"/>
            </w:tblPr>
            <w:tblGrid>
              <w:gridCol w:w="9632"/>
            </w:tblGrid>
            <w:tr w:rsidR="009E4886" w:rsidRPr="009E4886" w14:paraId="7233202D" w14:textId="77777777" w:rsidTr="00CB7609">
              <w:trPr>
                <w:tblCellSpacing w:w="75" w:type="dxa"/>
              </w:trPr>
              <w:tc>
                <w:tcPr>
                  <w:tcW w:w="0" w:type="auto"/>
                  <w:hideMark/>
                </w:tcPr>
                <w:p w14:paraId="4F58FEE5" w14:textId="77777777" w:rsidR="009E4886" w:rsidRPr="00CB7609" w:rsidRDefault="009E4886" w:rsidP="009E4886">
                  <w:pPr>
                    <w:spacing w:after="0" w:line="240" w:lineRule="auto"/>
                    <w:rPr>
                      <w:rFonts w:ascii="Times New Roman" w:eastAsia="Times New Roman" w:hAnsi="Times New Roman" w:cs="Times New Roman"/>
                      <w:color w:val="000000"/>
                      <w:sz w:val="20"/>
                      <w:szCs w:val="20"/>
                      <w:lang w:eastAsia="da-DK"/>
                    </w:rPr>
                  </w:pPr>
                  <w:r w:rsidRPr="009E4886">
                    <w:rPr>
                      <w:rFonts w:ascii="Times New Roman" w:eastAsia="Times New Roman" w:hAnsi="Times New Roman" w:cs="Times New Roman"/>
                      <w:b/>
                      <w:bCs/>
                      <w:color w:val="000000"/>
                      <w:sz w:val="24"/>
                      <w:szCs w:val="24"/>
                      <w:lang w:eastAsia="da-DK"/>
                    </w:rPr>
                    <w:t>Lov om børnearbejde fra 1873</w:t>
                  </w:r>
                  <w:r w:rsidRPr="009E4886">
                    <w:rPr>
                      <w:rFonts w:ascii="Times New Roman" w:eastAsia="Times New Roman" w:hAnsi="Times New Roman" w:cs="Times New Roman"/>
                      <w:color w:val="000000"/>
                      <w:sz w:val="20"/>
                      <w:szCs w:val="20"/>
                      <w:lang w:eastAsia="da-DK"/>
                    </w:rPr>
                    <w:br/>
                  </w:r>
                  <w:r w:rsidRPr="009E4886">
                    <w:rPr>
                      <w:rFonts w:ascii="Times New Roman" w:eastAsia="Times New Roman" w:hAnsi="Times New Roman" w:cs="Times New Roman"/>
                      <w:color w:val="000000"/>
                      <w:sz w:val="20"/>
                      <w:szCs w:val="20"/>
                      <w:lang w:eastAsia="da-DK"/>
                    </w:rPr>
                    <w:br/>
                    <w:t>Den originale lov kan bl.a. findes på ABA - 39. småtryk, Biblioteket</w:t>
                  </w:r>
                  <w:r w:rsidRPr="009E4886">
                    <w:rPr>
                      <w:rFonts w:ascii="Times New Roman" w:eastAsia="Times New Roman" w:hAnsi="Times New Roman" w:cs="Times New Roman"/>
                      <w:color w:val="000000"/>
                      <w:sz w:val="20"/>
                      <w:szCs w:val="20"/>
                      <w:lang w:eastAsia="da-DK"/>
                    </w:rPr>
                    <w:br/>
                  </w:r>
                  <w:r w:rsidRPr="009E4886">
                    <w:rPr>
                      <w:rFonts w:ascii="Times New Roman" w:eastAsia="Times New Roman" w:hAnsi="Times New Roman" w:cs="Times New Roman"/>
                      <w:color w:val="000000"/>
                      <w:sz w:val="20"/>
                      <w:szCs w:val="20"/>
                      <w:lang w:eastAsia="da-DK"/>
                    </w:rPr>
                    <w:br/>
                    <w:t>Lov om børn og unge menneskers arbejde i fabrikker og fabriksmæssig drevne værksteder samt det offentliges tilsyn med disse, 1873</w:t>
                  </w:r>
                  <w:r w:rsidRPr="009E4886">
                    <w:rPr>
                      <w:rFonts w:ascii="Times New Roman" w:eastAsia="Times New Roman" w:hAnsi="Times New Roman" w:cs="Times New Roman"/>
                      <w:color w:val="000000"/>
                      <w:sz w:val="20"/>
                      <w:szCs w:val="20"/>
                      <w:lang w:eastAsia="da-DK"/>
                    </w:rPr>
                    <w:br/>
                  </w:r>
                  <w:r w:rsidRPr="009E4886">
                    <w:rPr>
                      <w:rFonts w:ascii="Times New Roman" w:eastAsia="Times New Roman" w:hAnsi="Times New Roman" w:cs="Times New Roman"/>
                      <w:color w:val="000000"/>
                      <w:sz w:val="20"/>
                      <w:szCs w:val="20"/>
                      <w:lang w:eastAsia="da-DK"/>
                    </w:rPr>
                    <w:br/>
                    <w:t xml:space="preserve">§ 1: Det offentlige fører tilsyn med de ovennævnte steder, der har medarbejdere under 18 år, </w:t>
                  </w:r>
                  <w:proofErr w:type="spellStart"/>
                  <w:r w:rsidRPr="009E4886">
                    <w:rPr>
                      <w:rFonts w:ascii="Times New Roman" w:eastAsia="Times New Roman" w:hAnsi="Times New Roman" w:cs="Times New Roman"/>
                      <w:color w:val="000000"/>
                      <w:sz w:val="20"/>
                      <w:szCs w:val="20"/>
                      <w:lang w:eastAsia="da-DK"/>
                    </w:rPr>
                    <w:t>hvadenten</w:t>
                  </w:r>
                  <w:proofErr w:type="spellEnd"/>
                  <w:r w:rsidRPr="009E4886">
                    <w:rPr>
                      <w:rFonts w:ascii="Times New Roman" w:eastAsia="Times New Roman" w:hAnsi="Times New Roman" w:cs="Times New Roman"/>
                      <w:color w:val="000000"/>
                      <w:sz w:val="20"/>
                      <w:szCs w:val="20"/>
                      <w:lang w:eastAsia="da-DK"/>
                    </w:rPr>
                    <w:t xml:space="preserve"> de udfører arbejde på fabrikken eller i forbindelse med den. Ved tvivlstilfælde om tilsyn, er det indenrigsministeren der har afgørelsen.</w:t>
                  </w:r>
                  <w:r w:rsidRPr="009E4886">
                    <w:rPr>
                      <w:rFonts w:ascii="Times New Roman" w:eastAsia="Times New Roman" w:hAnsi="Times New Roman" w:cs="Times New Roman"/>
                      <w:color w:val="000000"/>
                      <w:sz w:val="20"/>
                      <w:szCs w:val="20"/>
                      <w:lang w:eastAsia="da-DK"/>
                    </w:rPr>
                    <w:br/>
                  </w:r>
                  <w:r w:rsidRPr="009E4886">
                    <w:rPr>
                      <w:rFonts w:ascii="Times New Roman" w:eastAsia="Times New Roman" w:hAnsi="Times New Roman" w:cs="Times New Roman"/>
                      <w:color w:val="000000"/>
                      <w:sz w:val="20"/>
                      <w:szCs w:val="20"/>
                      <w:lang w:eastAsia="da-DK"/>
                    </w:rPr>
                    <w:br/>
                    <w:t xml:space="preserve">§ 2: Børn under 10 år må ikke arbejde de ovennævnte steder. Børn mellem 10 og 14 år må højst arbejde 6 1/2 time om dagen, heri </w:t>
                  </w:r>
                  <w:proofErr w:type="spellStart"/>
                  <w:r w:rsidRPr="009E4886">
                    <w:rPr>
                      <w:rFonts w:ascii="Times New Roman" w:eastAsia="Times New Roman" w:hAnsi="Times New Roman" w:cs="Times New Roman"/>
                      <w:color w:val="000000"/>
                      <w:sz w:val="20"/>
                      <w:szCs w:val="20"/>
                      <w:lang w:eastAsia="da-DK"/>
                    </w:rPr>
                    <w:t>indkluderet</w:t>
                  </w:r>
                  <w:proofErr w:type="spellEnd"/>
                  <w:r w:rsidRPr="009E4886">
                    <w:rPr>
                      <w:rFonts w:ascii="Times New Roman" w:eastAsia="Times New Roman" w:hAnsi="Times New Roman" w:cs="Times New Roman"/>
                      <w:color w:val="000000"/>
                      <w:sz w:val="20"/>
                      <w:szCs w:val="20"/>
                      <w:lang w:eastAsia="da-DK"/>
                    </w:rPr>
                    <w:t xml:space="preserve"> en halv times pause. Arbejdstiden skal lægges mellem seks, morgen, og otte, aften. Børn der har arbejdet før kl. 11 om morgenen, må ikke arbejde efter kl. 13 samme dag.</w:t>
                  </w:r>
                  <w:r w:rsidRPr="009E4886">
                    <w:rPr>
                      <w:rFonts w:ascii="Times New Roman" w:eastAsia="Times New Roman" w:hAnsi="Times New Roman" w:cs="Times New Roman"/>
                      <w:color w:val="000000"/>
                      <w:sz w:val="20"/>
                      <w:szCs w:val="20"/>
                      <w:lang w:eastAsia="da-DK"/>
                    </w:rPr>
                    <w:br/>
                  </w:r>
                  <w:r w:rsidRPr="009E4886">
                    <w:rPr>
                      <w:rFonts w:ascii="Times New Roman" w:eastAsia="Times New Roman" w:hAnsi="Times New Roman" w:cs="Times New Roman"/>
                      <w:color w:val="000000"/>
                      <w:sz w:val="20"/>
                      <w:szCs w:val="20"/>
                      <w:lang w:eastAsia="da-DK"/>
                    </w:rPr>
                    <w:br/>
                    <w:t>§ 3: Unge, af begge køn, må ikke arbejde de ovennævnte steder mere end tolv timer dagligt, og kun mellem kl. 5 og kl. 19. Mellem kl. 8 og 18 skal der være indlagt to timers pause, hvoraf halvanden time skal ligge inden kl. 15.</w:t>
                  </w:r>
                  <w:r w:rsidRPr="009E4886">
                    <w:rPr>
                      <w:rFonts w:ascii="Times New Roman" w:eastAsia="Times New Roman" w:hAnsi="Times New Roman" w:cs="Times New Roman"/>
                      <w:color w:val="000000"/>
                      <w:sz w:val="20"/>
                      <w:szCs w:val="20"/>
                      <w:lang w:eastAsia="da-DK"/>
                    </w:rPr>
                    <w:br/>
                  </w:r>
                  <w:r w:rsidRPr="009E4886">
                    <w:rPr>
                      <w:rFonts w:ascii="Times New Roman" w:eastAsia="Times New Roman" w:hAnsi="Times New Roman" w:cs="Times New Roman"/>
                      <w:color w:val="000000"/>
                      <w:sz w:val="20"/>
                      <w:szCs w:val="20"/>
                      <w:lang w:eastAsia="da-DK"/>
                    </w:rPr>
                    <w:br/>
                    <w:t>§ 4: Under måltiderne må børn og unge ikke opholde sig i lokaler hvor der samtidig arbejdes. Sundhedsmyndighederne kan pålægge fabrikken at stille et særskilt spiselokale til rådighed, hvis luften i arbejdslokalet er fyldt med støv eller andre sundhedsskadelige stoffer.</w:t>
                  </w:r>
                  <w:r w:rsidRPr="009E4886">
                    <w:rPr>
                      <w:rFonts w:ascii="Times New Roman" w:eastAsia="Times New Roman" w:hAnsi="Times New Roman" w:cs="Times New Roman"/>
                      <w:color w:val="000000"/>
                      <w:sz w:val="20"/>
                      <w:szCs w:val="20"/>
                      <w:lang w:eastAsia="da-DK"/>
                    </w:rPr>
                    <w:br/>
                  </w:r>
                  <w:r w:rsidRPr="009E4886">
                    <w:rPr>
                      <w:rFonts w:ascii="Times New Roman" w:eastAsia="Times New Roman" w:hAnsi="Times New Roman" w:cs="Times New Roman"/>
                      <w:color w:val="000000"/>
                      <w:sz w:val="20"/>
                      <w:szCs w:val="20"/>
                      <w:lang w:eastAsia="da-DK"/>
                    </w:rPr>
                    <w:br/>
                    <w:t>§ 5: Børn må ikke arbejde, de ovennævnte steder, på folkekirkens søn- og helligdage.</w:t>
                  </w:r>
                  <w:r w:rsidRPr="009E4886">
                    <w:rPr>
                      <w:rFonts w:ascii="Times New Roman" w:eastAsia="Times New Roman" w:hAnsi="Times New Roman" w:cs="Times New Roman"/>
                      <w:color w:val="000000"/>
                      <w:sz w:val="20"/>
                      <w:szCs w:val="20"/>
                      <w:lang w:eastAsia="da-DK"/>
                    </w:rPr>
                    <w:br/>
                  </w:r>
                  <w:r w:rsidRPr="009E4886">
                    <w:rPr>
                      <w:rFonts w:ascii="Times New Roman" w:eastAsia="Times New Roman" w:hAnsi="Times New Roman" w:cs="Times New Roman"/>
                      <w:color w:val="000000"/>
                      <w:sz w:val="20"/>
                      <w:szCs w:val="20"/>
                      <w:lang w:eastAsia="da-DK"/>
                    </w:rPr>
                    <w:br/>
                    <w:t xml:space="preserve">§ 6: Så vidt muligt skal alle børn og unge af kvindekønnet holdes </w:t>
                  </w:r>
                  <w:proofErr w:type="spellStart"/>
                  <w:r w:rsidRPr="009E4886">
                    <w:rPr>
                      <w:rFonts w:ascii="Times New Roman" w:eastAsia="Times New Roman" w:hAnsi="Times New Roman" w:cs="Times New Roman"/>
                      <w:color w:val="000000"/>
                      <w:sz w:val="20"/>
                      <w:szCs w:val="20"/>
                      <w:lang w:eastAsia="da-DK"/>
                    </w:rPr>
                    <w:t>adskildt</w:t>
                  </w:r>
                  <w:proofErr w:type="spellEnd"/>
                  <w:r w:rsidRPr="009E4886">
                    <w:rPr>
                      <w:rFonts w:ascii="Times New Roman" w:eastAsia="Times New Roman" w:hAnsi="Times New Roman" w:cs="Times New Roman"/>
                      <w:color w:val="000000"/>
                      <w:sz w:val="20"/>
                      <w:szCs w:val="20"/>
                      <w:lang w:eastAsia="da-DK"/>
                    </w:rPr>
                    <w:t xml:space="preserve"> fra mændene, både under arbejdet og måltiderne (!).</w:t>
                  </w:r>
                  <w:r w:rsidRPr="009E4886">
                    <w:rPr>
                      <w:rFonts w:ascii="Times New Roman" w:eastAsia="Times New Roman" w:hAnsi="Times New Roman" w:cs="Times New Roman"/>
                      <w:color w:val="000000"/>
                      <w:sz w:val="20"/>
                      <w:szCs w:val="20"/>
                      <w:lang w:eastAsia="da-DK"/>
                    </w:rPr>
                    <w:br/>
                  </w:r>
                  <w:r w:rsidRPr="009E4886">
                    <w:rPr>
                      <w:rFonts w:ascii="Times New Roman" w:eastAsia="Times New Roman" w:hAnsi="Times New Roman" w:cs="Times New Roman"/>
                      <w:color w:val="000000"/>
                      <w:sz w:val="20"/>
                      <w:szCs w:val="20"/>
                      <w:lang w:eastAsia="da-DK"/>
                    </w:rPr>
                    <w:br/>
                    <w:t xml:space="preserve">§ 7: Indenrigsministeren kan forhøje aldersgrænsen på fabrikker hvor arbejdet er særligt anstrengende eller sundhedsskadeligt, eller helt forbyde unge under 18 at deltage i arbejdet. Virksomheder der af den ene eller anden årsag bliver nødt til at bruge arbejdskraft udenfor de </w:t>
                  </w:r>
                  <w:proofErr w:type="spellStart"/>
                  <w:r w:rsidRPr="009E4886">
                    <w:rPr>
                      <w:rFonts w:ascii="Times New Roman" w:eastAsia="Times New Roman" w:hAnsi="Times New Roman" w:cs="Times New Roman"/>
                      <w:color w:val="000000"/>
                      <w:sz w:val="20"/>
                      <w:szCs w:val="20"/>
                      <w:lang w:eastAsia="da-DK"/>
                    </w:rPr>
                    <w:t>angivede</w:t>
                  </w:r>
                  <w:proofErr w:type="spellEnd"/>
                  <w:r w:rsidRPr="009E4886">
                    <w:rPr>
                      <w:rFonts w:ascii="Times New Roman" w:eastAsia="Times New Roman" w:hAnsi="Times New Roman" w:cs="Times New Roman"/>
                      <w:color w:val="000000"/>
                      <w:sz w:val="20"/>
                      <w:szCs w:val="20"/>
                      <w:lang w:eastAsia="da-DK"/>
                    </w:rPr>
                    <w:t xml:space="preserve"> arbejdstider, kan få lempelser af ministeren, dog ikke m.h.t. § 2.</w:t>
                  </w:r>
                  <w:r w:rsidRPr="009E4886">
                    <w:rPr>
                      <w:rFonts w:ascii="Times New Roman" w:eastAsia="Times New Roman" w:hAnsi="Times New Roman" w:cs="Times New Roman"/>
                      <w:color w:val="000000"/>
                      <w:sz w:val="20"/>
                      <w:szCs w:val="20"/>
                      <w:lang w:eastAsia="da-DK"/>
                    </w:rPr>
                    <w:br/>
                  </w:r>
                  <w:r w:rsidRPr="009E4886">
                    <w:rPr>
                      <w:rFonts w:ascii="Times New Roman" w:eastAsia="Times New Roman" w:hAnsi="Times New Roman" w:cs="Times New Roman"/>
                      <w:color w:val="000000"/>
                      <w:sz w:val="20"/>
                      <w:szCs w:val="20"/>
                      <w:lang w:eastAsia="da-DK"/>
                    </w:rPr>
                    <w:br/>
                    <w:t xml:space="preserve">§ 8: Arbejdsgiveren har pligt til at undersøge børn og unges alder og sundhedstilstand, inden de ansættes. Alder </w:t>
                  </w:r>
                  <w:proofErr w:type="spellStart"/>
                  <w:r w:rsidRPr="009E4886">
                    <w:rPr>
                      <w:rFonts w:ascii="Times New Roman" w:eastAsia="Times New Roman" w:hAnsi="Times New Roman" w:cs="Times New Roman"/>
                      <w:color w:val="000000"/>
                      <w:sz w:val="20"/>
                      <w:szCs w:val="20"/>
                      <w:lang w:eastAsia="da-DK"/>
                    </w:rPr>
                    <w:t>v.h.a</w:t>
                  </w:r>
                  <w:proofErr w:type="spellEnd"/>
                  <w:r w:rsidRPr="009E4886">
                    <w:rPr>
                      <w:rFonts w:ascii="Times New Roman" w:eastAsia="Times New Roman" w:hAnsi="Times New Roman" w:cs="Times New Roman"/>
                      <w:color w:val="000000"/>
                      <w:sz w:val="20"/>
                      <w:szCs w:val="20"/>
                      <w:lang w:eastAsia="da-DK"/>
                    </w:rPr>
                    <w:t xml:space="preserve">. en dåbsattest, hertil ydes der ikke tilskud. Sundhedstilstanden </w:t>
                  </w:r>
                  <w:proofErr w:type="spellStart"/>
                  <w:r w:rsidRPr="009E4886">
                    <w:rPr>
                      <w:rFonts w:ascii="Times New Roman" w:eastAsia="Times New Roman" w:hAnsi="Times New Roman" w:cs="Times New Roman"/>
                      <w:color w:val="000000"/>
                      <w:sz w:val="20"/>
                      <w:szCs w:val="20"/>
                      <w:lang w:eastAsia="da-DK"/>
                    </w:rPr>
                    <w:t>v.h.a</w:t>
                  </w:r>
                  <w:proofErr w:type="spellEnd"/>
                  <w:r w:rsidRPr="009E4886">
                    <w:rPr>
                      <w:rFonts w:ascii="Times New Roman" w:eastAsia="Times New Roman" w:hAnsi="Times New Roman" w:cs="Times New Roman"/>
                      <w:color w:val="000000"/>
                      <w:sz w:val="20"/>
                      <w:szCs w:val="20"/>
                      <w:lang w:eastAsia="da-DK"/>
                    </w:rPr>
                    <w:t>. en lægeundersøgelse med dertil hørende lægeattest, denne skal arbejdsgiveren betale. Prisen for attesten er 24 skilling. Reglerne for lægeundersøgelsen fastsættes af indenrigsministeren.</w:t>
                  </w:r>
                  <w:r w:rsidRPr="009E4886">
                    <w:rPr>
                      <w:rFonts w:ascii="Times New Roman" w:eastAsia="Times New Roman" w:hAnsi="Times New Roman" w:cs="Times New Roman"/>
                      <w:color w:val="000000"/>
                      <w:sz w:val="20"/>
                      <w:szCs w:val="20"/>
                      <w:lang w:eastAsia="da-DK"/>
                    </w:rPr>
                    <w:br/>
                  </w:r>
                  <w:r w:rsidRPr="009E4886">
                    <w:rPr>
                      <w:rFonts w:ascii="Times New Roman" w:eastAsia="Times New Roman" w:hAnsi="Times New Roman" w:cs="Times New Roman"/>
                      <w:color w:val="000000"/>
                      <w:sz w:val="20"/>
                      <w:szCs w:val="20"/>
                      <w:lang w:eastAsia="da-DK"/>
                    </w:rPr>
                    <w:br/>
                    <w:t xml:space="preserve">§ 9: Børn der </w:t>
                  </w:r>
                  <w:proofErr w:type="gramStart"/>
                  <w:r w:rsidRPr="009E4886">
                    <w:rPr>
                      <w:rFonts w:ascii="Times New Roman" w:eastAsia="Times New Roman" w:hAnsi="Times New Roman" w:cs="Times New Roman"/>
                      <w:color w:val="000000"/>
                      <w:sz w:val="20"/>
                      <w:szCs w:val="20"/>
                      <w:lang w:eastAsia="da-DK"/>
                    </w:rPr>
                    <w:t>arbejder</w:t>
                  </w:r>
                  <w:proofErr w:type="gramEnd"/>
                  <w:r w:rsidRPr="009E4886">
                    <w:rPr>
                      <w:rFonts w:ascii="Times New Roman" w:eastAsia="Times New Roman" w:hAnsi="Times New Roman" w:cs="Times New Roman"/>
                      <w:color w:val="000000"/>
                      <w:sz w:val="20"/>
                      <w:szCs w:val="20"/>
                      <w:lang w:eastAsia="da-DK"/>
                    </w:rPr>
                    <w:t xml:space="preserve"> skal enten være lovligt udskrevne af skolen, eller medbringe et bevis fra skolebestyreren, hvor det er oplyst hvornår barnet har skoletimer. Børn må ikke arbejde i timen inden de skal møde i skole. Arbejdsgiveren må ikke ansætte børn, før de har modtaget beviset. Regler for indretningen af beviset fastsættes af indenrigsministeren.</w:t>
                  </w:r>
                  <w:r w:rsidRPr="009E4886">
                    <w:rPr>
                      <w:rFonts w:ascii="Times New Roman" w:eastAsia="Times New Roman" w:hAnsi="Times New Roman" w:cs="Times New Roman"/>
                      <w:color w:val="000000"/>
                      <w:sz w:val="20"/>
                      <w:szCs w:val="20"/>
                      <w:lang w:eastAsia="da-DK"/>
                    </w:rPr>
                    <w:br/>
                  </w:r>
                  <w:r w:rsidRPr="009E4886">
                    <w:rPr>
                      <w:rFonts w:ascii="Times New Roman" w:eastAsia="Times New Roman" w:hAnsi="Times New Roman" w:cs="Times New Roman"/>
                      <w:color w:val="000000"/>
                      <w:sz w:val="20"/>
                      <w:szCs w:val="20"/>
                      <w:lang w:eastAsia="da-DK"/>
                    </w:rPr>
                    <w:br/>
                    <w:t xml:space="preserve">§10: Arbejdspladsen skal registrere de ansatte børn og unges navne, adresser, alder og for børnenes vedkommende deres forældres eller plejeforældres navne og bopæl, oplysninger om skoletid samt yderligere </w:t>
                  </w:r>
                  <w:proofErr w:type="spellStart"/>
                  <w:r w:rsidRPr="009E4886">
                    <w:rPr>
                      <w:rFonts w:ascii="Times New Roman" w:eastAsia="Times New Roman" w:hAnsi="Times New Roman" w:cs="Times New Roman"/>
                      <w:color w:val="000000"/>
                      <w:sz w:val="20"/>
                      <w:szCs w:val="20"/>
                      <w:lang w:eastAsia="da-DK"/>
                    </w:rPr>
                    <w:t>formålstjenstelige</w:t>
                  </w:r>
                  <w:proofErr w:type="spellEnd"/>
                  <w:r w:rsidRPr="009E4886">
                    <w:rPr>
                      <w:rFonts w:ascii="Times New Roman" w:eastAsia="Times New Roman" w:hAnsi="Times New Roman" w:cs="Times New Roman"/>
                      <w:color w:val="000000"/>
                      <w:sz w:val="20"/>
                      <w:szCs w:val="20"/>
                      <w:lang w:eastAsia="da-DK"/>
                    </w:rPr>
                    <w:t xml:space="preserve"> oplysninger, fastsat af ministeren.</w:t>
                  </w:r>
                  <w:r w:rsidRPr="009E4886">
                    <w:rPr>
                      <w:rFonts w:ascii="Times New Roman" w:eastAsia="Times New Roman" w:hAnsi="Times New Roman" w:cs="Times New Roman"/>
                      <w:color w:val="000000"/>
                      <w:sz w:val="20"/>
                      <w:szCs w:val="20"/>
                      <w:lang w:eastAsia="da-DK"/>
                    </w:rPr>
                    <w:br/>
                  </w:r>
                  <w:r w:rsidRPr="009E4886">
                    <w:rPr>
                      <w:rFonts w:ascii="Times New Roman" w:eastAsia="Times New Roman" w:hAnsi="Times New Roman" w:cs="Times New Roman"/>
                      <w:color w:val="000000"/>
                      <w:sz w:val="20"/>
                      <w:szCs w:val="20"/>
                      <w:lang w:eastAsia="da-DK"/>
                    </w:rPr>
                    <w:br/>
                    <w:t>§11: Maskiner og lign. skal, så vidt muligt, afskærmes med en indhegning, som ikke må flyttes så længe der arbejdes på fabrikken. Det gælder for alt i den maskinelle del af fabrikationen, som børn og unge kan komme i kontakt med når de arbejder og bevæger sig rundt på arbejdspladsen.</w:t>
                  </w:r>
                  <w:r w:rsidRPr="009E4886">
                    <w:rPr>
                      <w:rFonts w:ascii="Times New Roman" w:eastAsia="Times New Roman" w:hAnsi="Times New Roman" w:cs="Times New Roman"/>
                      <w:color w:val="000000"/>
                      <w:sz w:val="20"/>
                      <w:szCs w:val="20"/>
                      <w:lang w:eastAsia="da-DK"/>
                    </w:rPr>
                    <w:br/>
                  </w:r>
                  <w:r w:rsidRPr="009E4886">
                    <w:rPr>
                      <w:rFonts w:ascii="Times New Roman" w:eastAsia="Times New Roman" w:hAnsi="Times New Roman" w:cs="Times New Roman"/>
                      <w:color w:val="000000"/>
                      <w:sz w:val="20"/>
                      <w:szCs w:val="20"/>
                      <w:lang w:eastAsia="da-DK"/>
                    </w:rPr>
                    <w:br/>
                    <w:t>§12: Årligt tilsyn med fabrikkerne udføres af arbejdsinspektører udnævnt af indenrigsministeren. Deres virksomhed fastsættes af indenrigsministeren. De aflægger rapport til ministeren om denne virksomhed, og de tilsynsberørte fabrikker, én gang om året. Rapporten forelægges rigsdagen.</w:t>
                  </w:r>
                  <w:r w:rsidRPr="009E4886">
                    <w:rPr>
                      <w:rFonts w:ascii="Times New Roman" w:eastAsia="Times New Roman" w:hAnsi="Times New Roman" w:cs="Times New Roman"/>
                      <w:color w:val="000000"/>
                      <w:sz w:val="20"/>
                      <w:szCs w:val="20"/>
                      <w:lang w:eastAsia="da-DK"/>
                    </w:rPr>
                    <w:br/>
                  </w:r>
                  <w:r w:rsidRPr="009E4886">
                    <w:rPr>
                      <w:rFonts w:ascii="Times New Roman" w:eastAsia="Times New Roman" w:hAnsi="Times New Roman" w:cs="Times New Roman"/>
                      <w:color w:val="000000"/>
                      <w:sz w:val="20"/>
                      <w:szCs w:val="20"/>
                      <w:lang w:eastAsia="da-DK"/>
                    </w:rPr>
                    <w:br/>
                    <w:t xml:space="preserve">§13: Arbejdsinspektørerne må komme "på besøg" dag og nat, og kræve forklaringer fra alle der har arbejdet, eller formodes at have arbejdet på fabrikken de sidste tre måneder før tilsynet. De må kigge i alle de i §10 nævnte </w:t>
                  </w:r>
                  <w:r w:rsidRPr="009E4886">
                    <w:rPr>
                      <w:rFonts w:ascii="Times New Roman" w:eastAsia="Times New Roman" w:hAnsi="Times New Roman" w:cs="Times New Roman"/>
                      <w:color w:val="000000"/>
                      <w:sz w:val="20"/>
                      <w:szCs w:val="20"/>
                      <w:lang w:eastAsia="da-DK"/>
                    </w:rPr>
                    <w:lastRenderedPageBreak/>
                    <w:t xml:space="preserve">registre, og </w:t>
                  </w:r>
                  <w:proofErr w:type="spellStart"/>
                  <w:r w:rsidRPr="009E4886">
                    <w:rPr>
                      <w:rFonts w:ascii="Times New Roman" w:eastAsia="Times New Roman" w:hAnsi="Times New Roman" w:cs="Times New Roman"/>
                      <w:color w:val="000000"/>
                      <w:sz w:val="20"/>
                      <w:szCs w:val="20"/>
                      <w:lang w:eastAsia="da-DK"/>
                    </w:rPr>
                    <w:t>iøvrigt</w:t>
                  </w:r>
                  <w:proofErr w:type="spellEnd"/>
                  <w:r w:rsidRPr="009E4886">
                    <w:rPr>
                      <w:rFonts w:ascii="Times New Roman" w:eastAsia="Times New Roman" w:hAnsi="Times New Roman" w:cs="Times New Roman"/>
                      <w:color w:val="000000"/>
                      <w:sz w:val="20"/>
                      <w:szCs w:val="20"/>
                      <w:lang w:eastAsia="da-DK"/>
                    </w:rPr>
                    <w:t xml:space="preserve"> kræve politiets hjælp, hvis det skulle blive nødvendigt.</w:t>
                  </w:r>
                  <w:r w:rsidRPr="009E4886">
                    <w:rPr>
                      <w:rFonts w:ascii="Times New Roman" w:eastAsia="Times New Roman" w:hAnsi="Times New Roman" w:cs="Times New Roman"/>
                      <w:color w:val="000000"/>
                      <w:sz w:val="20"/>
                      <w:szCs w:val="20"/>
                      <w:lang w:eastAsia="da-DK"/>
                    </w:rPr>
                    <w:br/>
                  </w:r>
                  <w:r w:rsidRPr="009E4886">
                    <w:rPr>
                      <w:rFonts w:ascii="Times New Roman" w:eastAsia="Times New Roman" w:hAnsi="Times New Roman" w:cs="Times New Roman"/>
                      <w:color w:val="000000"/>
                      <w:sz w:val="20"/>
                      <w:szCs w:val="20"/>
                      <w:lang w:eastAsia="da-DK"/>
                    </w:rPr>
                    <w:br/>
                    <w:t>§14: Brug af børn og unge som arbejdskraft skal rapporteres til nærmeste politimyndighed, som rapporterer videre til Arbejdstilsynet.</w:t>
                  </w:r>
                  <w:r w:rsidRPr="009E4886">
                    <w:rPr>
                      <w:rFonts w:ascii="Times New Roman" w:eastAsia="Times New Roman" w:hAnsi="Times New Roman" w:cs="Times New Roman"/>
                      <w:color w:val="000000"/>
                      <w:sz w:val="20"/>
                      <w:szCs w:val="20"/>
                      <w:lang w:eastAsia="da-DK"/>
                    </w:rPr>
                    <w:br/>
                  </w:r>
                  <w:r w:rsidRPr="009E4886">
                    <w:rPr>
                      <w:rFonts w:ascii="Times New Roman" w:eastAsia="Times New Roman" w:hAnsi="Times New Roman" w:cs="Times New Roman"/>
                      <w:color w:val="000000"/>
                      <w:sz w:val="20"/>
                      <w:szCs w:val="20"/>
                      <w:lang w:eastAsia="da-DK"/>
                    </w:rPr>
                    <w:br/>
                    <w:t>§15: Lovovertrædere af denne lov kan idømmes bøder; fra 5 til 100 rigsdaler. Skulle synderen have begået en grummere forbrydelse, der kan give højere straf, kommer denne i første række.</w:t>
                  </w:r>
                  <w:r w:rsidRPr="009E4886">
                    <w:rPr>
                      <w:rFonts w:ascii="Times New Roman" w:eastAsia="Times New Roman" w:hAnsi="Times New Roman" w:cs="Times New Roman"/>
                      <w:color w:val="000000"/>
                      <w:sz w:val="20"/>
                      <w:szCs w:val="20"/>
                      <w:lang w:eastAsia="da-DK"/>
                    </w:rPr>
                    <w:br/>
                  </w:r>
                  <w:r w:rsidRPr="009E4886">
                    <w:rPr>
                      <w:rFonts w:ascii="Times New Roman" w:eastAsia="Times New Roman" w:hAnsi="Times New Roman" w:cs="Times New Roman"/>
                      <w:color w:val="000000"/>
                      <w:sz w:val="20"/>
                      <w:szCs w:val="20"/>
                      <w:lang w:eastAsia="da-DK"/>
                    </w:rPr>
                    <w:br/>
                    <w:t>§16: Forældre kan straffes, hvis de har været vidende om og har billiget, at et barn har arbejdet ulovligt.</w:t>
                  </w:r>
                  <w:r w:rsidRPr="009E4886">
                    <w:rPr>
                      <w:rFonts w:ascii="Times New Roman" w:eastAsia="Times New Roman" w:hAnsi="Times New Roman" w:cs="Times New Roman"/>
                      <w:color w:val="000000"/>
                      <w:sz w:val="20"/>
                      <w:szCs w:val="20"/>
                      <w:lang w:eastAsia="da-DK"/>
                    </w:rPr>
                    <w:br/>
                  </w:r>
                  <w:r w:rsidRPr="009E4886">
                    <w:rPr>
                      <w:rFonts w:ascii="Times New Roman" w:eastAsia="Times New Roman" w:hAnsi="Times New Roman" w:cs="Times New Roman"/>
                      <w:color w:val="000000"/>
                      <w:sz w:val="20"/>
                      <w:szCs w:val="20"/>
                      <w:lang w:eastAsia="da-DK"/>
                    </w:rPr>
                    <w:br/>
                    <w:t>§17: Lovovertrædelserne vil blive behandlet som offentlige politisager.</w:t>
                  </w:r>
                  <w:r w:rsidRPr="009E4886">
                    <w:rPr>
                      <w:rFonts w:ascii="Times New Roman" w:eastAsia="Times New Roman" w:hAnsi="Times New Roman" w:cs="Times New Roman"/>
                      <w:color w:val="000000"/>
                      <w:sz w:val="20"/>
                      <w:szCs w:val="20"/>
                      <w:lang w:eastAsia="da-DK"/>
                    </w:rPr>
                    <w:br/>
                  </w:r>
                  <w:r w:rsidRPr="009E4886">
                    <w:rPr>
                      <w:rFonts w:ascii="Times New Roman" w:eastAsia="Times New Roman" w:hAnsi="Times New Roman" w:cs="Times New Roman"/>
                      <w:color w:val="000000"/>
                      <w:sz w:val="20"/>
                      <w:szCs w:val="20"/>
                      <w:lang w:eastAsia="da-DK"/>
                    </w:rPr>
                    <w:br/>
                    <w:t>§18: Bøderne ender i sognets fattigkasse, i Kbh. går de i Københavns Kommunes kasse.</w:t>
                  </w:r>
                  <w:r w:rsidRPr="009E4886">
                    <w:rPr>
                      <w:rFonts w:ascii="Times New Roman" w:eastAsia="Times New Roman" w:hAnsi="Times New Roman" w:cs="Times New Roman"/>
                      <w:color w:val="000000"/>
                      <w:sz w:val="20"/>
                      <w:szCs w:val="20"/>
                      <w:lang w:eastAsia="da-DK"/>
                    </w:rPr>
                    <w:br/>
                  </w:r>
                  <w:r w:rsidRPr="009E4886">
                    <w:rPr>
                      <w:rFonts w:ascii="Times New Roman" w:eastAsia="Times New Roman" w:hAnsi="Times New Roman" w:cs="Times New Roman"/>
                      <w:color w:val="000000"/>
                      <w:sz w:val="20"/>
                      <w:szCs w:val="20"/>
                      <w:lang w:eastAsia="da-DK"/>
                    </w:rPr>
                    <w:br/>
                    <w:t>§19: Forbrydelser mod tilsynet behandles efter straffelovens §§ 98 &amp; 101. (Forbrydelser mod embedsmænd).</w:t>
                  </w:r>
                  <w:r w:rsidRPr="009E4886">
                    <w:rPr>
                      <w:rFonts w:ascii="Times New Roman" w:eastAsia="Times New Roman" w:hAnsi="Times New Roman" w:cs="Times New Roman"/>
                      <w:color w:val="000000"/>
                      <w:sz w:val="20"/>
                      <w:szCs w:val="20"/>
                      <w:lang w:eastAsia="da-DK"/>
                    </w:rPr>
                    <w:br/>
                  </w:r>
                  <w:r w:rsidRPr="009E4886">
                    <w:rPr>
                      <w:rFonts w:ascii="Times New Roman" w:eastAsia="Times New Roman" w:hAnsi="Times New Roman" w:cs="Times New Roman"/>
                      <w:color w:val="000000"/>
                      <w:sz w:val="20"/>
                      <w:szCs w:val="20"/>
                      <w:lang w:eastAsia="da-DK"/>
                    </w:rPr>
                    <w:br/>
                    <w:t>§20: Loven og navn på arbejdsinspektørens navn bør hænges op på arbejdspladsen, så alle arbejdere kan se den.</w:t>
                  </w:r>
                  <w:r w:rsidRPr="009E4886">
                    <w:rPr>
                      <w:rFonts w:ascii="Times New Roman" w:eastAsia="Times New Roman" w:hAnsi="Times New Roman" w:cs="Times New Roman"/>
                      <w:color w:val="000000"/>
                      <w:sz w:val="20"/>
                      <w:szCs w:val="20"/>
                      <w:lang w:eastAsia="da-DK"/>
                    </w:rPr>
                    <w:br/>
                  </w:r>
                  <w:r w:rsidRPr="009E4886">
                    <w:rPr>
                      <w:rFonts w:ascii="Times New Roman" w:eastAsia="Times New Roman" w:hAnsi="Times New Roman" w:cs="Times New Roman"/>
                      <w:color w:val="000000"/>
                      <w:sz w:val="20"/>
                      <w:szCs w:val="20"/>
                      <w:lang w:eastAsia="da-DK"/>
                    </w:rPr>
                    <w:br/>
                    <w:t>§21: Sundhedskommissionen eller stedets politimester skal føre tilsyn med de sundhedsmæssige forhold på fabrikkerne.</w:t>
                  </w:r>
                  <w:r w:rsidRPr="009E4886">
                    <w:rPr>
                      <w:rFonts w:ascii="Times New Roman" w:eastAsia="Times New Roman" w:hAnsi="Times New Roman" w:cs="Times New Roman"/>
                      <w:color w:val="000000"/>
                      <w:sz w:val="20"/>
                      <w:szCs w:val="20"/>
                      <w:lang w:eastAsia="da-DK"/>
                    </w:rPr>
                    <w:br/>
                  </w:r>
                  <w:r w:rsidRPr="009E4886">
                    <w:rPr>
                      <w:rFonts w:ascii="Times New Roman" w:eastAsia="Times New Roman" w:hAnsi="Times New Roman" w:cs="Times New Roman"/>
                      <w:color w:val="000000"/>
                      <w:sz w:val="20"/>
                      <w:szCs w:val="20"/>
                      <w:lang w:eastAsia="da-DK"/>
                    </w:rPr>
                    <w:br/>
                    <w:t>§22: Lovens ikrafttrædelse. Gælder 6 måneder efter Lovtidende er udkommet, og gælder ikke for Færøerne.</w:t>
                  </w:r>
                </w:p>
                <w:p w14:paraId="2437736E" w14:textId="77777777" w:rsidR="009E4886" w:rsidRDefault="009E4886" w:rsidP="009E4886">
                  <w:pPr>
                    <w:spacing w:after="0" w:line="240" w:lineRule="auto"/>
                    <w:rPr>
                      <w:rFonts w:ascii="Times New Roman" w:eastAsia="Times New Roman" w:hAnsi="Times New Roman" w:cs="Times New Roman"/>
                      <w:color w:val="000000"/>
                      <w:sz w:val="20"/>
                      <w:szCs w:val="20"/>
                      <w:lang w:eastAsia="da-DK"/>
                    </w:rPr>
                  </w:pPr>
                </w:p>
                <w:p w14:paraId="7E540D70" w14:textId="77777777" w:rsidR="00CB7609" w:rsidRDefault="00CB7609" w:rsidP="009E4886">
                  <w:pPr>
                    <w:spacing w:after="0" w:line="240" w:lineRule="auto"/>
                    <w:rPr>
                      <w:rFonts w:ascii="Times New Roman" w:eastAsia="Times New Roman" w:hAnsi="Times New Roman" w:cs="Times New Roman"/>
                      <w:color w:val="000000"/>
                      <w:sz w:val="20"/>
                      <w:szCs w:val="20"/>
                      <w:lang w:eastAsia="da-DK"/>
                    </w:rPr>
                  </w:pPr>
                </w:p>
                <w:p w14:paraId="799470A7" w14:textId="77777777" w:rsidR="00CB7609" w:rsidRDefault="00CB7609" w:rsidP="009E4886">
                  <w:pPr>
                    <w:spacing w:after="0" w:line="240" w:lineRule="auto"/>
                    <w:rPr>
                      <w:rFonts w:ascii="Times New Roman" w:eastAsia="Times New Roman" w:hAnsi="Times New Roman" w:cs="Times New Roman"/>
                      <w:color w:val="000000"/>
                      <w:sz w:val="20"/>
                      <w:szCs w:val="20"/>
                      <w:lang w:eastAsia="da-DK"/>
                    </w:rPr>
                  </w:pPr>
                </w:p>
                <w:p w14:paraId="4EB2B752" w14:textId="77777777" w:rsidR="00CB7609" w:rsidRPr="00CB7609" w:rsidRDefault="00CB7609" w:rsidP="009E4886">
                  <w:pPr>
                    <w:spacing w:after="0" w:line="240" w:lineRule="auto"/>
                    <w:rPr>
                      <w:rFonts w:ascii="Times New Roman" w:eastAsia="Times New Roman" w:hAnsi="Times New Roman" w:cs="Times New Roman"/>
                      <w:color w:val="000000"/>
                      <w:sz w:val="20"/>
                      <w:szCs w:val="20"/>
                      <w:lang w:eastAsia="da-DK"/>
                    </w:rPr>
                  </w:pPr>
                </w:p>
                <w:p w14:paraId="392F99FC"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r w:rsidRPr="00CB7609">
                    <w:rPr>
                      <w:rFonts w:ascii="Times New Roman" w:hAnsi="Times New Roman" w:cs="Times New Roman"/>
                      <w:b/>
                      <w:bCs/>
                      <w:sz w:val="24"/>
                      <w:szCs w:val="24"/>
                    </w:rPr>
                    <w:t>Fabriksloven 1901</w:t>
                  </w:r>
                  <w:r w:rsidRPr="00CB7609">
                    <w:rPr>
                      <w:rFonts w:ascii="Times New Roman" w:hAnsi="Times New Roman" w:cs="Times New Roman"/>
                      <w:sz w:val="20"/>
                      <w:szCs w:val="20"/>
                    </w:rPr>
                    <w:br/>
                  </w:r>
                  <w:r w:rsidRPr="00CB7609">
                    <w:rPr>
                      <w:rFonts w:ascii="Times New Roman" w:hAnsi="Times New Roman" w:cs="Times New Roman"/>
                      <w:sz w:val="20"/>
                      <w:szCs w:val="20"/>
                    </w:rPr>
                    <w:br/>
                    <w:t>Den originale lov kan bl.a. findes på ABA - 39. LO, småtryk, Biblioteket</w:t>
                  </w:r>
                  <w:r w:rsidRPr="00CB7609">
                    <w:rPr>
                      <w:rFonts w:ascii="Times New Roman" w:hAnsi="Times New Roman" w:cs="Times New Roman"/>
                      <w:sz w:val="20"/>
                      <w:szCs w:val="20"/>
                    </w:rPr>
                    <w:br/>
                  </w:r>
                  <w:r w:rsidRPr="00CB7609">
                    <w:rPr>
                      <w:rFonts w:ascii="Times New Roman" w:hAnsi="Times New Roman" w:cs="Times New Roman"/>
                      <w:sz w:val="20"/>
                      <w:szCs w:val="20"/>
                    </w:rPr>
                    <w:br/>
                    <w:t>Lov om arbejde i fabrikker og dermed ligestillede virksomheder samt det offentliges tilsyn dermed, 1901</w:t>
                  </w:r>
                  <w:r w:rsidRPr="00CB7609">
                    <w:rPr>
                      <w:rFonts w:ascii="Times New Roman" w:hAnsi="Times New Roman" w:cs="Times New Roman"/>
                      <w:sz w:val="20"/>
                      <w:szCs w:val="20"/>
                    </w:rPr>
                    <w:br/>
                  </w:r>
                  <w:r w:rsidRPr="00CB7609">
                    <w:rPr>
                      <w:rFonts w:ascii="Times New Roman" w:hAnsi="Times New Roman" w:cs="Times New Roman"/>
                      <w:sz w:val="20"/>
                      <w:szCs w:val="20"/>
                    </w:rPr>
                    <w:br/>
                  </w:r>
                  <w:r w:rsidRPr="00CB7609">
                    <w:rPr>
                      <w:rFonts w:ascii="Times New Roman" w:hAnsi="Times New Roman" w:cs="Times New Roman"/>
                      <w:b/>
                      <w:bCs/>
                      <w:sz w:val="20"/>
                      <w:szCs w:val="20"/>
                    </w:rPr>
                    <w:t>Kapitel I:</w:t>
                  </w:r>
                  <w:r w:rsidRPr="00CB7609">
                    <w:rPr>
                      <w:rFonts w:ascii="Times New Roman" w:hAnsi="Times New Roman" w:cs="Times New Roman"/>
                      <w:sz w:val="20"/>
                      <w:szCs w:val="20"/>
                    </w:rPr>
                    <w:br/>
                  </w:r>
                  <w:r w:rsidRPr="00CB7609">
                    <w:rPr>
                      <w:rFonts w:ascii="Times New Roman" w:hAnsi="Times New Roman" w:cs="Times New Roman"/>
                      <w:sz w:val="20"/>
                      <w:szCs w:val="20"/>
                    </w:rPr>
                    <w:br/>
                    <w:t>§1: Fabrikker og fabriksdrevne værksteder samt andre håndværks- og industrivirksomheder er underlagt tilsyn fra staten. Der føres ikke tilsyn med enkeltmandsvirksomheder og landbruget, herunder mejerierne. For de virksomheder der ikke føres tilsyn med, kan der pålægges begrænsninger i.f.t. børnearbejde. Dette gælder ikke for landbrug, havebrug, skovbrug, fiskeri og søfart.</w:t>
                  </w:r>
                  <w:r w:rsidRPr="00CB7609">
                    <w:rPr>
                      <w:rFonts w:ascii="Times New Roman" w:hAnsi="Times New Roman" w:cs="Times New Roman"/>
                      <w:sz w:val="20"/>
                      <w:szCs w:val="20"/>
                    </w:rPr>
                    <w:br/>
                  </w:r>
                  <w:r w:rsidRPr="00CB7609">
                    <w:rPr>
                      <w:rFonts w:ascii="Times New Roman" w:hAnsi="Times New Roman" w:cs="Times New Roman"/>
                      <w:sz w:val="20"/>
                      <w:szCs w:val="20"/>
                    </w:rPr>
                    <w:br/>
                    <w:t>§2: De steder hvor der er beskæftiget mere end 5 arbejdere, eller de virksomheder der bruger mekanisk kraft, skal aflevere blanketter til for Fabriks- og Arbejdstilsynets direktoratet, hvor de oplyser bedriftens art, antallet af arbejdere og deres alder, hvilke maskiner der benyttes m.m. og andre oplysninger der beskriver virksomhedens karakter. Nuværende virksomheder der ikke er under tilsyn, skal anmelde dette inden 30 dage efter lovens ikrafttrædelse, nye virksomheder efter 8 dage. Herefter besluttes det, om virksomheden skal underlægges tilsynet. Man kan anke denne beslutning til Arbejdsrådet, ligesom man både fra virksomhedens og statens side kan tage spørgsmålet op til revurdering. I statistisk øjemed, er direktøren for tilsynet berettiget til at ind hente oplysninger om arbejdernes antal, køn, alder og lønforhold, og maskinernes art, antal og størrelse.</w:t>
                  </w:r>
                  <w:r w:rsidRPr="00CB7609">
                    <w:rPr>
                      <w:rFonts w:ascii="Times New Roman" w:hAnsi="Times New Roman" w:cs="Times New Roman"/>
                      <w:sz w:val="20"/>
                      <w:szCs w:val="20"/>
                    </w:rPr>
                    <w:br/>
                  </w:r>
                  <w:r w:rsidRPr="00CB7609">
                    <w:rPr>
                      <w:rFonts w:ascii="Times New Roman" w:hAnsi="Times New Roman" w:cs="Times New Roman"/>
                      <w:sz w:val="20"/>
                      <w:szCs w:val="20"/>
                    </w:rPr>
                    <w:br/>
                  </w:r>
                  <w:r w:rsidRPr="00CB7609">
                    <w:rPr>
                      <w:rFonts w:ascii="Times New Roman" w:hAnsi="Times New Roman" w:cs="Times New Roman"/>
                      <w:b/>
                      <w:bCs/>
                      <w:sz w:val="20"/>
                      <w:szCs w:val="20"/>
                    </w:rPr>
                    <w:t>Kapitel II:</w:t>
                  </w:r>
                  <w:r w:rsidRPr="00CB7609">
                    <w:rPr>
                      <w:rFonts w:ascii="Times New Roman" w:hAnsi="Times New Roman" w:cs="Times New Roman"/>
                      <w:sz w:val="20"/>
                      <w:szCs w:val="20"/>
                    </w:rPr>
                    <w:br/>
                  </w:r>
                  <w:r w:rsidRPr="00CB7609">
                    <w:rPr>
                      <w:rFonts w:ascii="Times New Roman" w:hAnsi="Times New Roman" w:cs="Times New Roman"/>
                      <w:sz w:val="20"/>
                      <w:szCs w:val="20"/>
                    </w:rPr>
                    <w:br/>
                    <w:t>§3: Vil man starte ny virksomhed, er man, ved indsendelse af oplysninger, berettiget til at høre tilsynet om de har nogle indvendinger imod det. Tilsynet er berettiget til at gøre indvendinger uden at have modtaget oplysningerne.</w:t>
                  </w:r>
                  <w:r w:rsidRPr="00CB7609">
                    <w:rPr>
                      <w:rFonts w:ascii="Times New Roman" w:hAnsi="Times New Roman" w:cs="Times New Roman"/>
                      <w:sz w:val="20"/>
                      <w:szCs w:val="20"/>
                    </w:rPr>
                    <w:br/>
                  </w:r>
                  <w:r w:rsidRPr="00CB7609">
                    <w:rPr>
                      <w:rFonts w:ascii="Times New Roman" w:hAnsi="Times New Roman" w:cs="Times New Roman"/>
                      <w:sz w:val="20"/>
                      <w:szCs w:val="20"/>
                    </w:rPr>
                    <w:br/>
                    <w:t>§4: Tilsynet kan pålægge virksomheder at forbedre arbejdsforholdene, hvis disse ikke godkendes af Bygnings- og Sundhedsmyndighederne.</w:t>
                  </w:r>
                  <w:r w:rsidRPr="00CB7609">
                    <w:rPr>
                      <w:rFonts w:ascii="Times New Roman" w:hAnsi="Times New Roman" w:cs="Times New Roman"/>
                      <w:sz w:val="20"/>
                      <w:szCs w:val="20"/>
                    </w:rPr>
                    <w:br/>
                  </w:r>
                  <w:r w:rsidRPr="00CB7609">
                    <w:rPr>
                      <w:rFonts w:ascii="Times New Roman" w:hAnsi="Times New Roman" w:cs="Times New Roman"/>
                      <w:sz w:val="20"/>
                      <w:szCs w:val="20"/>
                    </w:rPr>
                    <w:br/>
                  </w:r>
                  <w:r w:rsidRPr="00CB7609">
                    <w:rPr>
                      <w:rFonts w:ascii="Times New Roman" w:hAnsi="Times New Roman" w:cs="Times New Roman"/>
                      <w:sz w:val="20"/>
                      <w:szCs w:val="20"/>
                    </w:rPr>
                    <w:lastRenderedPageBreak/>
                    <w:t>§5: Arbejdslokalerne skal indrettes således, at hver arbejder har mindst 8 kubikmeter luft, og være forsynet med ventilation så giftige dampe m.m. kan komme ud, og ikke overføres til andre arbejdslokaler. Adgang til lokaler hvor der benyttes eller forarbejdes giftige stoffer, er forbudt for andre end dem der beskæftiges her. Vægge og gulve skal rengøres jævnligt, må ikke være beklædt med materiale der kan øge sundhedsfaren, og skal hvidtes en gang årligt hvis de er til det.</w:t>
                  </w:r>
                  <w:r w:rsidRPr="00CB7609">
                    <w:rPr>
                      <w:rFonts w:ascii="Times New Roman" w:hAnsi="Times New Roman" w:cs="Times New Roman"/>
                      <w:sz w:val="20"/>
                      <w:szCs w:val="20"/>
                    </w:rPr>
                    <w:br/>
                  </w:r>
                  <w:r w:rsidRPr="00CB7609">
                    <w:rPr>
                      <w:rFonts w:ascii="Times New Roman" w:hAnsi="Times New Roman" w:cs="Times New Roman"/>
                      <w:sz w:val="20"/>
                      <w:szCs w:val="20"/>
                    </w:rPr>
                    <w:br/>
                    <w:t>§6: Belysning og opvarmning skal være tilstrækkeligt til at man kan arbejde i</w:t>
                  </w:r>
                  <w:r w:rsidRPr="00CB7609">
                    <w:rPr>
                      <w:rFonts w:ascii="Times New Roman" w:hAnsi="Times New Roman" w:cs="Times New Roman"/>
                      <w:sz w:val="20"/>
                      <w:szCs w:val="20"/>
                    </w:rPr>
                    <w:br/>
                    <w:t>lokalerne. I lokaler hvor der arbejdes med farlige stoffer, skal der ved kunstig belysning være taget højde for dette.</w:t>
                  </w:r>
                  <w:r w:rsidRPr="00CB7609">
                    <w:rPr>
                      <w:rFonts w:ascii="Times New Roman" w:hAnsi="Times New Roman" w:cs="Times New Roman"/>
                      <w:sz w:val="20"/>
                      <w:szCs w:val="20"/>
                    </w:rPr>
                    <w:br/>
                  </w:r>
                  <w:r w:rsidRPr="00CB7609">
                    <w:rPr>
                      <w:rFonts w:ascii="Times New Roman" w:hAnsi="Times New Roman" w:cs="Times New Roman"/>
                      <w:sz w:val="20"/>
                      <w:szCs w:val="20"/>
                    </w:rPr>
                    <w:br/>
                    <w:t>§7: Arbejderne skal, i den kolde årstid, have mulighed for at spise deres mad i opvarmede rum, og få opvarmet deres medbragte middagsmad, så vidt der er muligt.</w:t>
                  </w:r>
                  <w:r w:rsidRPr="00CB7609">
                    <w:rPr>
                      <w:rFonts w:ascii="Times New Roman" w:hAnsi="Times New Roman" w:cs="Times New Roman"/>
                      <w:sz w:val="20"/>
                      <w:szCs w:val="20"/>
                    </w:rPr>
                    <w:br/>
                  </w:r>
                  <w:r w:rsidRPr="00CB7609">
                    <w:rPr>
                      <w:rFonts w:ascii="Times New Roman" w:hAnsi="Times New Roman" w:cs="Times New Roman"/>
                      <w:sz w:val="20"/>
                      <w:szCs w:val="20"/>
                    </w:rPr>
                    <w:br/>
                    <w:t xml:space="preserve">§8: Der udstedes regulativer, omhandlende arbejdsforhold, fra indenrigs- ministeren senest 2 år efter lovens ikrafttrædelse. Senest 10 år efter regulativets udstedelse skal disse forhold være </w:t>
                  </w:r>
                  <w:proofErr w:type="spellStart"/>
                  <w:r w:rsidRPr="00CB7609">
                    <w:rPr>
                      <w:rFonts w:ascii="Times New Roman" w:hAnsi="Times New Roman" w:cs="Times New Roman"/>
                      <w:sz w:val="20"/>
                      <w:szCs w:val="20"/>
                    </w:rPr>
                    <w:t>iorden</w:t>
                  </w:r>
                  <w:proofErr w:type="spellEnd"/>
                  <w:r w:rsidRPr="00CB7609">
                    <w:rPr>
                      <w:rFonts w:ascii="Times New Roman" w:hAnsi="Times New Roman" w:cs="Times New Roman"/>
                      <w:sz w:val="20"/>
                      <w:szCs w:val="20"/>
                    </w:rPr>
                    <w:t>.</w:t>
                  </w:r>
                  <w:r w:rsidRPr="00CB7609">
                    <w:rPr>
                      <w:rFonts w:ascii="Times New Roman" w:hAnsi="Times New Roman" w:cs="Times New Roman"/>
                      <w:sz w:val="20"/>
                      <w:szCs w:val="20"/>
                    </w:rPr>
                    <w:br/>
                  </w:r>
                  <w:r w:rsidRPr="00CB7609">
                    <w:rPr>
                      <w:rFonts w:ascii="Times New Roman" w:hAnsi="Times New Roman" w:cs="Times New Roman"/>
                      <w:sz w:val="20"/>
                      <w:szCs w:val="20"/>
                    </w:rPr>
                    <w:br/>
                  </w:r>
                  <w:r w:rsidRPr="00CB7609">
                    <w:rPr>
                      <w:rFonts w:ascii="Times New Roman" w:hAnsi="Times New Roman" w:cs="Times New Roman"/>
                      <w:b/>
                      <w:bCs/>
                      <w:sz w:val="20"/>
                      <w:szCs w:val="20"/>
                    </w:rPr>
                    <w:t>Kapitel III: Børn og unge</w:t>
                  </w:r>
                  <w:r w:rsidRPr="00CB7609">
                    <w:rPr>
                      <w:rFonts w:ascii="Times New Roman" w:hAnsi="Times New Roman" w:cs="Times New Roman"/>
                      <w:sz w:val="20"/>
                      <w:szCs w:val="20"/>
                    </w:rPr>
                    <w:br/>
                  </w:r>
                  <w:r w:rsidRPr="00CB7609">
                    <w:rPr>
                      <w:rFonts w:ascii="Times New Roman" w:hAnsi="Times New Roman" w:cs="Times New Roman"/>
                      <w:sz w:val="20"/>
                      <w:szCs w:val="20"/>
                    </w:rPr>
                    <w:br/>
                    <w:t>§9: Børn under 12 år må ikke arbejde i virksomheder underlagt tilsynet. Børn over 12 år, må så længe de stadig går i skole, kun arbejde 6 timer i døgnet hvoraf der skal være 1/2 times pause efter højst 4 1/2 times arbejde. De må arbejde fra 6 morgen til 8 aften. De må ikke arbejde i skoletiden og konfirmations-forberedelsestiden, og skal senest have fri en halv time før begge. De må ikke arbejde på folkekirkens søn- og helligdage.</w:t>
                  </w:r>
                  <w:r w:rsidRPr="00CB7609">
                    <w:rPr>
                      <w:rFonts w:ascii="Times New Roman" w:hAnsi="Times New Roman" w:cs="Times New Roman"/>
                      <w:sz w:val="20"/>
                      <w:szCs w:val="20"/>
                    </w:rPr>
                    <w:br/>
                  </w:r>
                  <w:r w:rsidRPr="00CB7609">
                    <w:rPr>
                      <w:rFonts w:ascii="Times New Roman" w:hAnsi="Times New Roman" w:cs="Times New Roman"/>
                      <w:sz w:val="20"/>
                      <w:szCs w:val="20"/>
                    </w:rPr>
                    <w:br/>
                    <w:t>§10: Unge af begge køn må, fra udskrivning af skolen og frem til de 18 år, ikke arbejde mere end 10 timer i døgnet. Timerne skal lægges mellem 6 morgen og 8 aften. Der skal være mindst en halv times pause efter hver 4 1/2 times arbejde. De må ikke arbejde uden for fabrikkens område, og går de på tekniske eller fagskoler, skal arbejdstiden lægges så de kan følge undervisningen. Drenge mellem 15 og 18 kan arbejde mellem 8 aften og 6 morgen hvis det er nødvendigt for deres uddannelse. Dette besluttes af indenrigsministeren efter indstilling fra Arbejdsrådet.</w:t>
                  </w:r>
                  <w:r w:rsidRPr="00CB7609">
                    <w:rPr>
                      <w:rFonts w:ascii="Times New Roman" w:hAnsi="Times New Roman" w:cs="Times New Roman"/>
                      <w:sz w:val="20"/>
                      <w:szCs w:val="20"/>
                    </w:rPr>
                    <w:br/>
                  </w:r>
                  <w:r w:rsidRPr="00CB7609">
                    <w:rPr>
                      <w:rFonts w:ascii="Times New Roman" w:hAnsi="Times New Roman" w:cs="Times New Roman"/>
                      <w:sz w:val="20"/>
                      <w:szCs w:val="20"/>
                    </w:rPr>
                    <w:br/>
                    <w:t>§11: Dispensation fra §9 og §10 gives af direktøren for tilsynet, hvis det skønnes at andre forhold, end de i loven beskrevne, er lige så gunstige for arbejderne.</w:t>
                  </w:r>
                  <w:r w:rsidRPr="00CB7609">
                    <w:rPr>
                      <w:rFonts w:ascii="Times New Roman" w:hAnsi="Times New Roman" w:cs="Times New Roman"/>
                      <w:sz w:val="20"/>
                      <w:szCs w:val="20"/>
                    </w:rPr>
                    <w:br/>
                  </w:r>
                  <w:r w:rsidRPr="00CB7609">
                    <w:rPr>
                      <w:rFonts w:ascii="Times New Roman" w:hAnsi="Times New Roman" w:cs="Times New Roman"/>
                      <w:sz w:val="20"/>
                      <w:szCs w:val="20"/>
                    </w:rPr>
                    <w:br/>
                    <w:t xml:space="preserve">§12: Arbejdsrådet kan forhøje aldersgrænsen på fabrikker i de tilfælde, hvor de finder arbejdet særligt anstrengende eller </w:t>
                  </w:r>
                  <w:proofErr w:type="spellStart"/>
                  <w:r w:rsidRPr="00CB7609">
                    <w:rPr>
                      <w:rFonts w:ascii="Times New Roman" w:hAnsi="Times New Roman" w:cs="Times New Roman"/>
                      <w:sz w:val="20"/>
                      <w:szCs w:val="20"/>
                    </w:rPr>
                    <w:t>sundhedskadeligt</w:t>
                  </w:r>
                  <w:proofErr w:type="spellEnd"/>
                  <w:r w:rsidRPr="00CB7609">
                    <w:rPr>
                      <w:rFonts w:ascii="Times New Roman" w:hAnsi="Times New Roman" w:cs="Times New Roman"/>
                      <w:sz w:val="20"/>
                      <w:szCs w:val="20"/>
                    </w:rPr>
                    <w:t xml:space="preserve">. Ligeledes kan de forbyde </w:t>
                  </w:r>
                  <w:proofErr w:type="spellStart"/>
                  <w:r w:rsidRPr="00CB7609">
                    <w:rPr>
                      <w:rFonts w:ascii="Times New Roman" w:hAnsi="Times New Roman" w:cs="Times New Roman"/>
                      <w:sz w:val="20"/>
                      <w:szCs w:val="20"/>
                    </w:rPr>
                    <w:t>kvindligt</w:t>
                  </w:r>
                  <w:proofErr w:type="spellEnd"/>
                  <w:r w:rsidRPr="00CB7609">
                    <w:rPr>
                      <w:rFonts w:ascii="Times New Roman" w:hAnsi="Times New Roman" w:cs="Times New Roman"/>
                      <w:sz w:val="20"/>
                      <w:szCs w:val="20"/>
                    </w:rPr>
                    <w:t xml:space="preserve"> arbejde. Afgørelsen kan ankes.</w:t>
                  </w:r>
                  <w:r w:rsidRPr="00CB7609">
                    <w:rPr>
                      <w:rFonts w:ascii="Times New Roman" w:hAnsi="Times New Roman" w:cs="Times New Roman"/>
                      <w:sz w:val="20"/>
                      <w:szCs w:val="20"/>
                    </w:rPr>
                    <w:br/>
                  </w:r>
                  <w:r w:rsidRPr="00CB7609">
                    <w:rPr>
                      <w:rFonts w:ascii="Times New Roman" w:hAnsi="Times New Roman" w:cs="Times New Roman"/>
                      <w:sz w:val="20"/>
                      <w:szCs w:val="20"/>
                    </w:rPr>
                    <w:br/>
                    <w:t xml:space="preserve">§13: Børn og unge må ikke holde pause i rum hvor der samtidig arbejdes, medmindre tilsynet har givet </w:t>
                  </w:r>
                  <w:proofErr w:type="gramStart"/>
                  <w:r w:rsidRPr="00CB7609">
                    <w:rPr>
                      <w:rFonts w:ascii="Times New Roman" w:hAnsi="Times New Roman" w:cs="Times New Roman"/>
                      <w:sz w:val="20"/>
                      <w:szCs w:val="20"/>
                    </w:rPr>
                    <w:t>tilladelse .</w:t>
                  </w:r>
                  <w:proofErr w:type="gramEnd"/>
                  <w:r w:rsidRPr="00CB7609">
                    <w:rPr>
                      <w:rFonts w:ascii="Times New Roman" w:hAnsi="Times New Roman" w:cs="Times New Roman"/>
                      <w:sz w:val="20"/>
                      <w:szCs w:val="20"/>
                    </w:rPr>
                    <w:br/>
                  </w:r>
                  <w:r w:rsidRPr="00CB7609">
                    <w:rPr>
                      <w:rFonts w:ascii="Times New Roman" w:hAnsi="Times New Roman" w:cs="Times New Roman"/>
                      <w:sz w:val="20"/>
                      <w:szCs w:val="20"/>
                    </w:rPr>
                    <w:br/>
                    <w:t xml:space="preserve">§14: Dispensation fra §§9, 10 og 18, kan gives i tidsbegrænsede perioder, hvis virksomheden som følge af naturomstændigheder, ulykkeshændelser el.lign. uforudsete begivenheder, bliver forstyrret i den daglige drift. Direktøren for tilsynet giver tilladelsen, og denne indberettes til ministeren. Hvis situationen kræver øjeblikkelig udbedring, kan virksomheden gå </w:t>
                  </w:r>
                  <w:proofErr w:type="spellStart"/>
                  <w:r w:rsidRPr="00CB7609">
                    <w:rPr>
                      <w:rFonts w:ascii="Times New Roman" w:hAnsi="Times New Roman" w:cs="Times New Roman"/>
                      <w:sz w:val="20"/>
                      <w:szCs w:val="20"/>
                    </w:rPr>
                    <w:t>igang</w:t>
                  </w:r>
                  <w:proofErr w:type="spellEnd"/>
                  <w:r w:rsidRPr="00CB7609">
                    <w:rPr>
                      <w:rFonts w:ascii="Times New Roman" w:hAnsi="Times New Roman" w:cs="Times New Roman"/>
                      <w:sz w:val="20"/>
                      <w:szCs w:val="20"/>
                    </w:rPr>
                    <w:t xml:space="preserve"> med arbejdet samtidig med at de sender en skriftlig meddelelse til direktoratet.</w:t>
                  </w:r>
                  <w:r w:rsidRPr="00CB7609">
                    <w:rPr>
                      <w:rFonts w:ascii="Times New Roman" w:hAnsi="Times New Roman" w:cs="Times New Roman"/>
                      <w:sz w:val="20"/>
                      <w:szCs w:val="20"/>
                    </w:rPr>
                    <w:br/>
                  </w:r>
                  <w:r w:rsidRPr="00CB7609">
                    <w:rPr>
                      <w:rFonts w:ascii="Times New Roman" w:hAnsi="Times New Roman" w:cs="Times New Roman"/>
                      <w:sz w:val="20"/>
                      <w:szCs w:val="20"/>
                    </w:rPr>
                    <w:br/>
                    <w:t xml:space="preserve">§15: Arbejdsgiveren har pligt til at undersøge børn og unges alder og sundheds- tilstand, inden han ansætter dem. Alder </w:t>
                  </w:r>
                  <w:proofErr w:type="spellStart"/>
                  <w:r w:rsidRPr="00CB7609">
                    <w:rPr>
                      <w:rFonts w:ascii="Times New Roman" w:hAnsi="Times New Roman" w:cs="Times New Roman"/>
                      <w:sz w:val="20"/>
                      <w:szCs w:val="20"/>
                    </w:rPr>
                    <w:t>v.h.a</w:t>
                  </w:r>
                  <w:proofErr w:type="spellEnd"/>
                  <w:r w:rsidRPr="00CB7609">
                    <w:rPr>
                      <w:rFonts w:ascii="Times New Roman" w:hAnsi="Times New Roman" w:cs="Times New Roman"/>
                      <w:sz w:val="20"/>
                      <w:szCs w:val="20"/>
                    </w:rPr>
                    <w:t xml:space="preserve">. fødselsattest, hertil gives ikke tilskud. Sundhed </w:t>
                  </w:r>
                  <w:proofErr w:type="spellStart"/>
                  <w:r w:rsidRPr="00CB7609">
                    <w:rPr>
                      <w:rFonts w:ascii="Times New Roman" w:hAnsi="Times New Roman" w:cs="Times New Roman"/>
                      <w:sz w:val="20"/>
                      <w:szCs w:val="20"/>
                    </w:rPr>
                    <w:t>v.h.a</w:t>
                  </w:r>
                  <w:proofErr w:type="spellEnd"/>
                  <w:r w:rsidRPr="00CB7609">
                    <w:rPr>
                      <w:rFonts w:ascii="Times New Roman" w:hAnsi="Times New Roman" w:cs="Times New Roman"/>
                      <w:sz w:val="20"/>
                      <w:szCs w:val="20"/>
                    </w:rPr>
                    <w:t xml:space="preserve">. lægeundersøgelse, denne betaler arbejdsgiveren. Ved lægeundersøgelsen skal det konstateres om sundhedstilstanden er </w:t>
                  </w:r>
                  <w:proofErr w:type="spellStart"/>
                  <w:r w:rsidRPr="00CB7609">
                    <w:rPr>
                      <w:rFonts w:ascii="Times New Roman" w:hAnsi="Times New Roman" w:cs="Times New Roman"/>
                      <w:sz w:val="20"/>
                      <w:szCs w:val="20"/>
                    </w:rPr>
                    <w:t>iorden</w:t>
                  </w:r>
                  <w:proofErr w:type="spellEnd"/>
                  <w:r w:rsidRPr="00CB7609">
                    <w:rPr>
                      <w:rFonts w:ascii="Times New Roman" w:hAnsi="Times New Roman" w:cs="Times New Roman"/>
                      <w:sz w:val="20"/>
                      <w:szCs w:val="20"/>
                    </w:rPr>
                    <w:t>, og om den legemlige udvikling passer til arbejdets art. Ved den legemlige udvikling menes specielt højde, vægt og brystvidde set i forhold til alder.</w:t>
                  </w:r>
                  <w:r w:rsidRPr="00CB7609">
                    <w:rPr>
                      <w:rFonts w:ascii="Times New Roman" w:hAnsi="Times New Roman" w:cs="Times New Roman"/>
                      <w:sz w:val="20"/>
                      <w:szCs w:val="20"/>
                    </w:rPr>
                    <w:br/>
                  </w:r>
                  <w:r w:rsidRPr="00CB7609">
                    <w:rPr>
                      <w:rFonts w:ascii="Times New Roman" w:hAnsi="Times New Roman" w:cs="Times New Roman"/>
                      <w:sz w:val="20"/>
                      <w:szCs w:val="20"/>
                    </w:rPr>
                    <w:br/>
                    <w:t xml:space="preserve">§16: Virksomheden skal registrere børn og unge under 18 år. Registret skal indeholde deres alder, navn, opholdssted og deres forældres, plejeforældres eller værgers opholdssted, samt deres skoleforhold, og andre </w:t>
                  </w:r>
                  <w:proofErr w:type="spellStart"/>
                  <w:r w:rsidRPr="00CB7609">
                    <w:rPr>
                      <w:rFonts w:ascii="Times New Roman" w:hAnsi="Times New Roman" w:cs="Times New Roman"/>
                      <w:sz w:val="20"/>
                      <w:szCs w:val="20"/>
                    </w:rPr>
                    <w:t>formålstjenstelige</w:t>
                  </w:r>
                  <w:proofErr w:type="spellEnd"/>
                  <w:r w:rsidRPr="00CB7609">
                    <w:rPr>
                      <w:rFonts w:ascii="Times New Roman" w:hAnsi="Times New Roman" w:cs="Times New Roman"/>
                      <w:sz w:val="20"/>
                      <w:szCs w:val="20"/>
                    </w:rPr>
                    <w:t xml:space="preserve"> oplysninger, fastsat af indenrigsministeren.</w:t>
                  </w:r>
                  <w:r w:rsidRPr="00CB7609">
                    <w:rPr>
                      <w:rFonts w:ascii="Times New Roman" w:hAnsi="Times New Roman" w:cs="Times New Roman"/>
                      <w:sz w:val="20"/>
                      <w:szCs w:val="20"/>
                    </w:rPr>
                    <w:br/>
                  </w:r>
                  <w:r w:rsidRPr="00CB7609">
                    <w:rPr>
                      <w:rFonts w:ascii="Times New Roman" w:hAnsi="Times New Roman" w:cs="Times New Roman"/>
                      <w:sz w:val="20"/>
                      <w:szCs w:val="20"/>
                    </w:rPr>
                    <w:br/>
                    <w:t xml:space="preserve">§17: Så vidt muligt skal mandlige og </w:t>
                  </w:r>
                  <w:proofErr w:type="spellStart"/>
                  <w:r w:rsidRPr="00CB7609">
                    <w:rPr>
                      <w:rFonts w:ascii="Times New Roman" w:hAnsi="Times New Roman" w:cs="Times New Roman"/>
                      <w:sz w:val="20"/>
                      <w:szCs w:val="20"/>
                    </w:rPr>
                    <w:t>kvindlige</w:t>
                  </w:r>
                  <w:proofErr w:type="spellEnd"/>
                  <w:r w:rsidRPr="00CB7609">
                    <w:rPr>
                      <w:rFonts w:ascii="Times New Roman" w:hAnsi="Times New Roman" w:cs="Times New Roman"/>
                      <w:sz w:val="20"/>
                      <w:szCs w:val="20"/>
                    </w:rPr>
                    <w:t xml:space="preserve"> arbejdere holdes adskilt, både under arbejdet og måltiderne. Det er arbejdsgiverens pligt at våge over sømmelighed og anstændighed på arbejdsstederne.</w:t>
                  </w:r>
                  <w:r w:rsidRPr="00CB7609">
                    <w:rPr>
                      <w:rFonts w:ascii="Times New Roman" w:hAnsi="Times New Roman" w:cs="Times New Roman"/>
                      <w:sz w:val="20"/>
                      <w:szCs w:val="20"/>
                    </w:rPr>
                    <w:br/>
                  </w:r>
                  <w:r w:rsidRPr="00CB7609">
                    <w:rPr>
                      <w:rFonts w:ascii="Times New Roman" w:hAnsi="Times New Roman" w:cs="Times New Roman"/>
                      <w:sz w:val="20"/>
                      <w:szCs w:val="20"/>
                    </w:rPr>
                    <w:br/>
                    <w:t>§18: Nybagte mødre må ikke arbejde de første 4 uger efter fødslen, medmindre en lægeattest viser, at hun kan arbejde uden at skade sundheden for hende selv og barnet. Økonomisk hjælp til denne "barsel" må ikke have fattighjælps virkninger.</w:t>
                  </w:r>
                  <w:r w:rsidRPr="00CB7609">
                    <w:rPr>
                      <w:rFonts w:ascii="Times New Roman" w:hAnsi="Times New Roman" w:cs="Times New Roman"/>
                      <w:sz w:val="20"/>
                      <w:szCs w:val="20"/>
                    </w:rPr>
                    <w:br/>
                  </w:r>
                  <w:r w:rsidRPr="00CB7609">
                    <w:rPr>
                      <w:rFonts w:ascii="Times New Roman" w:hAnsi="Times New Roman" w:cs="Times New Roman"/>
                      <w:sz w:val="20"/>
                      <w:szCs w:val="20"/>
                    </w:rPr>
                    <w:lastRenderedPageBreak/>
                    <w:br/>
                  </w:r>
                  <w:r w:rsidRPr="00CB7609">
                    <w:rPr>
                      <w:rFonts w:ascii="Times New Roman" w:hAnsi="Times New Roman" w:cs="Times New Roman"/>
                      <w:b/>
                      <w:bCs/>
                      <w:sz w:val="20"/>
                      <w:szCs w:val="20"/>
                    </w:rPr>
                    <w:t>Kapitel IV:</w:t>
                  </w:r>
                  <w:r w:rsidRPr="00CB7609">
                    <w:rPr>
                      <w:rFonts w:ascii="Times New Roman" w:hAnsi="Times New Roman" w:cs="Times New Roman"/>
                      <w:sz w:val="20"/>
                      <w:szCs w:val="20"/>
                    </w:rPr>
                    <w:br/>
                  </w:r>
                  <w:r w:rsidRPr="00CB7609">
                    <w:rPr>
                      <w:rFonts w:ascii="Times New Roman" w:hAnsi="Times New Roman" w:cs="Times New Roman"/>
                      <w:sz w:val="20"/>
                      <w:szCs w:val="20"/>
                    </w:rPr>
                    <w:br/>
                    <w:t>§§ 19 og 20: Løn og ansættelsesforhold i tilsynet, herunder at arbejdsinspektørerne ikke må være ansat i det private, og ikke må være interesserede i de virksomheder der føres tilsyn med, hverken direkte eller indirekte, medmindre de har fået tilladelse.</w:t>
                  </w:r>
                  <w:r w:rsidRPr="00CB7609">
                    <w:rPr>
                      <w:rFonts w:ascii="Times New Roman" w:hAnsi="Times New Roman" w:cs="Times New Roman"/>
                      <w:sz w:val="20"/>
                      <w:szCs w:val="20"/>
                    </w:rPr>
                    <w:br/>
                  </w:r>
                  <w:r w:rsidRPr="00CB7609">
                    <w:rPr>
                      <w:rFonts w:ascii="Times New Roman" w:hAnsi="Times New Roman" w:cs="Times New Roman"/>
                      <w:sz w:val="20"/>
                      <w:szCs w:val="20"/>
                    </w:rPr>
                    <w:br/>
                    <w:t>§21: Tilsynets virksomhed.</w:t>
                  </w:r>
                  <w:r w:rsidRPr="00CB7609">
                    <w:rPr>
                      <w:rFonts w:ascii="Times New Roman" w:hAnsi="Times New Roman" w:cs="Times New Roman"/>
                      <w:sz w:val="20"/>
                      <w:szCs w:val="20"/>
                    </w:rPr>
                    <w:br/>
                  </w:r>
                  <w:r w:rsidRPr="00CB7609">
                    <w:rPr>
                      <w:rFonts w:ascii="Times New Roman" w:hAnsi="Times New Roman" w:cs="Times New Roman"/>
                      <w:sz w:val="20"/>
                      <w:szCs w:val="20"/>
                    </w:rPr>
                    <w:br/>
                    <w:t xml:space="preserve">§22: Tilsynet må komme "på besøg" dag og nat når der arbejdes. De må kræve forklaringer fra alle der arbejder, eller formodes at have arbejdet, på stedet de sidste 3 måneder. De må kigge i alle de registre der skal være </w:t>
                  </w:r>
                  <w:proofErr w:type="gramStart"/>
                  <w:r w:rsidRPr="00CB7609">
                    <w:rPr>
                      <w:rFonts w:ascii="Times New Roman" w:hAnsi="Times New Roman" w:cs="Times New Roman"/>
                      <w:sz w:val="20"/>
                      <w:szCs w:val="20"/>
                    </w:rPr>
                    <w:t>tilstede</w:t>
                  </w:r>
                  <w:proofErr w:type="gramEnd"/>
                  <w:r w:rsidRPr="00CB7609">
                    <w:rPr>
                      <w:rFonts w:ascii="Times New Roman" w:hAnsi="Times New Roman" w:cs="Times New Roman"/>
                      <w:sz w:val="20"/>
                      <w:szCs w:val="20"/>
                    </w:rPr>
                    <w:t xml:space="preserve"> på fabrikken iflg. loven. Alt dette skal ske mod behørig legitimation fra tilsynet. Tilsynet skal undersøge alle klager over brud på loven. Tilsynet må ikke bruge deres stilling til at skaffe sig oplysninger, der ikke er nødvendige for deres arbejde, og de må ikke offentliggøre oplysninger om virksomhederne og de ansatte, hverken privat eller offentligt.</w:t>
                  </w:r>
                  <w:r w:rsidRPr="00CB7609">
                    <w:rPr>
                      <w:rFonts w:ascii="Times New Roman" w:hAnsi="Times New Roman" w:cs="Times New Roman"/>
                      <w:sz w:val="20"/>
                      <w:szCs w:val="20"/>
                    </w:rPr>
                    <w:br/>
                  </w:r>
                  <w:r w:rsidRPr="00CB7609">
                    <w:rPr>
                      <w:rFonts w:ascii="Times New Roman" w:hAnsi="Times New Roman" w:cs="Times New Roman"/>
                      <w:sz w:val="20"/>
                      <w:szCs w:val="20"/>
                    </w:rPr>
                    <w:br/>
                    <w:t>§§ 23 og 24: Arbejdsrådet, oprettelse og bemyndigelse.</w:t>
                  </w:r>
                  <w:r w:rsidRPr="00CB7609">
                    <w:rPr>
                      <w:rFonts w:ascii="Times New Roman" w:hAnsi="Times New Roman" w:cs="Times New Roman"/>
                      <w:sz w:val="20"/>
                      <w:szCs w:val="20"/>
                    </w:rPr>
                    <w:br/>
                  </w:r>
                  <w:r w:rsidRPr="00CB7609">
                    <w:rPr>
                      <w:rFonts w:ascii="Times New Roman" w:hAnsi="Times New Roman" w:cs="Times New Roman"/>
                      <w:sz w:val="20"/>
                      <w:szCs w:val="20"/>
                    </w:rPr>
                    <w:br/>
                  </w:r>
                  <w:r w:rsidRPr="00CB7609">
                    <w:rPr>
                      <w:rFonts w:ascii="Times New Roman" w:hAnsi="Times New Roman" w:cs="Times New Roman"/>
                      <w:b/>
                      <w:bCs/>
                      <w:sz w:val="20"/>
                      <w:szCs w:val="20"/>
                    </w:rPr>
                    <w:t>Kapitel V:</w:t>
                  </w:r>
                  <w:r w:rsidRPr="00CB7609">
                    <w:rPr>
                      <w:rFonts w:ascii="Times New Roman" w:hAnsi="Times New Roman" w:cs="Times New Roman"/>
                      <w:sz w:val="20"/>
                      <w:szCs w:val="20"/>
                    </w:rPr>
                    <w:br/>
                  </w:r>
                  <w:r w:rsidRPr="00CB7609">
                    <w:rPr>
                      <w:rFonts w:ascii="Times New Roman" w:hAnsi="Times New Roman" w:cs="Times New Roman"/>
                      <w:sz w:val="20"/>
                      <w:szCs w:val="20"/>
                    </w:rPr>
                    <w:br/>
                    <w:t>§25: Lovovertrædelser straffes med bøde, fra 10-100 kr. Står arbejdsgiveren til højere straf i.h.t. andre lovovertrædelser, kommer disse i første række.</w:t>
                  </w:r>
                  <w:r w:rsidRPr="00CB7609">
                    <w:rPr>
                      <w:rFonts w:ascii="Times New Roman" w:hAnsi="Times New Roman" w:cs="Times New Roman"/>
                      <w:sz w:val="20"/>
                      <w:szCs w:val="20"/>
                    </w:rPr>
                    <w:br/>
                  </w:r>
                  <w:r w:rsidRPr="00CB7609">
                    <w:rPr>
                      <w:rFonts w:ascii="Times New Roman" w:hAnsi="Times New Roman" w:cs="Times New Roman"/>
                      <w:sz w:val="20"/>
                      <w:szCs w:val="20"/>
                    </w:rPr>
                    <w:br/>
                    <w:t>§26: Forældre eller andre ansvarlige for barnet, der har vidst og billiget at et barn har arbejdet ulovligt, bliver straffet med bøde. (4-20 kr.).</w:t>
                  </w:r>
                  <w:r w:rsidRPr="00CB7609">
                    <w:rPr>
                      <w:rFonts w:ascii="Times New Roman" w:hAnsi="Times New Roman" w:cs="Times New Roman"/>
                      <w:sz w:val="20"/>
                      <w:szCs w:val="20"/>
                    </w:rPr>
                    <w:br/>
                  </w:r>
                  <w:r w:rsidRPr="00CB7609">
                    <w:rPr>
                      <w:rFonts w:ascii="Times New Roman" w:hAnsi="Times New Roman" w:cs="Times New Roman"/>
                      <w:sz w:val="20"/>
                      <w:szCs w:val="20"/>
                    </w:rPr>
                    <w:br/>
                    <w:t>§27: Lovovertrædelserne vil blive behandlet som offentlige politisager, dog kan ingen sager afgøres uden dom, medmindre direktører for tilsynet har givet tilladelse.</w:t>
                  </w:r>
                  <w:r w:rsidRPr="00CB7609">
                    <w:rPr>
                      <w:rFonts w:ascii="Times New Roman" w:hAnsi="Times New Roman" w:cs="Times New Roman"/>
                      <w:sz w:val="20"/>
                      <w:szCs w:val="20"/>
                    </w:rPr>
                    <w:br/>
                  </w:r>
                  <w:r w:rsidRPr="00CB7609">
                    <w:rPr>
                      <w:rFonts w:ascii="Times New Roman" w:hAnsi="Times New Roman" w:cs="Times New Roman"/>
                      <w:sz w:val="20"/>
                      <w:szCs w:val="20"/>
                    </w:rPr>
                    <w:br/>
                    <w:t>§28: Alle bøder lægges i kommunernes kasser.</w:t>
                  </w:r>
                  <w:r w:rsidRPr="00CB7609">
                    <w:rPr>
                      <w:rFonts w:ascii="Times New Roman" w:hAnsi="Times New Roman" w:cs="Times New Roman"/>
                      <w:sz w:val="20"/>
                      <w:szCs w:val="20"/>
                    </w:rPr>
                    <w:br/>
                  </w:r>
                  <w:r w:rsidRPr="00CB7609">
                    <w:rPr>
                      <w:rFonts w:ascii="Times New Roman" w:hAnsi="Times New Roman" w:cs="Times New Roman"/>
                      <w:sz w:val="20"/>
                      <w:szCs w:val="20"/>
                    </w:rPr>
                    <w:br/>
                    <w:t>§29: Loven for forbrydelser mod embedsmænd, gælder også for tilsynet.</w:t>
                  </w:r>
                  <w:r w:rsidRPr="00CB7609">
                    <w:rPr>
                      <w:rFonts w:ascii="Times New Roman" w:hAnsi="Times New Roman" w:cs="Times New Roman"/>
                      <w:sz w:val="20"/>
                      <w:szCs w:val="20"/>
                    </w:rPr>
                    <w:br/>
                  </w:r>
                  <w:r w:rsidRPr="00CB7609">
                    <w:rPr>
                      <w:rFonts w:ascii="Times New Roman" w:hAnsi="Times New Roman" w:cs="Times New Roman"/>
                      <w:sz w:val="20"/>
                      <w:szCs w:val="20"/>
                    </w:rPr>
                    <w:br/>
                    <w:t>§30: Loven, samt den tilsynsførendes navn og adresse, bør være tilgængelig for arbejderne.</w:t>
                  </w:r>
                  <w:r w:rsidRPr="00CB7609">
                    <w:rPr>
                      <w:rFonts w:ascii="Times New Roman" w:hAnsi="Times New Roman" w:cs="Times New Roman"/>
                      <w:sz w:val="20"/>
                      <w:szCs w:val="20"/>
                    </w:rPr>
                    <w:br/>
                  </w:r>
                  <w:r w:rsidRPr="00CB7609">
                    <w:rPr>
                      <w:rFonts w:ascii="Times New Roman" w:hAnsi="Times New Roman" w:cs="Times New Roman"/>
                      <w:sz w:val="20"/>
                      <w:szCs w:val="20"/>
                    </w:rPr>
                    <w:br/>
                  </w:r>
                  <w:r w:rsidRPr="00CB7609">
                    <w:rPr>
                      <w:rFonts w:ascii="Times New Roman" w:hAnsi="Times New Roman" w:cs="Times New Roman"/>
                      <w:b/>
                      <w:bCs/>
                      <w:sz w:val="20"/>
                      <w:szCs w:val="20"/>
                    </w:rPr>
                    <w:t>Kapitel VI:</w:t>
                  </w:r>
                  <w:r w:rsidRPr="00CB7609">
                    <w:rPr>
                      <w:rFonts w:ascii="Times New Roman" w:hAnsi="Times New Roman" w:cs="Times New Roman"/>
                      <w:sz w:val="20"/>
                      <w:szCs w:val="20"/>
                    </w:rPr>
                    <w:br/>
                  </w:r>
                  <w:r w:rsidRPr="00CB7609">
                    <w:rPr>
                      <w:rFonts w:ascii="Times New Roman" w:hAnsi="Times New Roman" w:cs="Times New Roman"/>
                      <w:sz w:val="20"/>
                      <w:szCs w:val="20"/>
                    </w:rPr>
                    <w:br/>
                    <w:t xml:space="preserve">§31: Loven træder </w:t>
                  </w:r>
                  <w:proofErr w:type="spellStart"/>
                  <w:r w:rsidRPr="00CB7609">
                    <w:rPr>
                      <w:rFonts w:ascii="Times New Roman" w:hAnsi="Times New Roman" w:cs="Times New Roman"/>
                      <w:sz w:val="20"/>
                      <w:szCs w:val="20"/>
                    </w:rPr>
                    <w:t>ikraft</w:t>
                  </w:r>
                  <w:proofErr w:type="spellEnd"/>
                  <w:r w:rsidRPr="00CB7609">
                    <w:rPr>
                      <w:rFonts w:ascii="Times New Roman" w:hAnsi="Times New Roman" w:cs="Times New Roman"/>
                      <w:sz w:val="20"/>
                      <w:szCs w:val="20"/>
                    </w:rPr>
                    <w:t xml:space="preserve"> 6 måneder efter Lovtidende er udkommet. §19-23 kan dog sættes </w:t>
                  </w:r>
                  <w:proofErr w:type="spellStart"/>
                  <w:r w:rsidRPr="00CB7609">
                    <w:rPr>
                      <w:rFonts w:ascii="Times New Roman" w:hAnsi="Times New Roman" w:cs="Times New Roman"/>
                      <w:sz w:val="20"/>
                      <w:szCs w:val="20"/>
                    </w:rPr>
                    <w:t>ikraft</w:t>
                  </w:r>
                  <w:proofErr w:type="spellEnd"/>
                  <w:r w:rsidRPr="00CB7609">
                    <w:rPr>
                      <w:rFonts w:ascii="Times New Roman" w:hAnsi="Times New Roman" w:cs="Times New Roman"/>
                      <w:sz w:val="20"/>
                      <w:szCs w:val="20"/>
                    </w:rPr>
                    <w:t xml:space="preserve"> tidligere, hvis ministeren ønsker det. De børn der allerede er ansat, på de i §1 første stykke beskrevne steder, kan blive på stedet efter lovens ikrafttrædelse.</w:t>
                  </w:r>
                  <w:r w:rsidRPr="00CB7609">
                    <w:rPr>
                      <w:rFonts w:ascii="Times New Roman" w:hAnsi="Times New Roman" w:cs="Times New Roman"/>
                      <w:sz w:val="20"/>
                      <w:szCs w:val="20"/>
                    </w:rPr>
                    <w:br/>
                  </w:r>
                  <w:r w:rsidRPr="00CB7609">
                    <w:rPr>
                      <w:rFonts w:ascii="Times New Roman" w:hAnsi="Times New Roman" w:cs="Times New Roman"/>
                      <w:sz w:val="20"/>
                      <w:szCs w:val="20"/>
                    </w:rPr>
                    <w:br/>
                    <w:t>§32: Ved denne lovs ikrafttrædelse ændres arbejdstiden for lærlinge. Denne lovs §9 erstatter tidligere lov nr. 30 af 30. marts 1889.</w:t>
                  </w:r>
                  <w:r w:rsidRPr="00CB7609">
                    <w:rPr>
                      <w:rFonts w:ascii="Times New Roman" w:hAnsi="Times New Roman" w:cs="Times New Roman"/>
                      <w:sz w:val="20"/>
                      <w:szCs w:val="20"/>
                    </w:rPr>
                    <w:br/>
                  </w:r>
                  <w:r w:rsidRPr="00CB7609">
                    <w:rPr>
                      <w:rFonts w:ascii="Times New Roman" w:hAnsi="Times New Roman" w:cs="Times New Roman"/>
                      <w:sz w:val="20"/>
                      <w:szCs w:val="20"/>
                    </w:rPr>
                    <w:br/>
                    <w:t>§33: Denne lov erstatter blandt andre Lov om børn og unge menneskers arbejde i fabrikker og fabriksmæssig drevne værksteder samt det offentliges tilsyn med disse.</w:t>
                  </w:r>
                  <w:r w:rsidRPr="00CB7609">
                    <w:rPr>
                      <w:rFonts w:ascii="Times New Roman" w:hAnsi="Times New Roman" w:cs="Times New Roman"/>
                      <w:sz w:val="20"/>
                      <w:szCs w:val="20"/>
                    </w:rPr>
                    <w:br/>
                  </w:r>
                  <w:r w:rsidRPr="00CB7609">
                    <w:rPr>
                      <w:rFonts w:ascii="Times New Roman" w:hAnsi="Times New Roman" w:cs="Times New Roman"/>
                      <w:sz w:val="20"/>
                      <w:szCs w:val="20"/>
                    </w:rPr>
                    <w:br/>
                    <w:t>§34: Revision af loven senest 1910.</w:t>
                  </w:r>
                </w:p>
              </w:tc>
            </w:tr>
          </w:tbl>
          <w:p w14:paraId="2E665110"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r>
      <w:tr w:rsidR="009E4886" w:rsidRPr="009E4886" w14:paraId="5C471C98" w14:textId="77777777" w:rsidTr="009E4886">
        <w:trPr>
          <w:tblCellSpacing w:w="0" w:type="dxa"/>
          <w:jc w:val="center"/>
        </w:trPr>
        <w:tc>
          <w:tcPr>
            <w:tcW w:w="0" w:type="auto"/>
            <w:vMerge/>
            <w:shd w:val="clear" w:color="auto" w:fill="FFFFFF"/>
            <w:vAlign w:val="center"/>
            <w:hideMark/>
          </w:tcPr>
          <w:p w14:paraId="1AB64E23"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c>
          <w:tcPr>
            <w:tcW w:w="0" w:type="auto"/>
            <w:shd w:val="clear" w:color="auto" w:fill="FFFFFF"/>
            <w:vAlign w:val="center"/>
            <w:hideMark/>
          </w:tcPr>
          <w:p w14:paraId="5EE041BF"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r>
      <w:tr w:rsidR="009E4886" w:rsidRPr="009E4886" w14:paraId="4F129BF8" w14:textId="77777777" w:rsidTr="009E4886">
        <w:trPr>
          <w:tblCellSpacing w:w="0" w:type="dxa"/>
          <w:jc w:val="center"/>
        </w:trPr>
        <w:tc>
          <w:tcPr>
            <w:tcW w:w="0" w:type="auto"/>
            <w:vMerge/>
            <w:shd w:val="clear" w:color="auto" w:fill="FFFFFF"/>
            <w:vAlign w:val="center"/>
            <w:hideMark/>
          </w:tcPr>
          <w:p w14:paraId="2F20D5C0"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c>
          <w:tcPr>
            <w:tcW w:w="0" w:type="auto"/>
            <w:shd w:val="clear" w:color="auto" w:fill="FFFFFF"/>
            <w:vAlign w:val="center"/>
            <w:hideMark/>
          </w:tcPr>
          <w:p w14:paraId="19B4FB1F"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r>
      <w:tr w:rsidR="009E4886" w:rsidRPr="009E4886" w14:paraId="12D9210B" w14:textId="77777777" w:rsidTr="009E4886">
        <w:trPr>
          <w:tblCellSpacing w:w="0" w:type="dxa"/>
          <w:jc w:val="center"/>
        </w:trPr>
        <w:tc>
          <w:tcPr>
            <w:tcW w:w="0" w:type="auto"/>
            <w:vMerge/>
            <w:shd w:val="clear" w:color="auto" w:fill="FFFFFF"/>
            <w:vAlign w:val="center"/>
            <w:hideMark/>
          </w:tcPr>
          <w:p w14:paraId="17F64C6B"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c>
          <w:tcPr>
            <w:tcW w:w="0" w:type="auto"/>
            <w:shd w:val="clear" w:color="auto" w:fill="FFFFFF"/>
            <w:vAlign w:val="center"/>
            <w:hideMark/>
          </w:tcPr>
          <w:p w14:paraId="5EDE57BF"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r>
      <w:tr w:rsidR="009E4886" w:rsidRPr="009E4886" w14:paraId="63FF8367" w14:textId="77777777" w:rsidTr="009E4886">
        <w:trPr>
          <w:tblCellSpacing w:w="0" w:type="dxa"/>
          <w:jc w:val="center"/>
        </w:trPr>
        <w:tc>
          <w:tcPr>
            <w:tcW w:w="0" w:type="auto"/>
            <w:vMerge/>
            <w:shd w:val="clear" w:color="auto" w:fill="FFFFFF"/>
            <w:vAlign w:val="center"/>
            <w:hideMark/>
          </w:tcPr>
          <w:p w14:paraId="2ED550A1"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c>
          <w:tcPr>
            <w:tcW w:w="0" w:type="auto"/>
            <w:shd w:val="clear" w:color="auto" w:fill="FFFFFF"/>
            <w:vAlign w:val="center"/>
            <w:hideMark/>
          </w:tcPr>
          <w:p w14:paraId="4882FBB7"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r>
      <w:tr w:rsidR="009E4886" w:rsidRPr="009E4886" w14:paraId="54737C52" w14:textId="77777777" w:rsidTr="009E4886">
        <w:trPr>
          <w:tblCellSpacing w:w="0" w:type="dxa"/>
          <w:jc w:val="center"/>
        </w:trPr>
        <w:tc>
          <w:tcPr>
            <w:tcW w:w="0" w:type="auto"/>
            <w:vMerge/>
            <w:shd w:val="clear" w:color="auto" w:fill="FFFFFF"/>
            <w:vAlign w:val="center"/>
            <w:hideMark/>
          </w:tcPr>
          <w:p w14:paraId="5C610425"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c>
          <w:tcPr>
            <w:tcW w:w="0" w:type="auto"/>
            <w:shd w:val="clear" w:color="auto" w:fill="FFFFFF"/>
            <w:vAlign w:val="center"/>
            <w:hideMark/>
          </w:tcPr>
          <w:p w14:paraId="10E8F7B4"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r>
      <w:tr w:rsidR="009E4886" w:rsidRPr="009E4886" w14:paraId="2DEF3A71" w14:textId="77777777" w:rsidTr="009E4886">
        <w:trPr>
          <w:tblCellSpacing w:w="0" w:type="dxa"/>
          <w:jc w:val="center"/>
        </w:trPr>
        <w:tc>
          <w:tcPr>
            <w:tcW w:w="0" w:type="auto"/>
            <w:vMerge/>
            <w:shd w:val="clear" w:color="auto" w:fill="FFFFFF"/>
            <w:vAlign w:val="center"/>
            <w:hideMark/>
          </w:tcPr>
          <w:p w14:paraId="6D753E03"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c>
          <w:tcPr>
            <w:tcW w:w="0" w:type="auto"/>
            <w:shd w:val="clear" w:color="auto" w:fill="FFFFFF"/>
            <w:vAlign w:val="center"/>
            <w:hideMark/>
          </w:tcPr>
          <w:p w14:paraId="45D8EC54"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r>
      <w:tr w:rsidR="009E4886" w:rsidRPr="009E4886" w14:paraId="558C177F" w14:textId="77777777" w:rsidTr="009E4886">
        <w:trPr>
          <w:tblCellSpacing w:w="0" w:type="dxa"/>
          <w:jc w:val="center"/>
        </w:trPr>
        <w:tc>
          <w:tcPr>
            <w:tcW w:w="0" w:type="auto"/>
            <w:vMerge/>
            <w:shd w:val="clear" w:color="auto" w:fill="FFFFFF"/>
            <w:vAlign w:val="center"/>
            <w:hideMark/>
          </w:tcPr>
          <w:p w14:paraId="4DA1D86B"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c>
          <w:tcPr>
            <w:tcW w:w="0" w:type="auto"/>
            <w:shd w:val="clear" w:color="auto" w:fill="FFFFFF"/>
            <w:vAlign w:val="center"/>
            <w:hideMark/>
          </w:tcPr>
          <w:p w14:paraId="54F852C4"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r>
      <w:tr w:rsidR="009E4886" w:rsidRPr="009E4886" w14:paraId="6EBC6A51" w14:textId="77777777" w:rsidTr="009E4886">
        <w:trPr>
          <w:tblCellSpacing w:w="0" w:type="dxa"/>
          <w:jc w:val="center"/>
        </w:trPr>
        <w:tc>
          <w:tcPr>
            <w:tcW w:w="0" w:type="auto"/>
            <w:vMerge/>
            <w:shd w:val="clear" w:color="auto" w:fill="FFFFFF"/>
            <w:vAlign w:val="center"/>
            <w:hideMark/>
          </w:tcPr>
          <w:p w14:paraId="7A6E4B5C"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c>
          <w:tcPr>
            <w:tcW w:w="0" w:type="auto"/>
            <w:shd w:val="clear" w:color="auto" w:fill="FFFFFF"/>
            <w:vAlign w:val="center"/>
            <w:hideMark/>
          </w:tcPr>
          <w:p w14:paraId="744DFBA9"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r>
      <w:tr w:rsidR="009E4886" w:rsidRPr="009E4886" w14:paraId="57B218A7" w14:textId="77777777" w:rsidTr="009E4886">
        <w:trPr>
          <w:tblCellSpacing w:w="0" w:type="dxa"/>
          <w:jc w:val="center"/>
        </w:trPr>
        <w:tc>
          <w:tcPr>
            <w:tcW w:w="0" w:type="auto"/>
            <w:vMerge/>
            <w:shd w:val="clear" w:color="auto" w:fill="FFFFFF"/>
            <w:vAlign w:val="center"/>
            <w:hideMark/>
          </w:tcPr>
          <w:p w14:paraId="4D47A33B"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c>
          <w:tcPr>
            <w:tcW w:w="0" w:type="auto"/>
            <w:shd w:val="clear" w:color="auto" w:fill="FFFFFF"/>
            <w:vAlign w:val="center"/>
            <w:hideMark/>
          </w:tcPr>
          <w:p w14:paraId="504DE75F"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r>
      <w:tr w:rsidR="009E4886" w:rsidRPr="009E4886" w14:paraId="7499016A" w14:textId="77777777" w:rsidTr="009E4886">
        <w:trPr>
          <w:tblCellSpacing w:w="0" w:type="dxa"/>
          <w:jc w:val="center"/>
        </w:trPr>
        <w:tc>
          <w:tcPr>
            <w:tcW w:w="0" w:type="auto"/>
            <w:vMerge/>
            <w:shd w:val="clear" w:color="auto" w:fill="FFFFFF"/>
            <w:vAlign w:val="center"/>
            <w:hideMark/>
          </w:tcPr>
          <w:p w14:paraId="6668A325"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c>
          <w:tcPr>
            <w:tcW w:w="0" w:type="auto"/>
            <w:shd w:val="clear" w:color="auto" w:fill="FFFFFF"/>
            <w:vAlign w:val="center"/>
            <w:hideMark/>
          </w:tcPr>
          <w:p w14:paraId="5747B288"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r>
      <w:tr w:rsidR="009E4886" w:rsidRPr="009E4886" w14:paraId="4F4B79D0" w14:textId="77777777" w:rsidTr="009E4886">
        <w:trPr>
          <w:tblCellSpacing w:w="0" w:type="dxa"/>
          <w:jc w:val="center"/>
        </w:trPr>
        <w:tc>
          <w:tcPr>
            <w:tcW w:w="0" w:type="auto"/>
            <w:vMerge/>
            <w:shd w:val="clear" w:color="auto" w:fill="FFFFFF"/>
            <w:vAlign w:val="center"/>
            <w:hideMark/>
          </w:tcPr>
          <w:p w14:paraId="2CD842EF"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c>
          <w:tcPr>
            <w:tcW w:w="0" w:type="auto"/>
            <w:shd w:val="clear" w:color="auto" w:fill="FFFFFF"/>
            <w:vAlign w:val="center"/>
            <w:hideMark/>
          </w:tcPr>
          <w:p w14:paraId="7F8C9560"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r>
      <w:tr w:rsidR="009E4886" w:rsidRPr="009E4886" w14:paraId="470857FE" w14:textId="77777777" w:rsidTr="009E4886">
        <w:trPr>
          <w:tblCellSpacing w:w="0" w:type="dxa"/>
          <w:jc w:val="center"/>
        </w:trPr>
        <w:tc>
          <w:tcPr>
            <w:tcW w:w="0" w:type="auto"/>
            <w:vMerge/>
            <w:shd w:val="clear" w:color="auto" w:fill="FFFFFF"/>
            <w:vAlign w:val="center"/>
            <w:hideMark/>
          </w:tcPr>
          <w:p w14:paraId="1D8CF6CF"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c>
          <w:tcPr>
            <w:tcW w:w="0" w:type="auto"/>
            <w:shd w:val="clear" w:color="auto" w:fill="FFFFFF"/>
            <w:vAlign w:val="center"/>
            <w:hideMark/>
          </w:tcPr>
          <w:p w14:paraId="43E5194C"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r>
      <w:tr w:rsidR="009E4886" w:rsidRPr="009E4886" w14:paraId="0698DEDB" w14:textId="77777777" w:rsidTr="009E4886">
        <w:trPr>
          <w:tblCellSpacing w:w="0" w:type="dxa"/>
          <w:jc w:val="center"/>
        </w:trPr>
        <w:tc>
          <w:tcPr>
            <w:tcW w:w="0" w:type="auto"/>
            <w:vMerge/>
            <w:shd w:val="clear" w:color="auto" w:fill="FFFFFF"/>
            <w:vAlign w:val="center"/>
            <w:hideMark/>
          </w:tcPr>
          <w:p w14:paraId="26248DE2"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c>
          <w:tcPr>
            <w:tcW w:w="0" w:type="auto"/>
            <w:shd w:val="clear" w:color="auto" w:fill="FFFFFF"/>
            <w:vAlign w:val="center"/>
            <w:hideMark/>
          </w:tcPr>
          <w:p w14:paraId="6363CC13"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r>
      <w:tr w:rsidR="009E4886" w:rsidRPr="009E4886" w14:paraId="6C5F10E7" w14:textId="77777777" w:rsidTr="009E4886">
        <w:trPr>
          <w:tblCellSpacing w:w="0" w:type="dxa"/>
          <w:jc w:val="center"/>
        </w:trPr>
        <w:tc>
          <w:tcPr>
            <w:tcW w:w="0" w:type="auto"/>
            <w:vMerge/>
            <w:shd w:val="clear" w:color="auto" w:fill="FFFFFF"/>
            <w:vAlign w:val="center"/>
            <w:hideMark/>
          </w:tcPr>
          <w:p w14:paraId="31AA24E4"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c>
          <w:tcPr>
            <w:tcW w:w="0" w:type="auto"/>
            <w:shd w:val="clear" w:color="auto" w:fill="FFFFFF"/>
            <w:vAlign w:val="center"/>
            <w:hideMark/>
          </w:tcPr>
          <w:p w14:paraId="6756148B"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r>
      <w:tr w:rsidR="009E4886" w:rsidRPr="009E4886" w14:paraId="27E2B9C0" w14:textId="77777777" w:rsidTr="009E4886">
        <w:trPr>
          <w:tblCellSpacing w:w="0" w:type="dxa"/>
          <w:jc w:val="center"/>
        </w:trPr>
        <w:tc>
          <w:tcPr>
            <w:tcW w:w="0" w:type="auto"/>
            <w:vMerge/>
            <w:shd w:val="clear" w:color="auto" w:fill="FFFFFF"/>
            <w:vAlign w:val="center"/>
            <w:hideMark/>
          </w:tcPr>
          <w:p w14:paraId="16186A27"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c>
          <w:tcPr>
            <w:tcW w:w="0" w:type="auto"/>
            <w:shd w:val="clear" w:color="auto" w:fill="FFFFFF"/>
            <w:vAlign w:val="center"/>
            <w:hideMark/>
          </w:tcPr>
          <w:p w14:paraId="41AD13F0"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r>
      <w:tr w:rsidR="009E4886" w:rsidRPr="009E4886" w14:paraId="0B008067" w14:textId="77777777" w:rsidTr="009E4886">
        <w:trPr>
          <w:tblCellSpacing w:w="0" w:type="dxa"/>
          <w:jc w:val="center"/>
        </w:trPr>
        <w:tc>
          <w:tcPr>
            <w:tcW w:w="0" w:type="auto"/>
            <w:vMerge/>
            <w:shd w:val="clear" w:color="auto" w:fill="FFFFFF"/>
            <w:vAlign w:val="center"/>
            <w:hideMark/>
          </w:tcPr>
          <w:p w14:paraId="3FFCD33E"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c>
          <w:tcPr>
            <w:tcW w:w="0" w:type="auto"/>
            <w:shd w:val="clear" w:color="auto" w:fill="FFFFFF"/>
            <w:vAlign w:val="center"/>
            <w:hideMark/>
          </w:tcPr>
          <w:p w14:paraId="6140B8DA"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r>
      <w:tr w:rsidR="009E4886" w:rsidRPr="009E4886" w14:paraId="04FCF47C" w14:textId="77777777" w:rsidTr="009E4886">
        <w:trPr>
          <w:tblCellSpacing w:w="0" w:type="dxa"/>
          <w:jc w:val="center"/>
        </w:trPr>
        <w:tc>
          <w:tcPr>
            <w:tcW w:w="0" w:type="auto"/>
            <w:vMerge/>
            <w:shd w:val="clear" w:color="auto" w:fill="FFFFFF"/>
            <w:vAlign w:val="center"/>
            <w:hideMark/>
          </w:tcPr>
          <w:p w14:paraId="2D4AB6E7"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c>
          <w:tcPr>
            <w:tcW w:w="0" w:type="auto"/>
            <w:shd w:val="clear" w:color="auto" w:fill="FFFFFF"/>
            <w:vAlign w:val="center"/>
            <w:hideMark/>
          </w:tcPr>
          <w:p w14:paraId="26577A56" w14:textId="77777777" w:rsidR="009E4886" w:rsidRPr="009E4886" w:rsidRDefault="009E4886" w:rsidP="009E4886">
            <w:pPr>
              <w:spacing w:after="0" w:line="240" w:lineRule="auto"/>
              <w:rPr>
                <w:rFonts w:ascii="Times New Roman" w:eastAsia="Times New Roman" w:hAnsi="Times New Roman" w:cs="Times New Roman"/>
                <w:color w:val="000000"/>
                <w:sz w:val="20"/>
                <w:szCs w:val="20"/>
                <w:lang w:eastAsia="da-DK"/>
              </w:rPr>
            </w:pPr>
          </w:p>
        </w:tc>
      </w:tr>
    </w:tbl>
    <w:p w14:paraId="773BF835" w14:textId="77777777" w:rsidR="009E39DF" w:rsidRDefault="009E39DF">
      <w:pPr>
        <w:rPr>
          <w:rFonts w:ascii="Times New Roman" w:hAnsi="Times New Roman" w:cs="Times New Roman"/>
          <w:sz w:val="20"/>
          <w:szCs w:val="20"/>
        </w:rPr>
      </w:pPr>
    </w:p>
    <w:p w14:paraId="52AE0E2D" w14:textId="77777777" w:rsidR="009E39DF" w:rsidRDefault="009E39DF">
      <w:pPr>
        <w:rPr>
          <w:rFonts w:ascii="Times New Roman" w:hAnsi="Times New Roman" w:cs="Times New Roman"/>
          <w:sz w:val="20"/>
          <w:szCs w:val="20"/>
        </w:rPr>
      </w:pPr>
      <w:r>
        <w:rPr>
          <w:rFonts w:ascii="Times New Roman" w:hAnsi="Times New Roman" w:cs="Times New Roman"/>
          <w:sz w:val="20"/>
          <w:szCs w:val="20"/>
        </w:rPr>
        <w:br w:type="page"/>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90"/>
        <w:gridCol w:w="3340"/>
        <w:gridCol w:w="4110"/>
      </w:tblGrid>
      <w:tr w:rsidR="009E39DF" w:rsidRPr="009E39DF" w14:paraId="2F8B7A9D" w14:textId="77777777" w:rsidTr="009E39DF">
        <w:trPr>
          <w:tblCellSpacing w:w="0" w:type="dxa"/>
          <w:jc w:val="center"/>
        </w:trPr>
        <w:tc>
          <w:tcPr>
            <w:tcW w:w="0" w:type="auto"/>
            <w:shd w:val="clear" w:color="auto" w:fill="FFFFFF"/>
            <w:vAlign w:val="center"/>
            <w:hideMark/>
          </w:tcPr>
          <w:p w14:paraId="7A62B72D"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lastRenderedPageBreak/>
              <w:drawing>
                <wp:inline distT="0" distB="0" distL="0" distR="0" wp14:anchorId="6D7BD9CE" wp14:editId="435FA43A">
                  <wp:extent cx="990600" cy="869950"/>
                  <wp:effectExtent l="19050" t="0" r="0" b="0"/>
                  <wp:docPr id="1" name="Billede 1" descr="http://www.pladstilosalle.dk/lidtarbejde/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ladstilosalle.dk/lidtarbejde/top1.jpg"/>
                          <pic:cNvPicPr>
                            <a:picLocks noChangeAspect="1" noChangeArrowheads="1"/>
                          </pic:cNvPicPr>
                        </pic:nvPicPr>
                        <pic:blipFill>
                          <a:blip r:embed="rId6"/>
                          <a:srcRect/>
                          <a:stretch>
                            <a:fillRect/>
                          </a:stretch>
                        </pic:blipFill>
                        <pic:spPr bwMode="auto">
                          <a:xfrm>
                            <a:off x="0" y="0"/>
                            <a:ext cx="990600" cy="86995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14:paraId="381A2997"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drawing>
                <wp:inline distT="0" distB="0" distL="0" distR="0" wp14:anchorId="472C3098" wp14:editId="055103CD">
                  <wp:extent cx="2101850" cy="869950"/>
                  <wp:effectExtent l="19050" t="0" r="0" b="0"/>
                  <wp:docPr id="2" name="Billede 2" descr="http://www.pladstilosalle.dk/lidtarbejde/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ladstilosalle.dk/lidtarbejde/top2.jpg"/>
                          <pic:cNvPicPr>
                            <a:picLocks noChangeAspect="1" noChangeArrowheads="1"/>
                          </pic:cNvPicPr>
                        </pic:nvPicPr>
                        <pic:blipFill>
                          <a:blip r:embed="rId7"/>
                          <a:srcRect/>
                          <a:stretch>
                            <a:fillRect/>
                          </a:stretch>
                        </pic:blipFill>
                        <pic:spPr bwMode="auto">
                          <a:xfrm>
                            <a:off x="0" y="0"/>
                            <a:ext cx="2101850" cy="86995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14:paraId="5EBA6397"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drawing>
                <wp:inline distT="0" distB="0" distL="0" distR="0" wp14:anchorId="100B7504" wp14:editId="2294CE02">
                  <wp:extent cx="2584450" cy="869950"/>
                  <wp:effectExtent l="19050" t="0" r="6350" b="0"/>
                  <wp:docPr id="3" name="Billede 3" descr="http://www.pladstilosalle.dk/lidtarbejde/top3.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ladstilosalle.dk/lidtarbejde/top3.gif">
                            <a:hlinkClick r:id="rId8"/>
                          </pic:cNvPr>
                          <pic:cNvPicPr>
                            <a:picLocks noChangeAspect="1" noChangeArrowheads="1"/>
                          </pic:cNvPicPr>
                        </pic:nvPicPr>
                        <pic:blipFill>
                          <a:blip r:embed="rId9"/>
                          <a:srcRect/>
                          <a:stretch>
                            <a:fillRect/>
                          </a:stretch>
                        </pic:blipFill>
                        <pic:spPr bwMode="auto">
                          <a:xfrm>
                            <a:off x="0" y="0"/>
                            <a:ext cx="2584450" cy="869950"/>
                          </a:xfrm>
                          <a:prstGeom prst="rect">
                            <a:avLst/>
                          </a:prstGeom>
                          <a:noFill/>
                          <a:ln w="9525">
                            <a:noFill/>
                            <a:miter lim="800000"/>
                            <a:headEnd/>
                            <a:tailEnd/>
                          </a:ln>
                        </pic:spPr>
                      </pic:pic>
                    </a:graphicData>
                  </a:graphic>
                </wp:inline>
              </w:drawing>
            </w:r>
          </w:p>
        </w:tc>
      </w:tr>
      <w:tr w:rsidR="009E39DF" w:rsidRPr="009E39DF" w14:paraId="292D1D27" w14:textId="77777777" w:rsidTr="009E39DF">
        <w:trPr>
          <w:tblCellSpacing w:w="0" w:type="dxa"/>
          <w:jc w:val="center"/>
        </w:trPr>
        <w:tc>
          <w:tcPr>
            <w:tcW w:w="0" w:type="auto"/>
            <w:shd w:val="clear" w:color="auto" w:fill="FFFFFF"/>
            <w:vAlign w:val="center"/>
            <w:hideMark/>
          </w:tcPr>
          <w:p w14:paraId="14EB9BF3"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drawing>
                <wp:inline distT="0" distB="0" distL="0" distR="0" wp14:anchorId="41AFD501" wp14:editId="118B5CA3">
                  <wp:extent cx="990600" cy="361950"/>
                  <wp:effectExtent l="19050" t="0" r="0" b="0"/>
                  <wp:docPr id="4" name="Billede 4" descr="http://www.pladstilosalle.dk/lidtarbejde/laur.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adstilosalle.dk/lidtarbejde/laur.gif">
                            <a:hlinkClick r:id="rId8"/>
                          </pic:cNvPr>
                          <pic:cNvPicPr>
                            <a:picLocks noChangeAspect="1" noChangeArrowheads="1"/>
                          </pic:cNvPicPr>
                        </pic:nvPicPr>
                        <pic:blipFill>
                          <a:blip r:embed="rId10"/>
                          <a:srcRect/>
                          <a:stretch>
                            <a:fillRect/>
                          </a:stretch>
                        </pic:blipFill>
                        <pic:spPr bwMode="auto">
                          <a:xfrm>
                            <a:off x="0" y="0"/>
                            <a:ext cx="990600" cy="361950"/>
                          </a:xfrm>
                          <a:prstGeom prst="rect">
                            <a:avLst/>
                          </a:prstGeom>
                          <a:noFill/>
                          <a:ln w="9525">
                            <a:noFill/>
                            <a:miter lim="800000"/>
                            <a:headEnd/>
                            <a:tailEnd/>
                          </a:ln>
                        </pic:spPr>
                      </pic:pic>
                    </a:graphicData>
                  </a:graphic>
                </wp:inline>
              </w:drawing>
            </w:r>
          </w:p>
        </w:tc>
        <w:tc>
          <w:tcPr>
            <w:tcW w:w="0" w:type="auto"/>
            <w:gridSpan w:val="2"/>
            <w:vMerge w:val="restart"/>
            <w:shd w:val="clear" w:color="auto" w:fill="FFFFFF"/>
            <w:hideMark/>
          </w:tcPr>
          <w:tbl>
            <w:tblPr>
              <w:tblW w:w="7050" w:type="dxa"/>
              <w:tblCellSpacing w:w="75" w:type="dxa"/>
              <w:tblCellMar>
                <w:left w:w="0" w:type="dxa"/>
                <w:right w:w="0" w:type="dxa"/>
              </w:tblCellMar>
              <w:tblLook w:val="04A0" w:firstRow="1" w:lastRow="0" w:firstColumn="1" w:lastColumn="0" w:noHBand="0" w:noVBand="1"/>
            </w:tblPr>
            <w:tblGrid>
              <w:gridCol w:w="5400"/>
              <w:gridCol w:w="1950"/>
            </w:tblGrid>
            <w:tr w:rsidR="009E39DF" w:rsidRPr="009E39DF" w14:paraId="5FEEDBED" w14:textId="77777777">
              <w:trPr>
                <w:tblCellSpacing w:w="75" w:type="dxa"/>
              </w:trPr>
              <w:tc>
                <w:tcPr>
                  <w:tcW w:w="3750" w:type="pct"/>
                  <w:vAlign w:val="center"/>
                  <w:hideMark/>
                </w:tcPr>
                <w:p w14:paraId="2DCA749F"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drawing>
                      <wp:inline distT="0" distB="0" distL="0" distR="0" wp14:anchorId="2A6D8174" wp14:editId="460C075F">
                        <wp:extent cx="1905000" cy="1428750"/>
                        <wp:effectExtent l="19050" t="0" r="0" b="0"/>
                        <wp:docPr id="5" name="Billede 5" descr="http://www.pladstilosalle.dk/lidtarbejde/fabrik1/fabrik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ladstilosalle.dk/lidtarbejde/fabrik1/fabrik1B.jpg"/>
                                <pic:cNvPicPr>
                                  <a:picLocks noChangeAspect="1" noChangeArrowheads="1"/>
                                </pic:cNvPicPr>
                              </pic:nvPicPr>
                              <pic:blipFill>
                                <a:blip r:embed="rId11"/>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c>
                <w:tcPr>
                  <w:tcW w:w="1250" w:type="pct"/>
                  <w:vAlign w:val="bottom"/>
                  <w:hideMark/>
                </w:tcPr>
                <w:p w14:paraId="4AE8CC35"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drawing>
                      <wp:inline distT="0" distB="0" distL="0" distR="0" wp14:anchorId="5683A53F" wp14:editId="136744A5">
                        <wp:extent cx="971550" cy="1104900"/>
                        <wp:effectExtent l="19050" t="0" r="0" b="0"/>
                        <wp:docPr id="6" name="Billede 6" descr="http://www.pladstilosalle.dk/baggr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ladstilosalle.dk/baggrund.gif"/>
                                <pic:cNvPicPr>
                                  <a:picLocks noChangeAspect="1" noChangeArrowheads="1"/>
                                </pic:cNvPicPr>
                              </pic:nvPicPr>
                              <pic:blipFill>
                                <a:blip r:embed="rId12"/>
                                <a:srcRect/>
                                <a:stretch>
                                  <a:fillRect/>
                                </a:stretch>
                              </pic:blipFill>
                              <pic:spPr bwMode="auto">
                                <a:xfrm>
                                  <a:off x="0" y="0"/>
                                  <a:ext cx="971550" cy="1104900"/>
                                </a:xfrm>
                                <a:prstGeom prst="rect">
                                  <a:avLst/>
                                </a:prstGeom>
                                <a:noFill/>
                                <a:ln w="9525">
                                  <a:noFill/>
                                  <a:miter lim="800000"/>
                                  <a:headEnd/>
                                  <a:tailEnd/>
                                </a:ln>
                              </pic:spPr>
                            </pic:pic>
                          </a:graphicData>
                        </a:graphic>
                      </wp:inline>
                    </w:drawing>
                  </w:r>
                </w:p>
              </w:tc>
            </w:tr>
            <w:tr w:rsidR="009E39DF" w:rsidRPr="009E39DF" w14:paraId="285CD0CB" w14:textId="77777777">
              <w:trPr>
                <w:tblCellSpacing w:w="75" w:type="dxa"/>
              </w:trPr>
              <w:tc>
                <w:tcPr>
                  <w:tcW w:w="0" w:type="auto"/>
                  <w:gridSpan w:val="2"/>
                  <w:vAlign w:val="center"/>
                  <w:hideMark/>
                </w:tcPr>
                <w:p w14:paraId="697808A8"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sidRPr="009E39DF">
                    <w:rPr>
                      <w:rFonts w:ascii="Verdana" w:eastAsia="Times New Roman" w:hAnsi="Verdana" w:cs="Times New Roman"/>
                      <w:b/>
                      <w:bCs/>
                      <w:color w:val="000000"/>
                      <w:sz w:val="27"/>
                      <w:szCs w:val="27"/>
                      <w:lang w:eastAsia="da-DK"/>
                    </w:rPr>
                    <w:t>Børn på fabrik - baggrunden for den første fabrikslov</w:t>
                  </w:r>
                </w:p>
                <w:tbl>
                  <w:tblPr>
                    <w:tblW w:w="7050" w:type="dxa"/>
                    <w:tblCellSpacing w:w="15" w:type="dxa"/>
                    <w:tblCellMar>
                      <w:top w:w="150" w:type="dxa"/>
                      <w:left w:w="150" w:type="dxa"/>
                      <w:bottom w:w="150" w:type="dxa"/>
                      <w:right w:w="150" w:type="dxa"/>
                    </w:tblCellMar>
                    <w:tblLook w:val="04A0" w:firstRow="1" w:lastRow="0" w:firstColumn="1" w:lastColumn="0" w:noHBand="0" w:noVBand="1"/>
                  </w:tblPr>
                  <w:tblGrid>
                    <w:gridCol w:w="3525"/>
                    <w:gridCol w:w="3525"/>
                  </w:tblGrid>
                  <w:tr w:rsidR="009E39DF" w:rsidRPr="009E39DF" w14:paraId="0A1B6ECE" w14:textId="77777777">
                    <w:trPr>
                      <w:tblCellSpacing w:w="15" w:type="dxa"/>
                    </w:trPr>
                    <w:tc>
                      <w:tcPr>
                        <w:tcW w:w="2500" w:type="pct"/>
                        <w:hideMark/>
                      </w:tcPr>
                      <w:p w14:paraId="3CF11502"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sidRPr="009E39DF">
                          <w:rPr>
                            <w:rFonts w:ascii="Verdana" w:eastAsia="Times New Roman" w:hAnsi="Verdana" w:cs="Times New Roman"/>
                            <w:color w:val="000000"/>
                            <w:sz w:val="15"/>
                            <w:szCs w:val="15"/>
                            <w:lang w:eastAsia="da-DK"/>
                          </w:rPr>
                          <w:t>Lægen Emil Hornemann er den første, der laver en større undersøgelse af børns arbejdsforhold. Som udgangspunkt opfatter Hornemann børnearbejde som sundt og lærerigt, men han har en række indvendinger. Hornemann konkluderer, at fabriksarbejde kan have indflydelse på børns vækst og udvikling, og at der kan opstå sygdomme på grund af arbejdet.</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2925"/>
                        </w:tblGrid>
                        <w:tr w:rsidR="009E39DF" w:rsidRPr="009E39DF" w14:paraId="2608952A" w14:textId="77777777">
                          <w:trPr>
                            <w:tblCellSpacing w:w="15" w:type="dxa"/>
                          </w:trPr>
                          <w:tc>
                            <w:tcPr>
                              <w:tcW w:w="0" w:type="auto"/>
                              <w:vAlign w:val="center"/>
                              <w:hideMark/>
                            </w:tcPr>
                            <w:p w14:paraId="07BFD0DC"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drawing>
                                  <wp:inline distT="0" distB="0" distL="0" distR="0" wp14:anchorId="7BC130D9" wp14:editId="3D7BFCE7">
                                    <wp:extent cx="95250" cy="95250"/>
                                    <wp:effectExtent l="19050" t="0" r="0" b="0"/>
                                    <wp:docPr id="7" name="Billede 7" descr="http://www.pladstilosalle.dk/blue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ladstilosalle.dk/bluebox.gif"/>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hideMark/>
                            </w:tcPr>
                            <w:p w14:paraId="64BC474F" w14:textId="77777777" w:rsidR="009E39DF" w:rsidRPr="009E39DF" w:rsidRDefault="00E3099D" w:rsidP="009E39DF">
                              <w:pPr>
                                <w:spacing w:after="0" w:line="240" w:lineRule="auto"/>
                                <w:rPr>
                                  <w:rFonts w:ascii="Times New Roman" w:eastAsia="Times New Roman" w:hAnsi="Times New Roman" w:cs="Times New Roman"/>
                                  <w:color w:val="000000"/>
                                  <w:sz w:val="24"/>
                                  <w:szCs w:val="24"/>
                                  <w:lang w:eastAsia="da-DK"/>
                                </w:rPr>
                              </w:pPr>
                              <w:hyperlink r:id="rId14" w:anchor="1" w:history="1">
                                <w:r w:rsidR="009E39DF" w:rsidRPr="009E39DF">
                                  <w:rPr>
                                    <w:rFonts w:ascii="Verdana" w:eastAsia="Times New Roman" w:hAnsi="Verdana" w:cs="Times New Roman"/>
                                    <w:color w:val="000000"/>
                                    <w:sz w:val="15"/>
                                    <w:u w:val="single"/>
                                    <w:lang w:eastAsia="da-DK"/>
                                  </w:rPr>
                                  <w:t>Børns arbejdsforhold i slutningen af 1800-tallet</w:t>
                                </w:r>
                              </w:hyperlink>
                            </w:p>
                          </w:tc>
                        </w:tr>
                        <w:tr w:rsidR="009E39DF" w:rsidRPr="009E39DF" w14:paraId="678C9AA4" w14:textId="77777777">
                          <w:trPr>
                            <w:tblCellSpacing w:w="15" w:type="dxa"/>
                          </w:trPr>
                          <w:tc>
                            <w:tcPr>
                              <w:tcW w:w="0" w:type="auto"/>
                              <w:vAlign w:val="center"/>
                              <w:hideMark/>
                            </w:tcPr>
                            <w:p w14:paraId="324F4294"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drawing>
                                  <wp:inline distT="0" distB="0" distL="0" distR="0" wp14:anchorId="58A1FE5C" wp14:editId="59A80475">
                                    <wp:extent cx="95250" cy="95250"/>
                                    <wp:effectExtent l="19050" t="0" r="0" b="0"/>
                                    <wp:docPr id="8" name="Billede 8" descr="http://www.pladstilosalle.dk/blue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ladstilosalle.dk/bluebox.gif"/>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hideMark/>
                            </w:tcPr>
                            <w:p w14:paraId="25B9E4D6" w14:textId="77777777" w:rsidR="009E39DF" w:rsidRPr="009E39DF" w:rsidRDefault="00E3099D" w:rsidP="009E39DF">
                              <w:pPr>
                                <w:spacing w:after="0" w:line="240" w:lineRule="auto"/>
                                <w:rPr>
                                  <w:rFonts w:ascii="Times New Roman" w:eastAsia="Times New Roman" w:hAnsi="Times New Roman" w:cs="Times New Roman"/>
                                  <w:color w:val="000000"/>
                                  <w:sz w:val="24"/>
                                  <w:szCs w:val="24"/>
                                  <w:lang w:eastAsia="da-DK"/>
                                </w:rPr>
                              </w:pPr>
                              <w:hyperlink r:id="rId15" w:anchor="2" w:history="1">
                                <w:r w:rsidR="009E39DF" w:rsidRPr="009E39DF">
                                  <w:rPr>
                                    <w:rFonts w:ascii="Verdana" w:eastAsia="Times New Roman" w:hAnsi="Verdana" w:cs="Times New Roman"/>
                                    <w:color w:val="000000"/>
                                    <w:sz w:val="15"/>
                                    <w:u w:val="single"/>
                                    <w:lang w:eastAsia="da-DK"/>
                                  </w:rPr>
                                  <w:t>Læge Emil Hornemanns undersøgelser</w:t>
                                </w:r>
                              </w:hyperlink>
                            </w:p>
                          </w:tc>
                        </w:tr>
                        <w:tr w:rsidR="009E39DF" w:rsidRPr="009E39DF" w14:paraId="5B71ED8C" w14:textId="77777777">
                          <w:trPr>
                            <w:tblCellSpacing w:w="15" w:type="dxa"/>
                          </w:trPr>
                          <w:tc>
                            <w:tcPr>
                              <w:tcW w:w="0" w:type="auto"/>
                              <w:vAlign w:val="center"/>
                              <w:hideMark/>
                            </w:tcPr>
                            <w:p w14:paraId="18156890"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drawing>
                                  <wp:inline distT="0" distB="0" distL="0" distR="0" wp14:anchorId="1DBFF212" wp14:editId="67B64FCA">
                                    <wp:extent cx="95250" cy="95250"/>
                                    <wp:effectExtent l="19050" t="0" r="0" b="0"/>
                                    <wp:docPr id="9" name="Billede 9" descr="http://www.pladstilosalle.dk/blue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ladstilosalle.dk/bluebox.gif"/>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hideMark/>
                            </w:tcPr>
                            <w:p w14:paraId="08590DC5" w14:textId="77777777" w:rsidR="009E39DF" w:rsidRPr="009E39DF" w:rsidRDefault="00E3099D" w:rsidP="009E39DF">
                              <w:pPr>
                                <w:spacing w:after="0" w:line="240" w:lineRule="auto"/>
                                <w:rPr>
                                  <w:rFonts w:ascii="Times New Roman" w:eastAsia="Times New Roman" w:hAnsi="Times New Roman" w:cs="Times New Roman"/>
                                  <w:color w:val="000000"/>
                                  <w:sz w:val="24"/>
                                  <w:szCs w:val="24"/>
                                  <w:lang w:eastAsia="da-DK"/>
                                </w:rPr>
                              </w:pPr>
                              <w:hyperlink r:id="rId16" w:anchor="3" w:history="1">
                                <w:r w:rsidR="009E39DF" w:rsidRPr="009E39DF">
                                  <w:rPr>
                                    <w:rFonts w:ascii="Verdana" w:eastAsia="Times New Roman" w:hAnsi="Verdana" w:cs="Times New Roman"/>
                                    <w:color w:val="000000"/>
                                    <w:sz w:val="15"/>
                                    <w:u w:val="single"/>
                                    <w:lang w:eastAsia="da-DK"/>
                                  </w:rPr>
                                  <w:t>Modstanden mod fabriksloven</w:t>
                                </w:r>
                              </w:hyperlink>
                            </w:p>
                          </w:tc>
                        </w:tr>
                        <w:tr w:rsidR="009E39DF" w:rsidRPr="009E39DF" w14:paraId="61ADC1A6" w14:textId="77777777">
                          <w:trPr>
                            <w:tblCellSpacing w:w="15" w:type="dxa"/>
                          </w:trPr>
                          <w:tc>
                            <w:tcPr>
                              <w:tcW w:w="0" w:type="auto"/>
                              <w:vAlign w:val="center"/>
                              <w:hideMark/>
                            </w:tcPr>
                            <w:p w14:paraId="3CB2E96E"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drawing>
                                  <wp:inline distT="0" distB="0" distL="0" distR="0" wp14:anchorId="581FDB83" wp14:editId="59351657">
                                    <wp:extent cx="95250" cy="95250"/>
                                    <wp:effectExtent l="19050" t="0" r="0" b="0"/>
                                    <wp:docPr id="10" name="Billede 10" descr="http://www.pladstilosalle.dk/blue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ladstilosalle.dk/bluebox.gif"/>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hideMark/>
                            </w:tcPr>
                            <w:p w14:paraId="36B1E512" w14:textId="77777777" w:rsidR="009E39DF" w:rsidRPr="009E39DF" w:rsidRDefault="00E3099D" w:rsidP="009E39DF">
                              <w:pPr>
                                <w:spacing w:after="0" w:line="240" w:lineRule="auto"/>
                                <w:rPr>
                                  <w:rFonts w:ascii="Times New Roman" w:eastAsia="Times New Roman" w:hAnsi="Times New Roman" w:cs="Times New Roman"/>
                                  <w:color w:val="000000"/>
                                  <w:sz w:val="24"/>
                                  <w:szCs w:val="24"/>
                                  <w:lang w:eastAsia="da-DK"/>
                                </w:rPr>
                              </w:pPr>
                              <w:hyperlink r:id="rId17" w:anchor="4" w:history="1">
                                <w:r w:rsidR="009E39DF" w:rsidRPr="009E39DF">
                                  <w:rPr>
                                    <w:rFonts w:ascii="Verdana" w:eastAsia="Times New Roman" w:hAnsi="Verdana" w:cs="Times New Roman"/>
                                    <w:color w:val="000000"/>
                                    <w:sz w:val="15"/>
                                    <w:u w:val="single"/>
                                    <w:lang w:eastAsia="da-DK"/>
                                  </w:rPr>
                                  <w:t>Fabrikslovens konsekvenser</w:t>
                                </w:r>
                              </w:hyperlink>
                            </w:p>
                          </w:tc>
                        </w:tr>
                      </w:tbl>
                      <w:p w14:paraId="61EADC89" w14:textId="77777777" w:rsidR="009E39DF" w:rsidRPr="009E39DF" w:rsidRDefault="009E39DF" w:rsidP="009E39DF">
                        <w:pPr>
                          <w:spacing w:after="0" w:line="240" w:lineRule="auto"/>
                          <w:rPr>
                            <w:rFonts w:ascii="Verdana" w:eastAsia="Times New Roman" w:hAnsi="Verdana" w:cs="Times New Roman"/>
                            <w:color w:val="000000"/>
                            <w:sz w:val="15"/>
                            <w:szCs w:val="15"/>
                            <w:lang w:eastAsia="da-DK"/>
                          </w:rPr>
                        </w:pPr>
                      </w:p>
                    </w:tc>
                  </w:tr>
                </w:tbl>
                <w:p w14:paraId="5976920D" w14:textId="77777777" w:rsidR="009E39DF" w:rsidRPr="009E39DF" w:rsidRDefault="009E39DF" w:rsidP="009E39DF">
                  <w:pPr>
                    <w:spacing w:after="240" w:line="240" w:lineRule="auto"/>
                    <w:rPr>
                      <w:rFonts w:ascii="Verdana" w:eastAsia="Times New Roman" w:hAnsi="Verdana" w:cs="Times New Roman"/>
                      <w:color w:val="000000"/>
                      <w:sz w:val="15"/>
                      <w:szCs w:val="15"/>
                      <w:lang w:eastAsia="da-DK"/>
                    </w:rPr>
                  </w:pPr>
                  <w:bookmarkStart w:id="0" w:name="1"/>
                  <w:bookmarkEnd w:id="0"/>
                  <w:r w:rsidRPr="009E39DF">
                    <w:rPr>
                      <w:rFonts w:ascii="Verdana" w:eastAsia="Times New Roman" w:hAnsi="Verdana" w:cs="Times New Roman"/>
                      <w:b/>
                      <w:bCs/>
                      <w:color w:val="000000"/>
                      <w:sz w:val="20"/>
                      <w:szCs w:val="20"/>
                      <w:lang w:eastAsia="da-DK"/>
                    </w:rPr>
                    <w:lastRenderedPageBreak/>
                    <w:t>Børns arbejdsforhold i slutningen af 1800-tallet</w:t>
                  </w:r>
                </w:p>
                <w:tbl>
                  <w:tblPr>
                    <w:tblW w:w="0" w:type="auto"/>
                    <w:tblCellSpacing w:w="75" w:type="dxa"/>
                    <w:tblCellMar>
                      <w:top w:w="15" w:type="dxa"/>
                      <w:left w:w="15" w:type="dxa"/>
                      <w:bottom w:w="15" w:type="dxa"/>
                      <w:right w:w="15" w:type="dxa"/>
                    </w:tblCellMar>
                    <w:tblLook w:val="04A0" w:firstRow="1" w:lastRow="0" w:firstColumn="1" w:lastColumn="0" w:noHBand="0" w:noVBand="1"/>
                  </w:tblPr>
                  <w:tblGrid>
                    <w:gridCol w:w="3525"/>
                    <w:gridCol w:w="3525"/>
                  </w:tblGrid>
                  <w:tr w:rsidR="009E39DF" w:rsidRPr="009E39DF" w14:paraId="6A9F25FA" w14:textId="77777777">
                    <w:trPr>
                      <w:tblCellSpacing w:w="75" w:type="dxa"/>
                    </w:trPr>
                    <w:tc>
                      <w:tcPr>
                        <w:tcW w:w="3300" w:type="dxa"/>
                        <w:vMerge w:val="restart"/>
                        <w:hideMark/>
                      </w:tcPr>
                      <w:p w14:paraId="34CDE5EC"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sidRPr="009E39DF">
                          <w:rPr>
                            <w:rFonts w:ascii="Verdana" w:eastAsia="Times New Roman" w:hAnsi="Verdana" w:cs="Times New Roman"/>
                            <w:color w:val="000000"/>
                            <w:sz w:val="15"/>
                            <w:szCs w:val="15"/>
                            <w:lang w:eastAsia="da-DK"/>
                          </w:rPr>
                          <w:t xml:space="preserve">I SLUTNINGEN AF 1800-TALLET arbejder de fleste børn fra de fattigste familier. De har ofte en arbejdstid på 4-6 timer ud over den almindelige skoletid. I industrien er der især tre erhverv, som benytter sig af børnenes arbejdskraft, nemlig tobaksindustrien, </w:t>
                        </w:r>
                        <w:proofErr w:type="spellStart"/>
                        <w:r w:rsidRPr="009E39DF">
                          <w:rPr>
                            <w:rFonts w:ascii="Verdana" w:eastAsia="Times New Roman" w:hAnsi="Verdana" w:cs="Times New Roman"/>
                            <w:color w:val="000000"/>
                            <w:sz w:val="15"/>
                            <w:szCs w:val="15"/>
                            <w:lang w:eastAsia="da-DK"/>
                          </w:rPr>
                          <w:t>tændstiksindustrien</w:t>
                        </w:r>
                        <w:proofErr w:type="spellEnd"/>
                        <w:r w:rsidRPr="009E39DF">
                          <w:rPr>
                            <w:rFonts w:ascii="Verdana" w:eastAsia="Times New Roman" w:hAnsi="Verdana" w:cs="Times New Roman"/>
                            <w:color w:val="000000"/>
                            <w:sz w:val="15"/>
                            <w:szCs w:val="15"/>
                            <w:lang w:eastAsia="da-DK"/>
                          </w:rPr>
                          <w:t xml:space="preserve"> og tekstilindustrien. Med fabriksloven fra 1873 bliver det vedtaget, at børn under 10 år ikke må arbejde på fabrik, og at arbejdsgiverne har pligt til at undersøge barnets alder.</w:t>
                        </w:r>
                        <w:r w:rsidRPr="009E39DF">
                          <w:rPr>
                            <w:rFonts w:ascii="Verdana" w:eastAsia="Times New Roman" w:hAnsi="Verdana" w:cs="Times New Roman"/>
                            <w:color w:val="000000"/>
                            <w:sz w:val="15"/>
                            <w:szCs w:val="15"/>
                            <w:lang w:eastAsia="da-DK"/>
                          </w:rPr>
                          <w:br/>
                        </w:r>
                        <w:r w:rsidRPr="009E39DF">
                          <w:rPr>
                            <w:rFonts w:ascii="Verdana" w:eastAsia="Times New Roman" w:hAnsi="Verdana" w:cs="Times New Roman"/>
                            <w:color w:val="000000"/>
                            <w:sz w:val="15"/>
                            <w:szCs w:val="15"/>
                            <w:lang w:eastAsia="da-DK"/>
                          </w:rPr>
                          <w:br/>
                          <w:t xml:space="preserve">MEN ET ER LOV </w:t>
                        </w:r>
                        <w:proofErr w:type="gramStart"/>
                        <w:r w:rsidRPr="009E39DF">
                          <w:rPr>
                            <w:rFonts w:ascii="Verdana" w:eastAsia="Times New Roman" w:hAnsi="Verdana" w:cs="Times New Roman"/>
                            <w:color w:val="000000"/>
                            <w:sz w:val="15"/>
                            <w:szCs w:val="15"/>
                            <w:lang w:eastAsia="da-DK"/>
                          </w:rPr>
                          <w:t>et andet virkelighed</w:t>
                        </w:r>
                        <w:proofErr w:type="gramEnd"/>
                        <w:r w:rsidRPr="009E39DF">
                          <w:rPr>
                            <w:rFonts w:ascii="Verdana" w:eastAsia="Times New Roman" w:hAnsi="Verdana" w:cs="Times New Roman"/>
                            <w:color w:val="000000"/>
                            <w:sz w:val="15"/>
                            <w:szCs w:val="15"/>
                            <w:lang w:eastAsia="da-DK"/>
                          </w:rPr>
                          <w:t xml:space="preserve">, en </w:t>
                        </w:r>
                        <w:proofErr w:type="spellStart"/>
                        <w:r w:rsidRPr="009E39DF">
                          <w:rPr>
                            <w:rFonts w:ascii="Verdana" w:eastAsia="Times New Roman" w:hAnsi="Verdana" w:cs="Times New Roman"/>
                            <w:color w:val="000000"/>
                            <w:sz w:val="15"/>
                            <w:szCs w:val="15"/>
                            <w:lang w:eastAsia="da-DK"/>
                          </w:rPr>
                          <w:t>nykonfirmeret</w:t>
                        </w:r>
                        <w:proofErr w:type="spellEnd"/>
                        <w:r w:rsidRPr="009E39DF">
                          <w:rPr>
                            <w:rFonts w:ascii="Verdana" w:eastAsia="Times New Roman" w:hAnsi="Verdana" w:cs="Times New Roman"/>
                            <w:color w:val="000000"/>
                            <w:sz w:val="15"/>
                            <w:szCs w:val="15"/>
                            <w:lang w:eastAsia="da-DK"/>
                          </w:rPr>
                          <w:t xml:space="preserve"> spindedreng fortæller: "Jeg havde fået maskine for mig selv og dertil igen en 3-4 små purke at skulle oplære, nogle af dem var så små, at de ikke kunne se op over maskinen, men de skulle også tjene penge." Og børnenes indtægt er nødvendig for familien. De fleste børn i industrien arbejder i toholdsskift, et hold om morgenen før skoletid, og et hold om eftermiddagen, når skolen er slut. I tobaksindustrien er børnene hjælpere for en svend. De skal lægge tobakken op for svendene, og det skal gå hurtigt. Børnene får fast ugeløn, men svenden som de arbejder </w:t>
                        </w:r>
                        <w:proofErr w:type="gramStart"/>
                        <w:r w:rsidRPr="009E39DF">
                          <w:rPr>
                            <w:rFonts w:ascii="Verdana" w:eastAsia="Times New Roman" w:hAnsi="Verdana" w:cs="Times New Roman"/>
                            <w:color w:val="000000"/>
                            <w:sz w:val="15"/>
                            <w:szCs w:val="15"/>
                            <w:lang w:eastAsia="da-DK"/>
                          </w:rPr>
                          <w:t>for</w:t>
                        </w:r>
                        <w:proofErr w:type="gramEnd"/>
                        <w:r w:rsidRPr="009E39DF">
                          <w:rPr>
                            <w:rFonts w:ascii="Verdana" w:eastAsia="Times New Roman" w:hAnsi="Verdana" w:cs="Times New Roman"/>
                            <w:color w:val="000000"/>
                            <w:sz w:val="15"/>
                            <w:szCs w:val="15"/>
                            <w:lang w:eastAsia="da-DK"/>
                          </w:rPr>
                          <w:t xml:space="preserve"> er på akkord, og han har ikke tid til at skulle vente. </w:t>
                        </w:r>
                      </w:p>
                    </w:tc>
                    <w:tc>
                      <w:tcPr>
                        <w:tcW w:w="3300" w:type="dxa"/>
                        <w:hideMark/>
                      </w:tcPr>
                      <w:p w14:paraId="59FA6979" w14:textId="77777777" w:rsidR="009E39DF" w:rsidRPr="009E39DF" w:rsidRDefault="009E39DF" w:rsidP="009E39DF">
                        <w:pPr>
                          <w:spacing w:after="0" w:line="240" w:lineRule="auto"/>
                          <w:jc w:val="center"/>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drawing>
                            <wp:inline distT="0" distB="0" distL="0" distR="0" wp14:anchorId="64A6FB11" wp14:editId="74FAB7DB">
                              <wp:extent cx="1905000" cy="1428750"/>
                              <wp:effectExtent l="19050" t="0" r="0" b="0"/>
                              <wp:docPr id="15" name="Billede 15" descr="http://www.pladstilosalle.dk/lidtarbejde/fabrik1/fabrik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ladstilosalle.dk/lidtarbejde/fabrik1/fabrik2B.jpg"/>
                                      <pic:cNvPicPr>
                                        <a:picLocks noChangeAspect="1" noChangeArrowheads="1"/>
                                      </pic:cNvPicPr>
                                    </pic:nvPicPr>
                                    <pic:blipFill>
                                      <a:blip r:embed="rId18"/>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14:paraId="76AD1F85" w14:textId="77777777" w:rsidR="009E39DF" w:rsidRPr="009E39DF" w:rsidRDefault="009E39DF" w:rsidP="009E39DF">
                        <w:pPr>
                          <w:spacing w:before="100" w:beforeAutospacing="1" w:after="100" w:afterAutospacing="1" w:line="240" w:lineRule="auto"/>
                          <w:jc w:val="center"/>
                          <w:rPr>
                            <w:rFonts w:ascii="Times New Roman" w:eastAsia="Times New Roman" w:hAnsi="Times New Roman" w:cs="Times New Roman"/>
                            <w:color w:val="000000"/>
                            <w:sz w:val="24"/>
                            <w:szCs w:val="24"/>
                            <w:lang w:eastAsia="da-DK"/>
                          </w:rPr>
                        </w:pPr>
                        <w:r w:rsidRPr="009E39DF">
                          <w:rPr>
                            <w:rFonts w:ascii="Verdana" w:eastAsia="Times New Roman" w:hAnsi="Verdana" w:cs="Times New Roman"/>
                            <w:color w:val="000000"/>
                            <w:sz w:val="15"/>
                            <w:szCs w:val="15"/>
                            <w:lang w:eastAsia="da-DK"/>
                          </w:rPr>
                          <w:t>Udsnit fra samtidig tegning fra et glasværk</w:t>
                        </w:r>
                      </w:p>
                    </w:tc>
                  </w:tr>
                  <w:tr w:rsidR="009E39DF" w:rsidRPr="009E39DF" w14:paraId="48F645DD" w14:textId="77777777">
                    <w:trPr>
                      <w:tblCellSpacing w:w="75" w:type="dxa"/>
                    </w:trPr>
                    <w:tc>
                      <w:tcPr>
                        <w:tcW w:w="0" w:type="auto"/>
                        <w:vMerge/>
                        <w:vAlign w:val="center"/>
                        <w:hideMark/>
                      </w:tcPr>
                      <w:p w14:paraId="7680E0FA"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p>
                    </w:tc>
                    <w:tc>
                      <w:tcPr>
                        <w:tcW w:w="3300" w:type="dxa"/>
                        <w:hideMark/>
                      </w:tcPr>
                      <w:p w14:paraId="4943CC02"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sidRPr="009E39DF">
                          <w:rPr>
                            <w:rFonts w:ascii="Verdana" w:eastAsia="Times New Roman" w:hAnsi="Verdana" w:cs="Times New Roman"/>
                            <w:color w:val="000000"/>
                            <w:sz w:val="15"/>
                            <w:szCs w:val="15"/>
                            <w:lang w:eastAsia="da-DK"/>
                          </w:rPr>
                          <w:t xml:space="preserve">MEN TOBAKSINDUSTRIEN er ikke det værste sted at være for et barn. Det ser meget værre ud i </w:t>
                        </w:r>
                        <w:proofErr w:type="spellStart"/>
                        <w:r w:rsidRPr="009E39DF">
                          <w:rPr>
                            <w:rFonts w:ascii="Verdana" w:eastAsia="Times New Roman" w:hAnsi="Verdana" w:cs="Times New Roman"/>
                            <w:color w:val="000000"/>
                            <w:sz w:val="15"/>
                            <w:szCs w:val="15"/>
                            <w:lang w:eastAsia="da-DK"/>
                          </w:rPr>
                          <w:t>tændstiksfabrikkerne</w:t>
                        </w:r>
                        <w:proofErr w:type="spellEnd"/>
                        <w:r w:rsidRPr="009E39DF">
                          <w:rPr>
                            <w:rFonts w:ascii="Verdana" w:eastAsia="Times New Roman" w:hAnsi="Verdana" w:cs="Times New Roman"/>
                            <w:color w:val="000000"/>
                            <w:sz w:val="15"/>
                            <w:szCs w:val="15"/>
                            <w:lang w:eastAsia="da-DK"/>
                          </w:rPr>
                          <w:t xml:space="preserve">. Børnenes andel af arbejdsstyrken i </w:t>
                        </w:r>
                        <w:proofErr w:type="spellStart"/>
                        <w:r w:rsidRPr="009E39DF">
                          <w:rPr>
                            <w:rFonts w:ascii="Verdana" w:eastAsia="Times New Roman" w:hAnsi="Verdana" w:cs="Times New Roman"/>
                            <w:color w:val="000000"/>
                            <w:sz w:val="15"/>
                            <w:szCs w:val="15"/>
                            <w:lang w:eastAsia="da-DK"/>
                          </w:rPr>
                          <w:t>tændstiksindustrien</w:t>
                        </w:r>
                        <w:proofErr w:type="spellEnd"/>
                        <w:r w:rsidRPr="009E39DF">
                          <w:rPr>
                            <w:rFonts w:ascii="Verdana" w:eastAsia="Times New Roman" w:hAnsi="Verdana" w:cs="Times New Roman"/>
                            <w:color w:val="000000"/>
                            <w:sz w:val="15"/>
                            <w:szCs w:val="15"/>
                            <w:lang w:eastAsia="da-DK"/>
                          </w:rPr>
                          <w:t xml:space="preserve"> er meget stor. Der er ofte små børn ansat, og lønnen er lille. Men det værste er at børnene arbejder med giftige stoffer, der giver varige skader, og i nogle tilfælde er skyld i dødsfald. Den fosfor som bruges i produktionen, får knoglerne til at smuldrer, og flere tændstikspiger er mærket for livet efter at have arbejdet på </w:t>
                        </w:r>
                        <w:proofErr w:type="spellStart"/>
                        <w:r w:rsidRPr="009E39DF">
                          <w:rPr>
                            <w:rFonts w:ascii="Verdana" w:eastAsia="Times New Roman" w:hAnsi="Verdana" w:cs="Times New Roman"/>
                            <w:color w:val="000000"/>
                            <w:sz w:val="15"/>
                            <w:szCs w:val="15"/>
                            <w:lang w:eastAsia="da-DK"/>
                          </w:rPr>
                          <w:t>tændstiksfabrik</w:t>
                        </w:r>
                        <w:proofErr w:type="spellEnd"/>
                        <w:r w:rsidRPr="009E39DF">
                          <w:rPr>
                            <w:rFonts w:ascii="Verdana" w:eastAsia="Times New Roman" w:hAnsi="Verdana" w:cs="Times New Roman"/>
                            <w:color w:val="000000"/>
                            <w:sz w:val="15"/>
                            <w:szCs w:val="15"/>
                            <w:lang w:eastAsia="da-DK"/>
                          </w:rPr>
                          <w:t>, fordi deres kæbeben er smuldret væk.</w:t>
                        </w:r>
                      </w:p>
                    </w:tc>
                  </w:tr>
                </w:tbl>
                <w:p w14:paraId="2AE300A9"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Pr>
                      <w:rFonts w:ascii="Verdana" w:eastAsia="Times New Roman" w:hAnsi="Verdana" w:cs="Times New Roman"/>
                      <w:noProof/>
                      <w:color w:val="000000"/>
                      <w:sz w:val="15"/>
                      <w:szCs w:val="15"/>
                      <w:lang w:eastAsia="da-DK"/>
                    </w:rPr>
                    <w:drawing>
                      <wp:inline distT="0" distB="0" distL="0" distR="0" wp14:anchorId="516C2FFD" wp14:editId="3E79D840">
                        <wp:extent cx="4476750" cy="6350"/>
                        <wp:effectExtent l="0" t="0" r="0" b="0"/>
                        <wp:docPr id="16" name="Billede 16" descr="http://www.pladstilosalle.dk/black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ladstilosalle.dk/blackdot.gif"/>
                                <pic:cNvPicPr>
                                  <a:picLocks noChangeAspect="1" noChangeArrowheads="1"/>
                                </pic:cNvPicPr>
                              </pic:nvPicPr>
                              <pic:blipFill>
                                <a:blip r:embed="rId19"/>
                                <a:srcRect/>
                                <a:stretch>
                                  <a:fillRect/>
                                </a:stretch>
                              </pic:blipFill>
                              <pic:spPr bwMode="auto">
                                <a:xfrm>
                                  <a:off x="0" y="0"/>
                                  <a:ext cx="4476750" cy="6350"/>
                                </a:xfrm>
                                <a:prstGeom prst="rect">
                                  <a:avLst/>
                                </a:prstGeom>
                                <a:noFill/>
                                <a:ln w="9525">
                                  <a:noFill/>
                                  <a:miter lim="800000"/>
                                  <a:headEnd/>
                                  <a:tailEnd/>
                                </a:ln>
                              </pic:spPr>
                            </pic:pic>
                          </a:graphicData>
                        </a:graphic>
                      </wp:inline>
                    </w:drawing>
                  </w:r>
                  <w:bookmarkStart w:id="1" w:name="2"/>
                  <w:bookmarkEnd w:id="1"/>
                </w:p>
                <w:p w14:paraId="619D10E9" w14:textId="77777777" w:rsidR="009E39DF" w:rsidRPr="009E39DF" w:rsidRDefault="009E39DF" w:rsidP="009E39DF">
                  <w:pPr>
                    <w:spacing w:before="100" w:beforeAutospacing="1" w:after="240" w:line="240" w:lineRule="auto"/>
                    <w:rPr>
                      <w:rFonts w:ascii="Verdana" w:eastAsia="Times New Roman" w:hAnsi="Verdana" w:cs="Times New Roman"/>
                      <w:color w:val="000000"/>
                      <w:sz w:val="15"/>
                      <w:szCs w:val="15"/>
                      <w:lang w:eastAsia="da-DK"/>
                    </w:rPr>
                  </w:pPr>
                  <w:r>
                    <w:rPr>
                      <w:rFonts w:ascii="Verdana" w:eastAsia="Times New Roman" w:hAnsi="Verdana" w:cs="Times New Roman"/>
                      <w:noProof/>
                      <w:color w:val="000000"/>
                      <w:sz w:val="15"/>
                      <w:szCs w:val="15"/>
                      <w:lang w:eastAsia="da-DK"/>
                    </w:rPr>
                    <w:drawing>
                      <wp:inline distT="0" distB="0" distL="0" distR="0" wp14:anchorId="6369D2D5" wp14:editId="6DCA2F6F">
                        <wp:extent cx="660400" cy="285750"/>
                        <wp:effectExtent l="19050" t="0" r="6350" b="0"/>
                        <wp:docPr id="17" name="Billede 17" descr="http://www.pladstilosalle.dk/fr19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ladstilosalle.dk/fr1900.gif"/>
                                <pic:cNvPicPr>
                                  <a:picLocks noChangeAspect="1" noChangeArrowheads="1"/>
                                </pic:cNvPicPr>
                              </pic:nvPicPr>
                              <pic:blipFill>
                                <a:blip r:embed="rId20"/>
                                <a:srcRect/>
                                <a:stretch>
                                  <a:fillRect/>
                                </a:stretch>
                              </pic:blipFill>
                              <pic:spPr bwMode="auto">
                                <a:xfrm>
                                  <a:off x="0" y="0"/>
                                  <a:ext cx="660400" cy="285750"/>
                                </a:xfrm>
                                <a:prstGeom prst="rect">
                                  <a:avLst/>
                                </a:prstGeom>
                                <a:noFill/>
                                <a:ln w="9525">
                                  <a:noFill/>
                                  <a:miter lim="800000"/>
                                  <a:headEnd/>
                                  <a:tailEnd/>
                                </a:ln>
                              </pic:spPr>
                            </pic:pic>
                          </a:graphicData>
                        </a:graphic>
                      </wp:inline>
                    </w:drawing>
                  </w:r>
                  <w:r>
                    <w:rPr>
                      <w:rFonts w:ascii="Verdana" w:eastAsia="Times New Roman" w:hAnsi="Verdana" w:cs="Times New Roman"/>
                      <w:noProof/>
                      <w:color w:val="000000"/>
                      <w:sz w:val="15"/>
                      <w:szCs w:val="15"/>
                      <w:lang w:eastAsia="da-DK"/>
                    </w:rPr>
                    <w:drawing>
                      <wp:inline distT="0" distB="0" distL="0" distR="0" wp14:anchorId="008AB169" wp14:editId="63C4B4D3">
                        <wp:extent cx="209550" cy="285750"/>
                        <wp:effectExtent l="19050" t="0" r="0" b="0"/>
                        <wp:docPr id="18" name="Billede 18" descr="http://www.pladstilosalle.dk/op.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ladstilosalle.dk/op.gif">
                                  <a:hlinkClick r:id="rId21"/>
                                </pic:cNvPr>
                                <pic:cNvPicPr>
                                  <a:picLocks noChangeAspect="1" noChangeArrowheads="1"/>
                                </pic:cNvPicPr>
                              </pic:nvPicPr>
                              <pic:blipFill>
                                <a:blip r:embed="rId22"/>
                                <a:srcRect/>
                                <a:stretch>
                                  <a:fillRect/>
                                </a:stretch>
                              </pic:blipFill>
                              <pic:spPr bwMode="auto">
                                <a:xfrm>
                                  <a:off x="0" y="0"/>
                                  <a:ext cx="209550" cy="285750"/>
                                </a:xfrm>
                                <a:prstGeom prst="rect">
                                  <a:avLst/>
                                </a:prstGeom>
                                <a:noFill/>
                                <a:ln w="9525">
                                  <a:noFill/>
                                  <a:miter lim="800000"/>
                                  <a:headEnd/>
                                  <a:tailEnd/>
                                </a:ln>
                              </pic:spPr>
                            </pic:pic>
                          </a:graphicData>
                        </a:graphic>
                      </wp:inline>
                    </w:drawing>
                  </w:r>
                  <w:r w:rsidRPr="009E39DF">
                    <w:rPr>
                      <w:rFonts w:ascii="Verdana" w:eastAsia="Times New Roman" w:hAnsi="Verdana" w:cs="Times New Roman"/>
                      <w:color w:val="000000"/>
                      <w:sz w:val="15"/>
                      <w:szCs w:val="15"/>
                      <w:lang w:eastAsia="da-DK"/>
                    </w:rPr>
                    <w:br/>
                  </w:r>
                  <w:r w:rsidRPr="009E39DF">
                    <w:rPr>
                      <w:rFonts w:ascii="Verdana" w:eastAsia="Times New Roman" w:hAnsi="Verdana" w:cs="Times New Roman"/>
                      <w:color w:val="000000"/>
                      <w:sz w:val="15"/>
                      <w:szCs w:val="15"/>
                      <w:lang w:eastAsia="da-DK"/>
                    </w:rPr>
                    <w:br/>
                  </w:r>
                  <w:r w:rsidRPr="009E39DF">
                    <w:rPr>
                      <w:rFonts w:ascii="Verdana" w:eastAsia="Times New Roman" w:hAnsi="Verdana" w:cs="Times New Roman"/>
                      <w:b/>
                      <w:bCs/>
                      <w:color w:val="000000"/>
                      <w:sz w:val="20"/>
                      <w:szCs w:val="20"/>
                      <w:lang w:eastAsia="da-DK"/>
                    </w:rPr>
                    <w:t>Læge Emil Hornemanns undersøgelser</w:t>
                  </w:r>
                </w:p>
                <w:tbl>
                  <w:tblPr>
                    <w:tblW w:w="0" w:type="auto"/>
                    <w:tblCellSpacing w:w="75" w:type="dxa"/>
                    <w:tblCellMar>
                      <w:top w:w="15" w:type="dxa"/>
                      <w:left w:w="15" w:type="dxa"/>
                      <w:bottom w:w="15" w:type="dxa"/>
                      <w:right w:w="15" w:type="dxa"/>
                    </w:tblCellMar>
                    <w:tblLook w:val="04A0" w:firstRow="1" w:lastRow="0" w:firstColumn="1" w:lastColumn="0" w:noHBand="0" w:noVBand="1"/>
                  </w:tblPr>
                  <w:tblGrid>
                    <w:gridCol w:w="3525"/>
                    <w:gridCol w:w="3525"/>
                  </w:tblGrid>
                  <w:tr w:rsidR="009E39DF" w:rsidRPr="009E39DF" w14:paraId="2ADB5F34" w14:textId="77777777">
                    <w:trPr>
                      <w:tblCellSpacing w:w="75" w:type="dxa"/>
                    </w:trPr>
                    <w:tc>
                      <w:tcPr>
                        <w:tcW w:w="3300" w:type="dxa"/>
                        <w:vMerge w:val="restart"/>
                        <w:hideMark/>
                      </w:tcPr>
                      <w:p w14:paraId="619E995A"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sidRPr="009E39DF">
                          <w:rPr>
                            <w:rFonts w:ascii="Verdana" w:eastAsia="Times New Roman" w:hAnsi="Verdana" w:cs="Times New Roman"/>
                            <w:color w:val="000000"/>
                            <w:sz w:val="15"/>
                            <w:szCs w:val="15"/>
                            <w:lang w:eastAsia="da-DK"/>
                          </w:rPr>
                          <w:t xml:space="preserve">I 1872 UDGIVER lægen, </w:t>
                        </w:r>
                        <w:hyperlink r:id="rId23" w:history="1">
                          <w:r w:rsidRPr="009E39DF">
                            <w:rPr>
                              <w:rFonts w:ascii="Verdana" w:eastAsia="Times New Roman" w:hAnsi="Verdana" w:cs="Times New Roman"/>
                              <w:color w:val="000000"/>
                              <w:sz w:val="15"/>
                              <w:u w:val="single"/>
                              <w:lang w:eastAsia="da-DK"/>
                            </w:rPr>
                            <w:t>Emil Hornemann</w:t>
                          </w:r>
                        </w:hyperlink>
                        <w:r w:rsidRPr="009E39DF">
                          <w:rPr>
                            <w:rFonts w:ascii="Verdana" w:eastAsia="Times New Roman" w:hAnsi="Verdana" w:cs="Times New Roman"/>
                            <w:color w:val="000000"/>
                            <w:sz w:val="15"/>
                            <w:szCs w:val="15"/>
                            <w:lang w:eastAsia="da-DK"/>
                          </w:rPr>
                          <w:t xml:space="preserve">, bogen: Om Børns </w:t>
                        </w:r>
                        <w:proofErr w:type="spellStart"/>
                        <w:r w:rsidRPr="009E39DF">
                          <w:rPr>
                            <w:rFonts w:ascii="Verdana" w:eastAsia="Times New Roman" w:hAnsi="Verdana" w:cs="Times New Roman"/>
                            <w:color w:val="000000"/>
                            <w:sz w:val="15"/>
                            <w:szCs w:val="15"/>
                            <w:lang w:eastAsia="da-DK"/>
                          </w:rPr>
                          <w:t>Andvendelse</w:t>
                        </w:r>
                        <w:proofErr w:type="spellEnd"/>
                        <w:r w:rsidRPr="009E39DF">
                          <w:rPr>
                            <w:rFonts w:ascii="Verdana" w:eastAsia="Times New Roman" w:hAnsi="Verdana" w:cs="Times New Roman"/>
                            <w:color w:val="000000"/>
                            <w:sz w:val="15"/>
                            <w:szCs w:val="15"/>
                            <w:lang w:eastAsia="da-DK"/>
                          </w:rPr>
                          <w:t xml:space="preserve"> i Fabriker, særlig med Hensyn til </w:t>
                        </w:r>
                        <w:proofErr w:type="gramStart"/>
                        <w:r w:rsidRPr="009E39DF">
                          <w:rPr>
                            <w:rFonts w:ascii="Verdana" w:eastAsia="Times New Roman" w:hAnsi="Verdana" w:cs="Times New Roman"/>
                            <w:color w:val="000000"/>
                            <w:sz w:val="15"/>
                            <w:szCs w:val="15"/>
                            <w:lang w:eastAsia="da-DK"/>
                          </w:rPr>
                          <w:t>vore</w:t>
                        </w:r>
                        <w:proofErr w:type="gramEnd"/>
                        <w:r w:rsidRPr="009E39DF">
                          <w:rPr>
                            <w:rFonts w:ascii="Verdana" w:eastAsia="Times New Roman" w:hAnsi="Verdana" w:cs="Times New Roman"/>
                            <w:color w:val="000000"/>
                            <w:sz w:val="15"/>
                            <w:szCs w:val="15"/>
                            <w:lang w:eastAsia="da-DK"/>
                          </w:rPr>
                          <w:t xml:space="preserve"> Forhold. Emil Hornemann bliver opfordret til at holde et indlæg på et nordisk industrimøde, der skal handle om hvordan, hvor mange og under hvilke forhold børn i de nordiske lande bliver brugt til fabriksarbejde. Undersøgelsen bygger på statistisk materiale, som han indsamler fra forskellige læger, fra undersøgelser i England og fra besøg på 49 fabrikker, hvor han selv ser på forholdene.</w:t>
                        </w:r>
                        <w:r w:rsidRPr="009E39DF">
                          <w:rPr>
                            <w:rFonts w:ascii="Verdana" w:eastAsia="Times New Roman" w:hAnsi="Verdana" w:cs="Times New Roman"/>
                            <w:color w:val="000000"/>
                            <w:sz w:val="15"/>
                            <w:szCs w:val="15"/>
                            <w:lang w:eastAsia="da-DK"/>
                          </w:rPr>
                          <w:br/>
                        </w:r>
                        <w:r w:rsidRPr="009E39DF">
                          <w:rPr>
                            <w:rFonts w:ascii="Verdana" w:eastAsia="Times New Roman" w:hAnsi="Verdana" w:cs="Times New Roman"/>
                            <w:color w:val="000000"/>
                            <w:sz w:val="15"/>
                            <w:szCs w:val="15"/>
                            <w:lang w:eastAsia="da-DK"/>
                          </w:rPr>
                          <w:br/>
                          <w:t xml:space="preserve">EMIL HORNEMANN er den første, der laver en større undersøgelse af børns arbejdsforhold. Han beskriver forskellige typer arbejdspladser og hvilke problemer, der kan være. Beskrivelserne er ofte milde, men af og til bliver de fulgt op af indlæg i arbejdernes avis, </w:t>
                        </w:r>
                        <w:hyperlink r:id="rId24" w:anchor="socialisten" w:history="1">
                          <w:r w:rsidRPr="009E39DF">
                            <w:rPr>
                              <w:rFonts w:ascii="Verdana" w:eastAsia="Times New Roman" w:hAnsi="Verdana" w:cs="Times New Roman"/>
                              <w:color w:val="000000"/>
                              <w:sz w:val="15"/>
                              <w:u w:val="single"/>
                              <w:lang w:eastAsia="da-DK"/>
                            </w:rPr>
                            <w:t>Socialisten</w:t>
                          </w:r>
                        </w:hyperlink>
                        <w:r w:rsidRPr="009E39DF">
                          <w:rPr>
                            <w:rFonts w:ascii="Verdana" w:eastAsia="Times New Roman" w:hAnsi="Verdana" w:cs="Times New Roman"/>
                            <w:color w:val="000000"/>
                            <w:sz w:val="15"/>
                            <w:szCs w:val="15"/>
                            <w:lang w:eastAsia="da-DK"/>
                          </w:rPr>
                          <w:t xml:space="preserve">. Som udgangspunkt opfatter Hornemann børnearbejde som sundt og lærerigt, men han har en række indvendinger. Hornemann konkluderer, at fabriksarbejde kan have indflydelse på børns vækst og </w:t>
                        </w:r>
                        <w:r w:rsidRPr="009E39DF">
                          <w:rPr>
                            <w:rFonts w:ascii="Verdana" w:eastAsia="Times New Roman" w:hAnsi="Verdana" w:cs="Times New Roman"/>
                            <w:color w:val="000000"/>
                            <w:sz w:val="15"/>
                            <w:szCs w:val="15"/>
                            <w:lang w:eastAsia="da-DK"/>
                          </w:rPr>
                          <w:lastRenderedPageBreak/>
                          <w:t xml:space="preserve">udvikling, og at der kan opstå sygdomme på grund af arbejdet. Han nævner at blegsot og brystsygdomme kan opstå på grund af støv, og at børn, der laver blyglassur, kan få blyforgiftninger. </w:t>
                        </w:r>
                      </w:p>
                    </w:tc>
                    <w:tc>
                      <w:tcPr>
                        <w:tcW w:w="3300" w:type="dxa"/>
                        <w:hideMark/>
                      </w:tcPr>
                      <w:p w14:paraId="1C6E0251" w14:textId="77777777" w:rsidR="009E39DF" w:rsidRPr="009E39DF" w:rsidRDefault="009E39DF" w:rsidP="009E39DF">
                        <w:pPr>
                          <w:spacing w:after="0" w:line="240" w:lineRule="auto"/>
                          <w:jc w:val="center"/>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lastRenderedPageBreak/>
                          <w:drawing>
                            <wp:inline distT="0" distB="0" distL="0" distR="0" wp14:anchorId="0C59FEE3" wp14:editId="73940F8C">
                              <wp:extent cx="1905000" cy="1428750"/>
                              <wp:effectExtent l="19050" t="0" r="0" b="0"/>
                              <wp:docPr id="19" name="Billede 19" descr="http://www.pladstilosalle.dk/lidtarbejde/fabrik1/fabrik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ladstilosalle.dk/lidtarbejde/fabrik1/fabrik3B.jpg"/>
                                      <pic:cNvPicPr>
                                        <a:picLocks noChangeAspect="1" noChangeArrowheads="1"/>
                                      </pic:cNvPicPr>
                                    </pic:nvPicPr>
                                    <pic:blipFill>
                                      <a:blip r:embed="rId25"/>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14:paraId="435B9120" w14:textId="77777777" w:rsidR="009E39DF" w:rsidRPr="009E39DF" w:rsidRDefault="009E39DF" w:rsidP="009E39DF">
                        <w:pPr>
                          <w:spacing w:before="100" w:beforeAutospacing="1" w:after="100" w:afterAutospacing="1" w:line="240" w:lineRule="auto"/>
                          <w:jc w:val="center"/>
                          <w:rPr>
                            <w:rFonts w:ascii="Times New Roman" w:eastAsia="Times New Roman" w:hAnsi="Times New Roman" w:cs="Times New Roman"/>
                            <w:color w:val="000000"/>
                            <w:sz w:val="24"/>
                            <w:szCs w:val="24"/>
                            <w:lang w:eastAsia="da-DK"/>
                          </w:rPr>
                        </w:pPr>
                        <w:r w:rsidRPr="009E39DF">
                          <w:rPr>
                            <w:rFonts w:ascii="Verdana" w:eastAsia="Times New Roman" w:hAnsi="Verdana" w:cs="Times New Roman"/>
                            <w:color w:val="000000"/>
                            <w:sz w:val="15"/>
                            <w:szCs w:val="15"/>
                            <w:lang w:eastAsia="da-DK"/>
                          </w:rPr>
                          <w:t>Emil Hornemann</w:t>
                        </w:r>
                      </w:p>
                    </w:tc>
                  </w:tr>
                  <w:tr w:rsidR="009E39DF" w:rsidRPr="009E39DF" w14:paraId="41A51265" w14:textId="77777777">
                    <w:trPr>
                      <w:tblCellSpacing w:w="75" w:type="dxa"/>
                    </w:trPr>
                    <w:tc>
                      <w:tcPr>
                        <w:tcW w:w="0" w:type="auto"/>
                        <w:vMerge/>
                        <w:vAlign w:val="center"/>
                        <w:hideMark/>
                      </w:tcPr>
                      <w:p w14:paraId="3CE01AEB"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p>
                    </w:tc>
                    <w:tc>
                      <w:tcPr>
                        <w:tcW w:w="3300" w:type="dxa"/>
                        <w:hideMark/>
                      </w:tcPr>
                      <w:p w14:paraId="7C7578B7"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sidRPr="009E39DF">
                          <w:rPr>
                            <w:rFonts w:ascii="Verdana" w:eastAsia="Times New Roman" w:hAnsi="Verdana" w:cs="Times New Roman"/>
                            <w:color w:val="000000"/>
                            <w:sz w:val="15"/>
                            <w:szCs w:val="15"/>
                            <w:lang w:eastAsia="da-DK"/>
                          </w:rPr>
                          <w:t xml:space="preserve">MEN NOGET AF DET der gør størst indtryk på </w:t>
                        </w:r>
                        <w:proofErr w:type="gramStart"/>
                        <w:r w:rsidRPr="009E39DF">
                          <w:rPr>
                            <w:rFonts w:ascii="Verdana" w:eastAsia="Times New Roman" w:hAnsi="Verdana" w:cs="Times New Roman"/>
                            <w:color w:val="000000"/>
                            <w:sz w:val="15"/>
                            <w:szCs w:val="15"/>
                            <w:lang w:eastAsia="da-DK"/>
                          </w:rPr>
                          <w:t>ham</w:t>
                        </w:r>
                        <w:proofErr w:type="gramEnd"/>
                        <w:r w:rsidRPr="009E39DF">
                          <w:rPr>
                            <w:rFonts w:ascii="Verdana" w:eastAsia="Times New Roman" w:hAnsi="Verdana" w:cs="Times New Roman"/>
                            <w:color w:val="000000"/>
                            <w:sz w:val="15"/>
                            <w:szCs w:val="15"/>
                            <w:lang w:eastAsia="da-DK"/>
                          </w:rPr>
                          <w:t xml:space="preserve"> er at se børn, der har arbejdet i </w:t>
                        </w:r>
                        <w:proofErr w:type="spellStart"/>
                        <w:r w:rsidRPr="009E39DF">
                          <w:rPr>
                            <w:rFonts w:ascii="Verdana" w:eastAsia="Times New Roman" w:hAnsi="Verdana" w:cs="Times New Roman"/>
                            <w:color w:val="000000"/>
                            <w:sz w:val="15"/>
                            <w:szCs w:val="15"/>
                            <w:lang w:eastAsia="da-DK"/>
                          </w:rPr>
                          <w:t>tændstiksfabrikkerne</w:t>
                        </w:r>
                        <w:proofErr w:type="spellEnd"/>
                        <w:r w:rsidRPr="009E39DF">
                          <w:rPr>
                            <w:rFonts w:ascii="Verdana" w:eastAsia="Times New Roman" w:hAnsi="Verdana" w:cs="Times New Roman"/>
                            <w:color w:val="000000"/>
                            <w:sz w:val="15"/>
                            <w:szCs w:val="15"/>
                            <w:lang w:eastAsia="da-DK"/>
                          </w:rPr>
                          <w:t xml:space="preserve"> og har fået fosfornekrose. Det er en sygdom, der skyldes at fosfordampene i fabrikslokalerne får ben, tænder og knogler til at smuldrer. Med nutidens øjne kan Hornemanns undersøgelse virke en smule idylliseret og loyal overfor fabrikanterne, men i 1872 er den </w:t>
                        </w:r>
                        <w:r w:rsidRPr="009E39DF">
                          <w:rPr>
                            <w:rFonts w:ascii="Verdana" w:eastAsia="Times New Roman" w:hAnsi="Verdana" w:cs="Times New Roman"/>
                            <w:color w:val="000000"/>
                            <w:sz w:val="15"/>
                            <w:szCs w:val="15"/>
                            <w:lang w:eastAsia="da-DK"/>
                          </w:rPr>
                          <w:lastRenderedPageBreak/>
                          <w:t>banebrydende og anledning til at børns arbejdsforhold overhovedet kommer til debat.</w:t>
                        </w:r>
                      </w:p>
                    </w:tc>
                  </w:tr>
                </w:tbl>
                <w:p w14:paraId="74BF87BA" w14:textId="77777777" w:rsidR="009E39DF" w:rsidRPr="009E39DF" w:rsidRDefault="009E39DF" w:rsidP="009E39DF">
                  <w:pPr>
                    <w:spacing w:before="100" w:beforeAutospacing="1" w:after="100" w:afterAutospacing="1" w:line="240" w:lineRule="auto"/>
                    <w:rPr>
                      <w:rFonts w:ascii="Times New Roman" w:eastAsia="Times New Roman" w:hAnsi="Times New Roman" w:cs="Times New Roman"/>
                      <w:color w:val="000000"/>
                      <w:sz w:val="24"/>
                      <w:szCs w:val="24"/>
                      <w:lang w:eastAsia="da-DK"/>
                    </w:rPr>
                  </w:pPr>
                  <w:r>
                    <w:rPr>
                      <w:rFonts w:ascii="Verdana" w:eastAsia="Times New Roman" w:hAnsi="Verdana" w:cs="Times New Roman"/>
                      <w:noProof/>
                      <w:color w:val="000000"/>
                      <w:sz w:val="15"/>
                      <w:szCs w:val="15"/>
                      <w:lang w:eastAsia="da-DK"/>
                    </w:rPr>
                    <w:lastRenderedPageBreak/>
                    <w:drawing>
                      <wp:inline distT="0" distB="0" distL="0" distR="0" wp14:anchorId="122559D6" wp14:editId="3DF4107A">
                        <wp:extent cx="4476750" cy="6350"/>
                        <wp:effectExtent l="0" t="0" r="0" b="0"/>
                        <wp:docPr id="20" name="Billede 20" descr="http://www.pladstilosalle.dk/black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ladstilosalle.dk/blackdot.gif"/>
                                <pic:cNvPicPr>
                                  <a:picLocks noChangeAspect="1" noChangeArrowheads="1"/>
                                </pic:cNvPicPr>
                              </pic:nvPicPr>
                              <pic:blipFill>
                                <a:blip r:embed="rId19"/>
                                <a:srcRect/>
                                <a:stretch>
                                  <a:fillRect/>
                                </a:stretch>
                              </pic:blipFill>
                              <pic:spPr bwMode="auto">
                                <a:xfrm>
                                  <a:off x="0" y="0"/>
                                  <a:ext cx="4476750" cy="6350"/>
                                </a:xfrm>
                                <a:prstGeom prst="rect">
                                  <a:avLst/>
                                </a:prstGeom>
                                <a:noFill/>
                                <a:ln w="9525">
                                  <a:noFill/>
                                  <a:miter lim="800000"/>
                                  <a:headEnd/>
                                  <a:tailEnd/>
                                </a:ln>
                              </pic:spPr>
                            </pic:pic>
                          </a:graphicData>
                        </a:graphic>
                      </wp:inline>
                    </w:drawing>
                  </w:r>
                  <w:bookmarkStart w:id="2" w:name="3"/>
                  <w:bookmarkEnd w:id="2"/>
                </w:p>
                <w:p w14:paraId="72C6DF02" w14:textId="77777777" w:rsidR="009E39DF" w:rsidRPr="009E39DF" w:rsidRDefault="009E39DF" w:rsidP="009E39DF">
                  <w:pPr>
                    <w:spacing w:before="100" w:beforeAutospacing="1" w:after="240" w:line="240" w:lineRule="auto"/>
                    <w:rPr>
                      <w:rFonts w:ascii="Verdana" w:eastAsia="Times New Roman" w:hAnsi="Verdana" w:cs="Times New Roman"/>
                      <w:color w:val="000000"/>
                      <w:sz w:val="15"/>
                      <w:szCs w:val="15"/>
                      <w:lang w:eastAsia="da-DK"/>
                    </w:rPr>
                  </w:pPr>
                  <w:r>
                    <w:rPr>
                      <w:rFonts w:ascii="Verdana" w:eastAsia="Times New Roman" w:hAnsi="Verdana" w:cs="Times New Roman"/>
                      <w:noProof/>
                      <w:color w:val="000000"/>
                      <w:sz w:val="15"/>
                      <w:szCs w:val="15"/>
                      <w:lang w:eastAsia="da-DK"/>
                    </w:rPr>
                    <w:drawing>
                      <wp:inline distT="0" distB="0" distL="0" distR="0" wp14:anchorId="5728F8D4" wp14:editId="59DEB50E">
                        <wp:extent cx="660400" cy="285750"/>
                        <wp:effectExtent l="19050" t="0" r="6350" b="0"/>
                        <wp:docPr id="21" name="Billede 21" descr="http://www.pladstilosalle.dk/fr19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ladstilosalle.dk/fr1900.gif"/>
                                <pic:cNvPicPr>
                                  <a:picLocks noChangeAspect="1" noChangeArrowheads="1"/>
                                </pic:cNvPicPr>
                              </pic:nvPicPr>
                              <pic:blipFill>
                                <a:blip r:embed="rId20"/>
                                <a:srcRect/>
                                <a:stretch>
                                  <a:fillRect/>
                                </a:stretch>
                              </pic:blipFill>
                              <pic:spPr bwMode="auto">
                                <a:xfrm>
                                  <a:off x="0" y="0"/>
                                  <a:ext cx="660400" cy="285750"/>
                                </a:xfrm>
                                <a:prstGeom prst="rect">
                                  <a:avLst/>
                                </a:prstGeom>
                                <a:noFill/>
                                <a:ln w="9525">
                                  <a:noFill/>
                                  <a:miter lim="800000"/>
                                  <a:headEnd/>
                                  <a:tailEnd/>
                                </a:ln>
                              </pic:spPr>
                            </pic:pic>
                          </a:graphicData>
                        </a:graphic>
                      </wp:inline>
                    </w:drawing>
                  </w:r>
                  <w:r>
                    <w:rPr>
                      <w:rFonts w:ascii="Verdana" w:eastAsia="Times New Roman" w:hAnsi="Verdana" w:cs="Times New Roman"/>
                      <w:noProof/>
                      <w:color w:val="000000"/>
                      <w:sz w:val="15"/>
                      <w:szCs w:val="15"/>
                      <w:lang w:eastAsia="da-DK"/>
                    </w:rPr>
                    <w:drawing>
                      <wp:inline distT="0" distB="0" distL="0" distR="0" wp14:anchorId="4FD4C455" wp14:editId="307CE073">
                        <wp:extent cx="209550" cy="285750"/>
                        <wp:effectExtent l="19050" t="0" r="0" b="0"/>
                        <wp:docPr id="22" name="Billede 22" descr="http://www.pladstilosalle.dk/op.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ladstilosalle.dk/op.gif">
                                  <a:hlinkClick r:id="rId21"/>
                                </pic:cNvPr>
                                <pic:cNvPicPr>
                                  <a:picLocks noChangeAspect="1" noChangeArrowheads="1"/>
                                </pic:cNvPicPr>
                              </pic:nvPicPr>
                              <pic:blipFill>
                                <a:blip r:embed="rId22"/>
                                <a:srcRect/>
                                <a:stretch>
                                  <a:fillRect/>
                                </a:stretch>
                              </pic:blipFill>
                              <pic:spPr bwMode="auto">
                                <a:xfrm>
                                  <a:off x="0" y="0"/>
                                  <a:ext cx="209550" cy="285750"/>
                                </a:xfrm>
                                <a:prstGeom prst="rect">
                                  <a:avLst/>
                                </a:prstGeom>
                                <a:noFill/>
                                <a:ln w="9525">
                                  <a:noFill/>
                                  <a:miter lim="800000"/>
                                  <a:headEnd/>
                                  <a:tailEnd/>
                                </a:ln>
                              </pic:spPr>
                            </pic:pic>
                          </a:graphicData>
                        </a:graphic>
                      </wp:inline>
                    </w:drawing>
                  </w:r>
                  <w:r>
                    <w:rPr>
                      <w:rFonts w:ascii="Verdana" w:eastAsia="Times New Roman" w:hAnsi="Verdana" w:cs="Times New Roman"/>
                      <w:noProof/>
                      <w:color w:val="000000"/>
                      <w:sz w:val="15"/>
                      <w:szCs w:val="15"/>
                      <w:lang w:eastAsia="da-DK"/>
                    </w:rPr>
                    <w:drawing>
                      <wp:inline distT="0" distB="0" distL="0" distR="0" wp14:anchorId="41BB6103" wp14:editId="4C8583A2">
                        <wp:extent cx="660400" cy="285750"/>
                        <wp:effectExtent l="19050" t="0" r="6350" b="0"/>
                        <wp:docPr id="23" name="Billede 23" descr="http://www.pladstilosalle.dk/doku.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ladstilosalle.dk/doku.gif">
                                  <a:hlinkClick r:id="rId26"/>
                                </pic:cNvPr>
                                <pic:cNvPicPr>
                                  <a:picLocks noChangeAspect="1" noChangeArrowheads="1"/>
                                </pic:cNvPicPr>
                              </pic:nvPicPr>
                              <pic:blipFill>
                                <a:blip r:embed="rId27"/>
                                <a:srcRect/>
                                <a:stretch>
                                  <a:fillRect/>
                                </a:stretch>
                              </pic:blipFill>
                              <pic:spPr bwMode="auto">
                                <a:xfrm>
                                  <a:off x="0" y="0"/>
                                  <a:ext cx="660400" cy="285750"/>
                                </a:xfrm>
                                <a:prstGeom prst="rect">
                                  <a:avLst/>
                                </a:prstGeom>
                                <a:noFill/>
                                <a:ln w="9525">
                                  <a:noFill/>
                                  <a:miter lim="800000"/>
                                  <a:headEnd/>
                                  <a:tailEnd/>
                                </a:ln>
                              </pic:spPr>
                            </pic:pic>
                          </a:graphicData>
                        </a:graphic>
                      </wp:inline>
                    </w:drawing>
                  </w:r>
                  <w:r w:rsidRPr="009E39DF">
                    <w:rPr>
                      <w:rFonts w:ascii="Verdana" w:eastAsia="Times New Roman" w:hAnsi="Verdana" w:cs="Times New Roman"/>
                      <w:color w:val="000000"/>
                      <w:sz w:val="15"/>
                      <w:szCs w:val="15"/>
                      <w:lang w:eastAsia="da-DK"/>
                    </w:rPr>
                    <w:br/>
                  </w:r>
                  <w:r w:rsidRPr="009E39DF">
                    <w:rPr>
                      <w:rFonts w:ascii="Verdana" w:eastAsia="Times New Roman" w:hAnsi="Verdana" w:cs="Times New Roman"/>
                      <w:color w:val="000000"/>
                      <w:sz w:val="15"/>
                      <w:szCs w:val="15"/>
                      <w:lang w:eastAsia="da-DK"/>
                    </w:rPr>
                    <w:br/>
                  </w:r>
                  <w:r w:rsidRPr="009E39DF">
                    <w:rPr>
                      <w:rFonts w:ascii="Verdana" w:eastAsia="Times New Roman" w:hAnsi="Verdana" w:cs="Times New Roman"/>
                      <w:b/>
                      <w:bCs/>
                      <w:color w:val="000000"/>
                      <w:sz w:val="20"/>
                      <w:szCs w:val="20"/>
                      <w:lang w:eastAsia="da-DK"/>
                    </w:rPr>
                    <w:t>Modstanden mod fabriksloven</w:t>
                  </w:r>
                </w:p>
                <w:tbl>
                  <w:tblPr>
                    <w:tblW w:w="0" w:type="auto"/>
                    <w:tblCellSpacing w:w="75" w:type="dxa"/>
                    <w:tblCellMar>
                      <w:top w:w="15" w:type="dxa"/>
                      <w:left w:w="15" w:type="dxa"/>
                      <w:bottom w:w="15" w:type="dxa"/>
                      <w:right w:w="15" w:type="dxa"/>
                    </w:tblCellMar>
                    <w:tblLook w:val="04A0" w:firstRow="1" w:lastRow="0" w:firstColumn="1" w:lastColumn="0" w:noHBand="0" w:noVBand="1"/>
                  </w:tblPr>
                  <w:tblGrid>
                    <w:gridCol w:w="3525"/>
                    <w:gridCol w:w="3525"/>
                  </w:tblGrid>
                  <w:tr w:rsidR="009E39DF" w:rsidRPr="009E39DF" w14:paraId="0D2A99B7" w14:textId="77777777">
                    <w:trPr>
                      <w:tblCellSpacing w:w="75" w:type="dxa"/>
                    </w:trPr>
                    <w:tc>
                      <w:tcPr>
                        <w:tcW w:w="3300" w:type="dxa"/>
                        <w:vMerge w:val="restart"/>
                        <w:hideMark/>
                      </w:tcPr>
                      <w:p w14:paraId="5266340E"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sidRPr="009E39DF">
                          <w:rPr>
                            <w:rFonts w:ascii="Verdana" w:eastAsia="Times New Roman" w:hAnsi="Verdana" w:cs="Times New Roman"/>
                            <w:color w:val="000000"/>
                            <w:sz w:val="15"/>
                            <w:szCs w:val="15"/>
                            <w:lang w:eastAsia="da-DK"/>
                          </w:rPr>
                          <w:t xml:space="preserve">DEN 7. JANUAR 1873 fremsætter indenrigsministeren "Forslag til Lov </w:t>
                        </w:r>
                        <w:proofErr w:type="spellStart"/>
                        <w:r w:rsidRPr="009E39DF">
                          <w:rPr>
                            <w:rFonts w:ascii="Verdana" w:eastAsia="Times New Roman" w:hAnsi="Verdana" w:cs="Times New Roman"/>
                            <w:color w:val="000000"/>
                            <w:sz w:val="15"/>
                            <w:szCs w:val="15"/>
                            <w:lang w:eastAsia="da-DK"/>
                          </w:rPr>
                          <w:t>angaaende</w:t>
                        </w:r>
                        <w:proofErr w:type="spellEnd"/>
                        <w:r w:rsidRPr="009E39DF">
                          <w:rPr>
                            <w:rFonts w:ascii="Verdana" w:eastAsia="Times New Roman" w:hAnsi="Verdana" w:cs="Times New Roman"/>
                            <w:color w:val="000000"/>
                            <w:sz w:val="15"/>
                            <w:szCs w:val="15"/>
                            <w:lang w:eastAsia="da-DK"/>
                          </w:rPr>
                          <w:t xml:space="preserve"> Børns og unge Menneskers </w:t>
                        </w:r>
                        <w:proofErr w:type="spellStart"/>
                        <w:r w:rsidRPr="009E39DF">
                          <w:rPr>
                            <w:rFonts w:ascii="Verdana" w:eastAsia="Times New Roman" w:hAnsi="Verdana" w:cs="Times New Roman"/>
                            <w:color w:val="000000"/>
                            <w:sz w:val="15"/>
                            <w:szCs w:val="15"/>
                            <w:lang w:eastAsia="da-DK"/>
                          </w:rPr>
                          <w:t>arbeide</w:t>
                        </w:r>
                        <w:proofErr w:type="spellEnd"/>
                        <w:r w:rsidRPr="009E39DF">
                          <w:rPr>
                            <w:rFonts w:ascii="Verdana" w:eastAsia="Times New Roman" w:hAnsi="Verdana" w:cs="Times New Roman"/>
                            <w:color w:val="000000"/>
                            <w:sz w:val="15"/>
                            <w:szCs w:val="15"/>
                            <w:lang w:eastAsia="da-DK"/>
                          </w:rPr>
                          <w:t xml:space="preserve"> i fabrikker og Værksteder m.m." Loven skal vedtages af både Landsting og Folketing, og den fører en lang og heftig debat med sig. Landstingsmand Schøler mener, at det er direkte skadeligt for unge mennesker, hvis man begrænser deres mulighed for at arbejde: "Jeg frygter for, at man </w:t>
                        </w:r>
                        <w:proofErr w:type="gramStart"/>
                        <w:r w:rsidRPr="009E39DF">
                          <w:rPr>
                            <w:rFonts w:ascii="Verdana" w:eastAsia="Times New Roman" w:hAnsi="Verdana" w:cs="Times New Roman"/>
                            <w:color w:val="000000"/>
                            <w:sz w:val="15"/>
                            <w:szCs w:val="15"/>
                            <w:lang w:eastAsia="da-DK"/>
                          </w:rPr>
                          <w:t>vilde</w:t>
                        </w:r>
                        <w:proofErr w:type="gramEnd"/>
                        <w:r w:rsidRPr="009E39DF">
                          <w:rPr>
                            <w:rFonts w:ascii="Verdana" w:eastAsia="Times New Roman" w:hAnsi="Verdana" w:cs="Times New Roman"/>
                            <w:color w:val="000000"/>
                            <w:sz w:val="15"/>
                            <w:szCs w:val="15"/>
                            <w:lang w:eastAsia="da-DK"/>
                          </w:rPr>
                          <w:t xml:space="preserve"> risikere at bidrage til at gøre mange af disse unge Mennesker til </w:t>
                        </w:r>
                        <w:proofErr w:type="spellStart"/>
                        <w:r w:rsidRPr="009E39DF">
                          <w:rPr>
                            <w:rFonts w:ascii="Verdana" w:eastAsia="Times New Roman" w:hAnsi="Verdana" w:cs="Times New Roman"/>
                            <w:color w:val="000000"/>
                            <w:sz w:val="15"/>
                            <w:szCs w:val="15"/>
                            <w:lang w:eastAsia="da-DK"/>
                          </w:rPr>
                          <w:t>Søvnetryner</w:t>
                        </w:r>
                        <w:proofErr w:type="spellEnd"/>
                        <w:r w:rsidRPr="009E39DF">
                          <w:rPr>
                            <w:rFonts w:ascii="Verdana" w:eastAsia="Times New Roman" w:hAnsi="Verdana" w:cs="Times New Roman"/>
                            <w:color w:val="000000"/>
                            <w:sz w:val="15"/>
                            <w:szCs w:val="15"/>
                            <w:lang w:eastAsia="da-DK"/>
                          </w:rPr>
                          <w:t xml:space="preserve"> og Dagdrivere. Det er en underlig medlidenhed, man synes at have med kraftige Børn og unge Mennesker."</w:t>
                        </w:r>
                        <w:r w:rsidRPr="009E39DF">
                          <w:rPr>
                            <w:rFonts w:ascii="Verdana" w:eastAsia="Times New Roman" w:hAnsi="Verdana" w:cs="Times New Roman"/>
                            <w:color w:val="000000"/>
                            <w:sz w:val="15"/>
                            <w:szCs w:val="15"/>
                            <w:lang w:eastAsia="da-DK"/>
                          </w:rPr>
                          <w:br/>
                        </w:r>
                        <w:r w:rsidRPr="009E39DF">
                          <w:rPr>
                            <w:rFonts w:ascii="Verdana" w:eastAsia="Times New Roman" w:hAnsi="Verdana" w:cs="Times New Roman"/>
                            <w:color w:val="000000"/>
                            <w:sz w:val="15"/>
                            <w:szCs w:val="15"/>
                            <w:lang w:eastAsia="da-DK"/>
                          </w:rPr>
                          <w:br/>
                          <w:t xml:space="preserve">OG SCHØLER ER IKKE alene om den holdning. Mange mener at det er bedre at børnene arbejder og gør noget fornuftigt, end at de skal drive rundt på gaderne uden noget formål med fare for at blive "moralsk fordærvede". Fra fabriksejernes side er der naturligvis også modstand. I flere industrier f.eks. tobaksindustrien er børnenes arbejdskraft helt nødvendig, og så er den samtidig billig. Nogle fabriksejere truer med, at de må lukke virksomheden, hvis den nye lovs regler skal overholdes. </w:t>
                        </w:r>
                      </w:p>
                    </w:tc>
                    <w:tc>
                      <w:tcPr>
                        <w:tcW w:w="3300" w:type="dxa"/>
                        <w:hideMark/>
                      </w:tcPr>
                      <w:p w14:paraId="35E7DF51" w14:textId="77777777" w:rsidR="009E39DF" w:rsidRPr="009E39DF" w:rsidRDefault="009E39DF" w:rsidP="009E39DF">
                        <w:pPr>
                          <w:spacing w:after="0" w:line="240" w:lineRule="auto"/>
                          <w:jc w:val="center"/>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drawing>
                            <wp:inline distT="0" distB="0" distL="0" distR="0" wp14:anchorId="3917CBFF" wp14:editId="60F9CFEC">
                              <wp:extent cx="1905000" cy="1428750"/>
                              <wp:effectExtent l="19050" t="0" r="0" b="0"/>
                              <wp:docPr id="24" name="Billede 24" descr="http://www.pladstilosalle.dk/lidtarbejde/fabrik1/fabrik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ladstilosalle.dk/lidtarbejde/fabrik1/fabrik4B.jpg"/>
                                      <pic:cNvPicPr>
                                        <a:picLocks noChangeAspect="1" noChangeArrowheads="1"/>
                                      </pic:cNvPicPr>
                                    </pic:nvPicPr>
                                    <pic:blipFill>
                                      <a:blip r:embed="rId28"/>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14:paraId="1B6F054A" w14:textId="77777777" w:rsidR="009E39DF" w:rsidRPr="009E39DF" w:rsidRDefault="009E39DF" w:rsidP="009E39DF">
                        <w:pPr>
                          <w:spacing w:before="100" w:beforeAutospacing="1" w:after="100" w:afterAutospacing="1" w:line="240" w:lineRule="auto"/>
                          <w:jc w:val="center"/>
                          <w:rPr>
                            <w:rFonts w:ascii="Times New Roman" w:eastAsia="Times New Roman" w:hAnsi="Times New Roman" w:cs="Times New Roman"/>
                            <w:color w:val="000000"/>
                            <w:sz w:val="24"/>
                            <w:szCs w:val="24"/>
                            <w:lang w:eastAsia="da-DK"/>
                          </w:rPr>
                        </w:pPr>
                        <w:r w:rsidRPr="009E39DF">
                          <w:rPr>
                            <w:rFonts w:ascii="Verdana" w:eastAsia="Times New Roman" w:hAnsi="Verdana" w:cs="Times New Roman"/>
                            <w:color w:val="000000"/>
                            <w:sz w:val="15"/>
                            <w:szCs w:val="15"/>
                            <w:lang w:eastAsia="da-DK"/>
                          </w:rPr>
                          <w:t>Opstilling af arbejdere fra en tobaksfabrik 1894. Tobaksindustrien var et af de mest børneintensive områder</w:t>
                        </w:r>
                      </w:p>
                    </w:tc>
                  </w:tr>
                  <w:tr w:rsidR="009E39DF" w:rsidRPr="009E39DF" w14:paraId="75A73FEF" w14:textId="77777777">
                    <w:trPr>
                      <w:tblCellSpacing w:w="75" w:type="dxa"/>
                    </w:trPr>
                    <w:tc>
                      <w:tcPr>
                        <w:tcW w:w="0" w:type="auto"/>
                        <w:vMerge/>
                        <w:vAlign w:val="center"/>
                        <w:hideMark/>
                      </w:tcPr>
                      <w:p w14:paraId="3657ACF1"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p>
                    </w:tc>
                    <w:tc>
                      <w:tcPr>
                        <w:tcW w:w="3300" w:type="dxa"/>
                        <w:hideMark/>
                      </w:tcPr>
                      <w:p w14:paraId="5C925A83"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sidRPr="009E39DF">
                          <w:rPr>
                            <w:rFonts w:ascii="Verdana" w:eastAsia="Times New Roman" w:hAnsi="Verdana" w:cs="Times New Roman"/>
                            <w:color w:val="000000"/>
                            <w:sz w:val="15"/>
                            <w:szCs w:val="15"/>
                            <w:lang w:eastAsia="da-DK"/>
                          </w:rPr>
                          <w:t xml:space="preserve">SELVOM FABRIKSLOVEN ikke omfatter </w:t>
                        </w:r>
                        <w:hyperlink r:id="rId29" w:history="1">
                          <w:r w:rsidRPr="009E39DF">
                            <w:rPr>
                              <w:rFonts w:ascii="Verdana" w:eastAsia="Times New Roman" w:hAnsi="Verdana" w:cs="Times New Roman"/>
                              <w:color w:val="000000"/>
                              <w:sz w:val="15"/>
                              <w:u w:val="single"/>
                              <w:lang w:eastAsia="da-DK"/>
                            </w:rPr>
                            <w:t>børns arbejde på landet</w:t>
                          </w:r>
                        </w:hyperlink>
                        <w:r w:rsidRPr="009E39DF">
                          <w:rPr>
                            <w:rFonts w:ascii="Verdana" w:eastAsia="Times New Roman" w:hAnsi="Verdana" w:cs="Times New Roman"/>
                            <w:color w:val="000000"/>
                            <w:sz w:val="15"/>
                            <w:szCs w:val="15"/>
                            <w:lang w:eastAsia="da-DK"/>
                          </w:rPr>
                          <w:t xml:space="preserve">, er mange bønder imod den. De frygter at </w:t>
                        </w:r>
                        <w:proofErr w:type="gramStart"/>
                        <w:r w:rsidRPr="009E39DF">
                          <w:rPr>
                            <w:rFonts w:ascii="Verdana" w:eastAsia="Times New Roman" w:hAnsi="Verdana" w:cs="Times New Roman"/>
                            <w:color w:val="000000"/>
                            <w:sz w:val="15"/>
                            <w:szCs w:val="15"/>
                            <w:lang w:eastAsia="da-DK"/>
                          </w:rPr>
                          <w:t>en lovvedtagelsen</w:t>
                        </w:r>
                        <w:proofErr w:type="gramEnd"/>
                        <w:r w:rsidRPr="009E39DF">
                          <w:rPr>
                            <w:rFonts w:ascii="Verdana" w:eastAsia="Times New Roman" w:hAnsi="Verdana" w:cs="Times New Roman"/>
                            <w:color w:val="000000"/>
                            <w:sz w:val="15"/>
                            <w:szCs w:val="15"/>
                            <w:lang w:eastAsia="da-DK"/>
                          </w:rPr>
                          <w:t xml:space="preserve"> vil betyde, at man senere vil regulere børns arbejde på gårdene. Men også blandt de almindelige arbejderfamilier er der modstand. For familiernes økonomi er afhængig af ekstraindtægten, og hvis børnene ikke kan arbejde, vil det for mange betyde at de må søge </w:t>
                        </w:r>
                        <w:hyperlink r:id="rId30" w:anchor="fattighjalp" w:history="1">
                          <w:r w:rsidRPr="009E39DF">
                            <w:rPr>
                              <w:rFonts w:ascii="Verdana" w:eastAsia="Times New Roman" w:hAnsi="Verdana" w:cs="Times New Roman"/>
                              <w:color w:val="000000"/>
                              <w:sz w:val="15"/>
                              <w:u w:val="single"/>
                              <w:lang w:eastAsia="da-DK"/>
                            </w:rPr>
                            <w:t>fattighjælp</w:t>
                          </w:r>
                        </w:hyperlink>
                        <w:r w:rsidRPr="009E39DF">
                          <w:rPr>
                            <w:rFonts w:ascii="Verdana" w:eastAsia="Times New Roman" w:hAnsi="Verdana" w:cs="Times New Roman"/>
                            <w:color w:val="000000"/>
                            <w:sz w:val="15"/>
                            <w:szCs w:val="15"/>
                            <w:lang w:eastAsia="da-DK"/>
                          </w:rPr>
                          <w:t>. Lovforslaget bliver debatteret i 5 måneder og bliver først vedtaget 23. maj 1873.</w:t>
                        </w:r>
                      </w:p>
                    </w:tc>
                  </w:tr>
                </w:tbl>
                <w:p w14:paraId="2C4CA6B1" w14:textId="77777777" w:rsidR="009E39DF" w:rsidRDefault="009E39DF" w:rsidP="009E39DF">
                  <w:pPr>
                    <w:spacing w:before="100" w:beforeAutospacing="1" w:after="100" w:afterAutospacing="1" w:line="240" w:lineRule="auto"/>
                    <w:rPr>
                      <w:rFonts w:ascii="Verdana" w:eastAsia="Times New Roman" w:hAnsi="Verdana" w:cs="Times New Roman"/>
                      <w:noProof/>
                      <w:color w:val="000000"/>
                      <w:sz w:val="15"/>
                      <w:szCs w:val="15"/>
                      <w:lang w:eastAsia="da-DK"/>
                    </w:rPr>
                  </w:pPr>
                </w:p>
                <w:p w14:paraId="13A39950" w14:textId="77777777" w:rsidR="009E39DF" w:rsidRDefault="009E39DF" w:rsidP="009E39DF">
                  <w:pPr>
                    <w:spacing w:before="100" w:beforeAutospacing="1" w:after="100" w:afterAutospacing="1" w:line="240" w:lineRule="auto"/>
                    <w:rPr>
                      <w:rFonts w:ascii="Verdana" w:eastAsia="Times New Roman" w:hAnsi="Verdana" w:cs="Times New Roman"/>
                      <w:noProof/>
                      <w:color w:val="000000"/>
                      <w:sz w:val="15"/>
                      <w:szCs w:val="15"/>
                      <w:lang w:eastAsia="da-DK"/>
                    </w:rPr>
                  </w:pPr>
                </w:p>
                <w:p w14:paraId="063D50B5" w14:textId="77777777" w:rsidR="009E39DF" w:rsidRDefault="009E39DF" w:rsidP="009E39DF">
                  <w:pPr>
                    <w:spacing w:before="100" w:beforeAutospacing="1" w:after="100" w:afterAutospacing="1" w:line="240" w:lineRule="auto"/>
                    <w:rPr>
                      <w:rFonts w:ascii="Verdana" w:eastAsia="Times New Roman" w:hAnsi="Verdana" w:cs="Times New Roman"/>
                      <w:noProof/>
                      <w:color w:val="000000"/>
                      <w:sz w:val="15"/>
                      <w:szCs w:val="15"/>
                      <w:lang w:eastAsia="da-DK"/>
                    </w:rPr>
                  </w:pPr>
                </w:p>
                <w:p w14:paraId="794DDD88" w14:textId="77777777" w:rsidR="009E39DF" w:rsidRDefault="009E39DF" w:rsidP="009E39DF">
                  <w:pPr>
                    <w:spacing w:before="100" w:beforeAutospacing="1" w:after="100" w:afterAutospacing="1" w:line="240" w:lineRule="auto"/>
                    <w:rPr>
                      <w:rFonts w:ascii="Verdana" w:eastAsia="Times New Roman" w:hAnsi="Verdana" w:cs="Times New Roman"/>
                      <w:noProof/>
                      <w:color w:val="000000"/>
                      <w:sz w:val="15"/>
                      <w:szCs w:val="15"/>
                      <w:lang w:eastAsia="da-DK"/>
                    </w:rPr>
                  </w:pPr>
                </w:p>
                <w:p w14:paraId="3B38A9EF" w14:textId="77777777" w:rsidR="009E39DF" w:rsidRPr="009E39DF" w:rsidRDefault="009E39DF" w:rsidP="009E39DF">
                  <w:pPr>
                    <w:spacing w:before="100" w:beforeAutospacing="1" w:after="100" w:afterAutospacing="1" w:line="240" w:lineRule="auto"/>
                    <w:rPr>
                      <w:rFonts w:ascii="Times New Roman" w:eastAsia="Times New Roman" w:hAnsi="Times New Roman" w:cs="Times New Roman"/>
                      <w:color w:val="000000"/>
                      <w:sz w:val="24"/>
                      <w:szCs w:val="24"/>
                      <w:lang w:eastAsia="da-DK"/>
                    </w:rPr>
                  </w:pPr>
                  <w:r>
                    <w:rPr>
                      <w:rFonts w:ascii="Verdana" w:eastAsia="Times New Roman" w:hAnsi="Verdana" w:cs="Times New Roman"/>
                      <w:noProof/>
                      <w:color w:val="000000"/>
                      <w:sz w:val="15"/>
                      <w:szCs w:val="15"/>
                      <w:lang w:eastAsia="da-DK"/>
                    </w:rPr>
                    <w:drawing>
                      <wp:inline distT="0" distB="0" distL="0" distR="0" wp14:anchorId="6AAA8C37" wp14:editId="2BD20102">
                        <wp:extent cx="4476750" cy="6350"/>
                        <wp:effectExtent l="0" t="0" r="0" b="0"/>
                        <wp:docPr id="25" name="Billede 25" descr="http://www.pladstilosalle.dk/black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ladstilosalle.dk/blackdot.gif"/>
                                <pic:cNvPicPr>
                                  <a:picLocks noChangeAspect="1" noChangeArrowheads="1"/>
                                </pic:cNvPicPr>
                              </pic:nvPicPr>
                              <pic:blipFill>
                                <a:blip r:embed="rId19"/>
                                <a:srcRect/>
                                <a:stretch>
                                  <a:fillRect/>
                                </a:stretch>
                              </pic:blipFill>
                              <pic:spPr bwMode="auto">
                                <a:xfrm>
                                  <a:off x="0" y="0"/>
                                  <a:ext cx="4476750" cy="6350"/>
                                </a:xfrm>
                                <a:prstGeom prst="rect">
                                  <a:avLst/>
                                </a:prstGeom>
                                <a:noFill/>
                                <a:ln w="9525">
                                  <a:noFill/>
                                  <a:miter lim="800000"/>
                                  <a:headEnd/>
                                  <a:tailEnd/>
                                </a:ln>
                              </pic:spPr>
                            </pic:pic>
                          </a:graphicData>
                        </a:graphic>
                      </wp:inline>
                    </w:drawing>
                  </w:r>
                  <w:bookmarkStart w:id="3" w:name="4"/>
                  <w:bookmarkEnd w:id="3"/>
                </w:p>
                <w:p w14:paraId="07DC15A9" w14:textId="77777777" w:rsidR="009E39DF" w:rsidRPr="009E39DF" w:rsidRDefault="009E39DF" w:rsidP="009E39DF">
                  <w:pPr>
                    <w:spacing w:before="100" w:beforeAutospacing="1" w:after="240" w:line="240" w:lineRule="auto"/>
                    <w:rPr>
                      <w:rFonts w:ascii="Verdana" w:eastAsia="Times New Roman" w:hAnsi="Verdana" w:cs="Times New Roman"/>
                      <w:color w:val="000000"/>
                      <w:sz w:val="15"/>
                      <w:szCs w:val="15"/>
                      <w:lang w:eastAsia="da-DK"/>
                    </w:rPr>
                  </w:pPr>
                  <w:r>
                    <w:rPr>
                      <w:rFonts w:ascii="Verdana" w:eastAsia="Times New Roman" w:hAnsi="Verdana" w:cs="Times New Roman"/>
                      <w:noProof/>
                      <w:color w:val="000000"/>
                      <w:sz w:val="15"/>
                      <w:szCs w:val="15"/>
                      <w:lang w:eastAsia="da-DK"/>
                    </w:rPr>
                    <w:drawing>
                      <wp:inline distT="0" distB="0" distL="0" distR="0" wp14:anchorId="327D7A33" wp14:editId="12C5D384">
                        <wp:extent cx="660400" cy="285750"/>
                        <wp:effectExtent l="19050" t="0" r="6350" b="0"/>
                        <wp:docPr id="26" name="Billede 26" descr="http://www.pladstilosalle.dk/fr19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ladstilosalle.dk/fr1900.gif"/>
                                <pic:cNvPicPr>
                                  <a:picLocks noChangeAspect="1" noChangeArrowheads="1"/>
                                </pic:cNvPicPr>
                              </pic:nvPicPr>
                              <pic:blipFill>
                                <a:blip r:embed="rId20"/>
                                <a:srcRect/>
                                <a:stretch>
                                  <a:fillRect/>
                                </a:stretch>
                              </pic:blipFill>
                              <pic:spPr bwMode="auto">
                                <a:xfrm>
                                  <a:off x="0" y="0"/>
                                  <a:ext cx="660400" cy="285750"/>
                                </a:xfrm>
                                <a:prstGeom prst="rect">
                                  <a:avLst/>
                                </a:prstGeom>
                                <a:noFill/>
                                <a:ln w="9525">
                                  <a:noFill/>
                                  <a:miter lim="800000"/>
                                  <a:headEnd/>
                                  <a:tailEnd/>
                                </a:ln>
                              </pic:spPr>
                            </pic:pic>
                          </a:graphicData>
                        </a:graphic>
                      </wp:inline>
                    </w:drawing>
                  </w:r>
                  <w:r>
                    <w:rPr>
                      <w:rFonts w:ascii="Verdana" w:eastAsia="Times New Roman" w:hAnsi="Verdana" w:cs="Times New Roman"/>
                      <w:noProof/>
                      <w:color w:val="000000"/>
                      <w:sz w:val="15"/>
                      <w:szCs w:val="15"/>
                      <w:lang w:eastAsia="da-DK"/>
                    </w:rPr>
                    <w:drawing>
                      <wp:inline distT="0" distB="0" distL="0" distR="0" wp14:anchorId="4A503263" wp14:editId="01A9EC17">
                        <wp:extent cx="209550" cy="285750"/>
                        <wp:effectExtent l="19050" t="0" r="0" b="0"/>
                        <wp:docPr id="27" name="Billede 27" descr="http://www.pladstilosalle.dk/op.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ladstilosalle.dk/op.gif">
                                  <a:hlinkClick r:id="rId21"/>
                                </pic:cNvPr>
                                <pic:cNvPicPr>
                                  <a:picLocks noChangeAspect="1" noChangeArrowheads="1"/>
                                </pic:cNvPicPr>
                              </pic:nvPicPr>
                              <pic:blipFill>
                                <a:blip r:embed="rId22"/>
                                <a:srcRect/>
                                <a:stretch>
                                  <a:fillRect/>
                                </a:stretch>
                              </pic:blipFill>
                              <pic:spPr bwMode="auto">
                                <a:xfrm>
                                  <a:off x="0" y="0"/>
                                  <a:ext cx="209550" cy="285750"/>
                                </a:xfrm>
                                <a:prstGeom prst="rect">
                                  <a:avLst/>
                                </a:prstGeom>
                                <a:noFill/>
                                <a:ln w="9525">
                                  <a:noFill/>
                                  <a:miter lim="800000"/>
                                  <a:headEnd/>
                                  <a:tailEnd/>
                                </a:ln>
                              </pic:spPr>
                            </pic:pic>
                          </a:graphicData>
                        </a:graphic>
                      </wp:inline>
                    </w:drawing>
                  </w:r>
                  <w:r>
                    <w:rPr>
                      <w:rFonts w:ascii="Verdana" w:eastAsia="Times New Roman" w:hAnsi="Verdana" w:cs="Times New Roman"/>
                      <w:noProof/>
                      <w:color w:val="000000"/>
                      <w:sz w:val="15"/>
                      <w:szCs w:val="15"/>
                      <w:lang w:eastAsia="da-DK"/>
                    </w:rPr>
                    <w:drawing>
                      <wp:inline distT="0" distB="0" distL="0" distR="0" wp14:anchorId="6ED2E5F3" wp14:editId="2BCC92F1">
                        <wp:extent cx="660400" cy="285750"/>
                        <wp:effectExtent l="19050" t="0" r="6350" b="0"/>
                        <wp:docPr id="28" name="Billede 28" descr="http://www.pladstilosalle.dk/doku.gif">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ladstilosalle.dk/doku.gif">
                                  <a:hlinkClick r:id="rId31"/>
                                </pic:cNvPr>
                                <pic:cNvPicPr>
                                  <a:picLocks noChangeAspect="1" noChangeArrowheads="1"/>
                                </pic:cNvPicPr>
                              </pic:nvPicPr>
                              <pic:blipFill>
                                <a:blip r:embed="rId27"/>
                                <a:srcRect/>
                                <a:stretch>
                                  <a:fillRect/>
                                </a:stretch>
                              </pic:blipFill>
                              <pic:spPr bwMode="auto">
                                <a:xfrm>
                                  <a:off x="0" y="0"/>
                                  <a:ext cx="660400" cy="285750"/>
                                </a:xfrm>
                                <a:prstGeom prst="rect">
                                  <a:avLst/>
                                </a:prstGeom>
                                <a:noFill/>
                                <a:ln w="9525">
                                  <a:noFill/>
                                  <a:miter lim="800000"/>
                                  <a:headEnd/>
                                  <a:tailEnd/>
                                </a:ln>
                              </pic:spPr>
                            </pic:pic>
                          </a:graphicData>
                        </a:graphic>
                      </wp:inline>
                    </w:drawing>
                  </w:r>
                  <w:r w:rsidRPr="009E39DF">
                    <w:rPr>
                      <w:rFonts w:ascii="Verdana" w:eastAsia="Times New Roman" w:hAnsi="Verdana" w:cs="Times New Roman"/>
                      <w:color w:val="000000"/>
                      <w:sz w:val="15"/>
                      <w:szCs w:val="15"/>
                      <w:lang w:eastAsia="da-DK"/>
                    </w:rPr>
                    <w:br/>
                  </w:r>
                  <w:r w:rsidRPr="009E39DF">
                    <w:rPr>
                      <w:rFonts w:ascii="Verdana" w:eastAsia="Times New Roman" w:hAnsi="Verdana" w:cs="Times New Roman"/>
                      <w:b/>
                      <w:bCs/>
                      <w:color w:val="000000"/>
                      <w:sz w:val="20"/>
                      <w:szCs w:val="20"/>
                      <w:lang w:eastAsia="da-DK"/>
                    </w:rPr>
                    <w:t>Fabrikslovens konsekvenser</w:t>
                  </w:r>
                </w:p>
                <w:tbl>
                  <w:tblPr>
                    <w:tblW w:w="0" w:type="auto"/>
                    <w:tblCellSpacing w:w="75" w:type="dxa"/>
                    <w:tblCellMar>
                      <w:top w:w="15" w:type="dxa"/>
                      <w:left w:w="15" w:type="dxa"/>
                      <w:bottom w:w="15" w:type="dxa"/>
                      <w:right w:w="15" w:type="dxa"/>
                    </w:tblCellMar>
                    <w:tblLook w:val="04A0" w:firstRow="1" w:lastRow="0" w:firstColumn="1" w:lastColumn="0" w:noHBand="0" w:noVBand="1"/>
                  </w:tblPr>
                  <w:tblGrid>
                    <w:gridCol w:w="3525"/>
                    <w:gridCol w:w="3525"/>
                  </w:tblGrid>
                  <w:tr w:rsidR="009E39DF" w:rsidRPr="009E39DF" w14:paraId="61CDCC01" w14:textId="77777777">
                    <w:trPr>
                      <w:tblCellSpacing w:w="75" w:type="dxa"/>
                    </w:trPr>
                    <w:tc>
                      <w:tcPr>
                        <w:tcW w:w="3300" w:type="dxa"/>
                        <w:vMerge w:val="restart"/>
                        <w:hideMark/>
                      </w:tcPr>
                      <w:p w14:paraId="2137B416"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sidRPr="009E39DF">
                          <w:rPr>
                            <w:rFonts w:ascii="Verdana" w:eastAsia="Times New Roman" w:hAnsi="Verdana" w:cs="Times New Roman"/>
                            <w:color w:val="000000"/>
                            <w:sz w:val="15"/>
                            <w:szCs w:val="15"/>
                            <w:lang w:eastAsia="da-DK"/>
                          </w:rPr>
                          <w:lastRenderedPageBreak/>
                          <w:t>MED VEDTAGELSEN AF fabriksloven i 1873 forsøger man for første gang at regulere børns arbejde. Loven omhandler kun børn, der arbejder på fabrik og i større værksteder. Det betyder, at der stadig ikke er regler for børnearbejde på landet - det mest børneintensive område - og i private hjem. Fabriksloven slår fast, at børn under 10 år ikke må arbejde på fabrik, og at arbejdstiden bliver begrænset til 6 1/2 time om dagen. De må ikke arbejde før kl. 6 morgen eller efter kl. 8 om aftenen, og det betyder, at der nu er lovgivet mod, at børn må have natarbejde.</w:t>
                        </w:r>
                        <w:r w:rsidRPr="009E39DF">
                          <w:rPr>
                            <w:rFonts w:ascii="Verdana" w:eastAsia="Times New Roman" w:hAnsi="Verdana" w:cs="Times New Roman"/>
                            <w:color w:val="000000"/>
                            <w:sz w:val="15"/>
                            <w:szCs w:val="15"/>
                            <w:lang w:eastAsia="da-DK"/>
                          </w:rPr>
                          <w:br/>
                        </w:r>
                        <w:r w:rsidRPr="009E39DF">
                          <w:rPr>
                            <w:rFonts w:ascii="Verdana" w:eastAsia="Times New Roman" w:hAnsi="Verdana" w:cs="Times New Roman"/>
                            <w:color w:val="000000"/>
                            <w:sz w:val="15"/>
                            <w:szCs w:val="15"/>
                            <w:lang w:eastAsia="da-DK"/>
                          </w:rPr>
                          <w:br/>
                          <w:t xml:space="preserve">DERUDOVER BLIVER DET forbudt for børn at arbejde på folkekirkens søn- og helligdage. Børnene må heller ikke længere arbejde i den tid, hvor de skal i skole. Desuden bliver arbejdsgiveren forpligtiget til at skaffe en lægeattest på barnets helbredstilstand, og at kende barnets alder før det bliver ansat. Samtidig skal arbejdsgiverne føre et særligt register over de børn, de har ansat. Staten ansætter to arbejdsinspektører, som har til opgave at kontrollerer, at reglerne bliver overholdt, og at arbejdsforholdene er rimelige. Der bliver åbnet mulighed for, at arbejdsgiverne kan idømmes bøder, hvis de overtræder reglerne. Men en ting er at vedtage en lov, en anden er at overholde den. </w:t>
                        </w:r>
                      </w:p>
                    </w:tc>
                    <w:tc>
                      <w:tcPr>
                        <w:tcW w:w="3300" w:type="dxa"/>
                        <w:hideMark/>
                      </w:tcPr>
                      <w:p w14:paraId="7104729A" w14:textId="77777777" w:rsidR="009E39DF" w:rsidRPr="009E39DF" w:rsidRDefault="009E39DF" w:rsidP="009E39DF">
                        <w:pPr>
                          <w:spacing w:after="0" w:line="240" w:lineRule="auto"/>
                          <w:jc w:val="center"/>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drawing>
                            <wp:inline distT="0" distB="0" distL="0" distR="0" wp14:anchorId="622DE9B6" wp14:editId="166BD3DF">
                              <wp:extent cx="1905000" cy="1428750"/>
                              <wp:effectExtent l="19050" t="0" r="0" b="0"/>
                              <wp:docPr id="29" name="Billede 29" descr="http://www.pladstilosalle.dk/lidtarbejde/fabrik1/fabrik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ladstilosalle.dk/lidtarbejde/fabrik1/fabrik5B.jpg"/>
                                      <pic:cNvPicPr>
                                        <a:picLocks noChangeAspect="1" noChangeArrowheads="1"/>
                                      </pic:cNvPicPr>
                                    </pic:nvPicPr>
                                    <pic:blipFill>
                                      <a:blip r:embed="rId32"/>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14:paraId="52AD6A24" w14:textId="77777777" w:rsidR="009E39DF" w:rsidRPr="009E39DF" w:rsidRDefault="009E39DF" w:rsidP="009E39DF">
                        <w:pPr>
                          <w:spacing w:before="100" w:beforeAutospacing="1" w:after="100" w:afterAutospacing="1" w:line="240" w:lineRule="auto"/>
                          <w:jc w:val="center"/>
                          <w:rPr>
                            <w:rFonts w:ascii="Times New Roman" w:eastAsia="Times New Roman" w:hAnsi="Times New Roman" w:cs="Times New Roman"/>
                            <w:color w:val="000000"/>
                            <w:sz w:val="24"/>
                            <w:szCs w:val="24"/>
                            <w:lang w:eastAsia="da-DK"/>
                          </w:rPr>
                        </w:pPr>
                        <w:r w:rsidRPr="009E39DF">
                          <w:rPr>
                            <w:rFonts w:ascii="Verdana" w:eastAsia="Times New Roman" w:hAnsi="Verdana" w:cs="Times New Roman"/>
                            <w:color w:val="000000"/>
                            <w:sz w:val="15"/>
                            <w:szCs w:val="15"/>
                            <w:lang w:eastAsia="da-DK"/>
                          </w:rPr>
                          <w:t>Der er flere eksempler på, at artikler i Socialisten beskyldte fabriksinspektørerne for at drikke portvin frem for at passe deres arbejde. Socialisten 20. april 1874</w:t>
                        </w:r>
                      </w:p>
                    </w:tc>
                  </w:tr>
                  <w:tr w:rsidR="009E39DF" w:rsidRPr="009E39DF" w14:paraId="6BB8F632" w14:textId="77777777">
                    <w:trPr>
                      <w:tblCellSpacing w:w="75" w:type="dxa"/>
                    </w:trPr>
                    <w:tc>
                      <w:tcPr>
                        <w:tcW w:w="0" w:type="auto"/>
                        <w:vMerge/>
                        <w:vAlign w:val="center"/>
                        <w:hideMark/>
                      </w:tcPr>
                      <w:p w14:paraId="2F1835E7"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p>
                    </w:tc>
                    <w:tc>
                      <w:tcPr>
                        <w:tcW w:w="3300" w:type="dxa"/>
                        <w:hideMark/>
                      </w:tcPr>
                      <w:p w14:paraId="4ED8BC34"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sidRPr="009E39DF">
                          <w:rPr>
                            <w:rFonts w:ascii="Verdana" w:eastAsia="Times New Roman" w:hAnsi="Verdana" w:cs="Times New Roman"/>
                            <w:color w:val="000000"/>
                            <w:sz w:val="15"/>
                            <w:szCs w:val="15"/>
                            <w:lang w:eastAsia="da-DK"/>
                          </w:rPr>
                          <w:t xml:space="preserve">I TIDEN EFTER 1873 er der masser af eksempler på, at arbejdsgivere søger dispensation fra loven, at der udskrives lægeattester uden at børnene er blevet undersøgt, og at der stadig er børn under 10 år, der arbejder på fabrikkerne. I Socialisten kritiseres de to statsansatte arbejdsinspektører for aldrig at vise sig i fabrikkerne, og hvis de endelig gør det, er det for at drikke portvin med fabriksejeren. </w:t>
                        </w:r>
                        <w:hyperlink r:id="rId33" w:anchor="4" w:history="1">
                          <w:r w:rsidRPr="009E39DF">
                            <w:rPr>
                              <w:rFonts w:ascii="Verdana" w:eastAsia="Times New Roman" w:hAnsi="Verdana" w:cs="Times New Roman"/>
                              <w:color w:val="000000"/>
                              <w:sz w:val="15"/>
                              <w:u w:val="single"/>
                              <w:lang w:eastAsia="da-DK"/>
                            </w:rPr>
                            <w:t>Fabriksloven af 1873 bliver fulgt op af revideringer og stramninger i 1901</w:t>
                          </w:r>
                        </w:hyperlink>
                        <w:r w:rsidRPr="009E39DF">
                          <w:rPr>
                            <w:rFonts w:ascii="Verdana" w:eastAsia="Times New Roman" w:hAnsi="Verdana" w:cs="Times New Roman"/>
                            <w:color w:val="000000"/>
                            <w:sz w:val="15"/>
                            <w:szCs w:val="15"/>
                            <w:lang w:eastAsia="da-DK"/>
                          </w:rPr>
                          <w:t xml:space="preserve"> og i 1913.</w:t>
                        </w:r>
                      </w:p>
                    </w:tc>
                  </w:tr>
                </w:tbl>
                <w:p w14:paraId="31C9DE2A" w14:textId="77777777" w:rsidR="009E39DF" w:rsidRPr="009E39DF" w:rsidRDefault="009E39DF" w:rsidP="009E39DF">
                  <w:pPr>
                    <w:spacing w:before="100" w:beforeAutospacing="1" w:after="100" w:afterAutospacing="1" w:line="240" w:lineRule="auto"/>
                    <w:rPr>
                      <w:rFonts w:ascii="Times New Roman" w:eastAsia="Times New Roman" w:hAnsi="Times New Roman" w:cs="Times New Roman"/>
                      <w:color w:val="000000"/>
                      <w:sz w:val="24"/>
                      <w:szCs w:val="24"/>
                      <w:lang w:eastAsia="da-DK"/>
                    </w:rPr>
                  </w:pPr>
                  <w:r>
                    <w:rPr>
                      <w:rFonts w:ascii="Verdana" w:eastAsia="Times New Roman" w:hAnsi="Verdana" w:cs="Times New Roman"/>
                      <w:noProof/>
                      <w:color w:val="000000"/>
                      <w:sz w:val="15"/>
                      <w:szCs w:val="15"/>
                      <w:lang w:eastAsia="da-DK"/>
                    </w:rPr>
                    <w:drawing>
                      <wp:inline distT="0" distB="0" distL="0" distR="0" wp14:anchorId="41ABC2F1" wp14:editId="7562627A">
                        <wp:extent cx="4476750" cy="6350"/>
                        <wp:effectExtent l="0" t="0" r="0" b="0"/>
                        <wp:docPr id="30" name="Billede 30" descr="http://www.pladstilosalle.dk/black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pladstilosalle.dk/blackdot.gif"/>
                                <pic:cNvPicPr>
                                  <a:picLocks noChangeAspect="1" noChangeArrowheads="1"/>
                                </pic:cNvPicPr>
                              </pic:nvPicPr>
                              <pic:blipFill>
                                <a:blip r:embed="rId19"/>
                                <a:srcRect/>
                                <a:stretch>
                                  <a:fillRect/>
                                </a:stretch>
                              </pic:blipFill>
                              <pic:spPr bwMode="auto">
                                <a:xfrm>
                                  <a:off x="0" y="0"/>
                                  <a:ext cx="4476750" cy="6350"/>
                                </a:xfrm>
                                <a:prstGeom prst="rect">
                                  <a:avLst/>
                                </a:prstGeom>
                                <a:noFill/>
                                <a:ln w="9525">
                                  <a:noFill/>
                                  <a:miter lim="800000"/>
                                  <a:headEnd/>
                                  <a:tailEnd/>
                                </a:ln>
                              </pic:spPr>
                            </pic:pic>
                          </a:graphicData>
                        </a:graphic>
                      </wp:inline>
                    </w:drawing>
                  </w:r>
                </w:p>
              </w:tc>
            </w:tr>
            <w:tr w:rsidR="009E39DF" w:rsidRPr="009E39DF" w14:paraId="4A2FE831" w14:textId="77777777">
              <w:trPr>
                <w:tblCellSpacing w:w="75" w:type="dxa"/>
              </w:trPr>
              <w:tc>
                <w:tcPr>
                  <w:tcW w:w="0" w:type="auto"/>
                  <w:gridSpan w:val="2"/>
                  <w:vAlign w:val="center"/>
                  <w:hideMark/>
                </w:tcPr>
                <w:p w14:paraId="0BC2C5EE"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sidRPr="009E39DF">
                    <w:rPr>
                      <w:rFonts w:ascii="Times New Roman" w:eastAsia="Times New Roman" w:hAnsi="Times New Roman" w:cs="Times New Roman"/>
                      <w:color w:val="000000"/>
                      <w:sz w:val="24"/>
                      <w:szCs w:val="24"/>
                      <w:lang w:eastAsia="da-DK"/>
                    </w:rPr>
                    <w:lastRenderedPageBreak/>
                    <w:t> </w:t>
                  </w:r>
                </w:p>
              </w:tc>
            </w:tr>
          </w:tbl>
          <w:p w14:paraId="2AEB8A80"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p>
        </w:tc>
      </w:tr>
      <w:tr w:rsidR="009E39DF" w:rsidRPr="009E39DF" w14:paraId="2260E39D" w14:textId="77777777" w:rsidTr="009E39DF">
        <w:trPr>
          <w:tblCellSpacing w:w="0" w:type="dxa"/>
          <w:jc w:val="center"/>
        </w:trPr>
        <w:tc>
          <w:tcPr>
            <w:tcW w:w="0" w:type="auto"/>
            <w:shd w:val="clear" w:color="auto" w:fill="FFFFFF"/>
            <w:vAlign w:val="center"/>
            <w:hideMark/>
          </w:tcPr>
          <w:p w14:paraId="42C4340A"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drawing>
                <wp:inline distT="0" distB="0" distL="0" distR="0" wp14:anchorId="5A68D4BC" wp14:editId="02B6183A">
                  <wp:extent cx="990600" cy="247650"/>
                  <wp:effectExtent l="19050" t="0" r="0" b="0"/>
                  <wp:docPr id="31" name="Billede 31" descr="http://www.pladstilosalle.dk/7.gif">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pladstilosalle.dk/7.gif">
                            <a:hlinkClick r:id="rId34"/>
                          </pic:cNvPr>
                          <pic:cNvPicPr>
                            <a:picLocks noChangeAspect="1" noChangeArrowheads="1"/>
                          </pic:cNvPicPr>
                        </pic:nvPicPr>
                        <pic:blipFill>
                          <a:blip r:embed="rId35"/>
                          <a:srcRect/>
                          <a:stretch>
                            <a:fillRect/>
                          </a:stretch>
                        </pic:blipFill>
                        <pic:spPr bwMode="auto">
                          <a:xfrm>
                            <a:off x="0" y="0"/>
                            <a:ext cx="990600" cy="247650"/>
                          </a:xfrm>
                          <a:prstGeom prst="rect">
                            <a:avLst/>
                          </a:prstGeom>
                          <a:noFill/>
                          <a:ln w="9525">
                            <a:noFill/>
                            <a:miter lim="800000"/>
                            <a:headEnd/>
                            <a:tailEnd/>
                          </a:ln>
                        </pic:spPr>
                      </pic:pic>
                    </a:graphicData>
                  </a:graphic>
                </wp:inline>
              </w:drawing>
            </w:r>
          </w:p>
        </w:tc>
        <w:tc>
          <w:tcPr>
            <w:tcW w:w="0" w:type="auto"/>
            <w:gridSpan w:val="2"/>
            <w:vMerge/>
            <w:shd w:val="clear" w:color="auto" w:fill="FFFFFF"/>
            <w:vAlign w:val="center"/>
            <w:hideMark/>
          </w:tcPr>
          <w:p w14:paraId="7C0D396C"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p>
        </w:tc>
      </w:tr>
      <w:tr w:rsidR="009E39DF" w:rsidRPr="009E39DF" w14:paraId="1891BFB6" w14:textId="77777777" w:rsidTr="009E39DF">
        <w:trPr>
          <w:tblCellSpacing w:w="0" w:type="dxa"/>
          <w:jc w:val="center"/>
        </w:trPr>
        <w:tc>
          <w:tcPr>
            <w:tcW w:w="0" w:type="auto"/>
            <w:shd w:val="clear" w:color="auto" w:fill="FFFFFF"/>
            <w:vAlign w:val="center"/>
            <w:hideMark/>
          </w:tcPr>
          <w:p w14:paraId="7A08CFC7"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drawing>
                <wp:inline distT="0" distB="0" distL="0" distR="0" wp14:anchorId="1ECC1A13" wp14:editId="17111CCE">
                  <wp:extent cx="990600" cy="266700"/>
                  <wp:effectExtent l="19050" t="0" r="0" b="0"/>
                  <wp:docPr id="32" name="Billede 32" descr="http://www.pladstilosalle.dk/8.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pladstilosalle.dk/8.gif">
                            <a:hlinkClick r:id="rId36"/>
                          </pic:cNvPr>
                          <pic:cNvPicPr>
                            <a:picLocks noChangeAspect="1" noChangeArrowheads="1"/>
                          </pic:cNvPicPr>
                        </pic:nvPicPr>
                        <pic:blipFill>
                          <a:blip r:embed="rId37"/>
                          <a:srcRect/>
                          <a:stretch>
                            <a:fillRect/>
                          </a:stretch>
                        </pic:blipFill>
                        <pic:spPr bwMode="auto">
                          <a:xfrm>
                            <a:off x="0" y="0"/>
                            <a:ext cx="990600" cy="266700"/>
                          </a:xfrm>
                          <a:prstGeom prst="rect">
                            <a:avLst/>
                          </a:prstGeom>
                          <a:noFill/>
                          <a:ln w="9525">
                            <a:noFill/>
                            <a:miter lim="800000"/>
                            <a:headEnd/>
                            <a:tailEnd/>
                          </a:ln>
                        </pic:spPr>
                      </pic:pic>
                    </a:graphicData>
                  </a:graphic>
                </wp:inline>
              </w:drawing>
            </w:r>
          </w:p>
        </w:tc>
        <w:tc>
          <w:tcPr>
            <w:tcW w:w="0" w:type="auto"/>
            <w:gridSpan w:val="2"/>
            <w:vMerge/>
            <w:shd w:val="clear" w:color="auto" w:fill="FFFFFF"/>
            <w:vAlign w:val="center"/>
            <w:hideMark/>
          </w:tcPr>
          <w:p w14:paraId="3F180C04"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p>
        </w:tc>
      </w:tr>
      <w:tr w:rsidR="009E39DF" w:rsidRPr="009E39DF" w14:paraId="6BC8B5E3" w14:textId="77777777" w:rsidTr="009E39DF">
        <w:trPr>
          <w:tblCellSpacing w:w="0" w:type="dxa"/>
          <w:jc w:val="center"/>
        </w:trPr>
        <w:tc>
          <w:tcPr>
            <w:tcW w:w="0" w:type="auto"/>
            <w:shd w:val="clear" w:color="auto" w:fill="FFFFFF"/>
            <w:vAlign w:val="center"/>
            <w:hideMark/>
          </w:tcPr>
          <w:p w14:paraId="2A745CD2"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drawing>
                <wp:inline distT="0" distB="0" distL="0" distR="0" wp14:anchorId="068AC369" wp14:editId="14774BF1">
                  <wp:extent cx="990600" cy="260350"/>
                  <wp:effectExtent l="19050" t="0" r="0" b="0"/>
                  <wp:docPr id="33" name="Billede 33" descr="http://www.pladstilosalle.dk/9.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pladstilosalle.dk/9.gif">
                            <a:hlinkClick r:id="rId38"/>
                          </pic:cNvPr>
                          <pic:cNvPicPr>
                            <a:picLocks noChangeAspect="1" noChangeArrowheads="1"/>
                          </pic:cNvPicPr>
                        </pic:nvPicPr>
                        <pic:blipFill>
                          <a:blip r:embed="rId39"/>
                          <a:srcRect/>
                          <a:stretch>
                            <a:fillRect/>
                          </a:stretch>
                        </pic:blipFill>
                        <pic:spPr bwMode="auto">
                          <a:xfrm>
                            <a:off x="0" y="0"/>
                            <a:ext cx="990600" cy="260350"/>
                          </a:xfrm>
                          <a:prstGeom prst="rect">
                            <a:avLst/>
                          </a:prstGeom>
                          <a:noFill/>
                          <a:ln w="9525">
                            <a:noFill/>
                            <a:miter lim="800000"/>
                            <a:headEnd/>
                            <a:tailEnd/>
                          </a:ln>
                        </pic:spPr>
                      </pic:pic>
                    </a:graphicData>
                  </a:graphic>
                </wp:inline>
              </w:drawing>
            </w:r>
          </w:p>
        </w:tc>
        <w:tc>
          <w:tcPr>
            <w:tcW w:w="0" w:type="auto"/>
            <w:gridSpan w:val="2"/>
            <w:vMerge/>
            <w:shd w:val="clear" w:color="auto" w:fill="FFFFFF"/>
            <w:vAlign w:val="center"/>
            <w:hideMark/>
          </w:tcPr>
          <w:p w14:paraId="4D19A481"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p>
        </w:tc>
      </w:tr>
      <w:tr w:rsidR="009E39DF" w:rsidRPr="009E39DF" w14:paraId="7F9AF64F" w14:textId="77777777" w:rsidTr="009E39DF">
        <w:trPr>
          <w:tblCellSpacing w:w="0" w:type="dxa"/>
          <w:jc w:val="center"/>
        </w:trPr>
        <w:tc>
          <w:tcPr>
            <w:tcW w:w="0" w:type="auto"/>
            <w:shd w:val="clear" w:color="auto" w:fill="FFFFFF"/>
            <w:vAlign w:val="center"/>
            <w:hideMark/>
          </w:tcPr>
          <w:p w14:paraId="0DF6BB2E"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drawing>
                <wp:inline distT="0" distB="0" distL="0" distR="0" wp14:anchorId="3FA92A40" wp14:editId="57C6C0F3">
                  <wp:extent cx="990600" cy="247650"/>
                  <wp:effectExtent l="19050" t="0" r="0" b="0"/>
                  <wp:docPr id="34" name="Billede 34" descr="http://www.pladstilosalle.dk/10.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pladstilosalle.dk/10.gif">
                            <a:hlinkClick r:id="rId40"/>
                          </pic:cNvPr>
                          <pic:cNvPicPr>
                            <a:picLocks noChangeAspect="1" noChangeArrowheads="1"/>
                          </pic:cNvPicPr>
                        </pic:nvPicPr>
                        <pic:blipFill>
                          <a:blip r:embed="rId41"/>
                          <a:srcRect/>
                          <a:stretch>
                            <a:fillRect/>
                          </a:stretch>
                        </pic:blipFill>
                        <pic:spPr bwMode="auto">
                          <a:xfrm>
                            <a:off x="0" y="0"/>
                            <a:ext cx="990600" cy="247650"/>
                          </a:xfrm>
                          <a:prstGeom prst="rect">
                            <a:avLst/>
                          </a:prstGeom>
                          <a:noFill/>
                          <a:ln w="9525">
                            <a:noFill/>
                            <a:miter lim="800000"/>
                            <a:headEnd/>
                            <a:tailEnd/>
                          </a:ln>
                        </pic:spPr>
                      </pic:pic>
                    </a:graphicData>
                  </a:graphic>
                </wp:inline>
              </w:drawing>
            </w:r>
          </w:p>
        </w:tc>
        <w:tc>
          <w:tcPr>
            <w:tcW w:w="0" w:type="auto"/>
            <w:gridSpan w:val="2"/>
            <w:vMerge/>
            <w:shd w:val="clear" w:color="auto" w:fill="FFFFFF"/>
            <w:vAlign w:val="center"/>
            <w:hideMark/>
          </w:tcPr>
          <w:p w14:paraId="4D7794F9"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p>
        </w:tc>
      </w:tr>
      <w:tr w:rsidR="009E39DF" w:rsidRPr="009E39DF" w14:paraId="37EBA8BA" w14:textId="77777777" w:rsidTr="009E39DF">
        <w:trPr>
          <w:tblCellSpacing w:w="0" w:type="dxa"/>
          <w:jc w:val="center"/>
        </w:trPr>
        <w:tc>
          <w:tcPr>
            <w:tcW w:w="0" w:type="auto"/>
            <w:shd w:val="clear" w:color="auto" w:fill="FFFFFF"/>
            <w:vAlign w:val="center"/>
            <w:hideMark/>
          </w:tcPr>
          <w:p w14:paraId="76E83D71"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drawing>
                <wp:inline distT="0" distB="0" distL="0" distR="0" wp14:anchorId="7EE51319" wp14:editId="351AAAB5">
                  <wp:extent cx="990600" cy="260350"/>
                  <wp:effectExtent l="19050" t="0" r="0" b="0"/>
                  <wp:docPr id="35" name="Billede 35" descr="http://www.pladstilosalle.dk/11.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pladstilosalle.dk/11.gif">
                            <a:hlinkClick r:id="rId42"/>
                          </pic:cNvPr>
                          <pic:cNvPicPr>
                            <a:picLocks noChangeAspect="1" noChangeArrowheads="1"/>
                          </pic:cNvPicPr>
                        </pic:nvPicPr>
                        <pic:blipFill>
                          <a:blip r:embed="rId43"/>
                          <a:srcRect/>
                          <a:stretch>
                            <a:fillRect/>
                          </a:stretch>
                        </pic:blipFill>
                        <pic:spPr bwMode="auto">
                          <a:xfrm>
                            <a:off x="0" y="0"/>
                            <a:ext cx="990600" cy="260350"/>
                          </a:xfrm>
                          <a:prstGeom prst="rect">
                            <a:avLst/>
                          </a:prstGeom>
                          <a:noFill/>
                          <a:ln w="9525">
                            <a:noFill/>
                            <a:miter lim="800000"/>
                            <a:headEnd/>
                            <a:tailEnd/>
                          </a:ln>
                        </pic:spPr>
                      </pic:pic>
                    </a:graphicData>
                  </a:graphic>
                </wp:inline>
              </w:drawing>
            </w:r>
          </w:p>
        </w:tc>
        <w:tc>
          <w:tcPr>
            <w:tcW w:w="0" w:type="auto"/>
            <w:gridSpan w:val="2"/>
            <w:vMerge/>
            <w:shd w:val="clear" w:color="auto" w:fill="FFFFFF"/>
            <w:vAlign w:val="center"/>
            <w:hideMark/>
          </w:tcPr>
          <w:p w14:paraId="468A04EC"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p>
        </w:tc>
      </w:tr>
      <w:tr w:rsidR="009E39DF" w:rsidRPr="009E39DF" w14:paraId="5CA785C4" w14:textId="77777777" w:rsidTr="009E39DF">
        <w:trPr>
          <w:tblCellSpacing w:w="0" w:type="dxa"/>
          <w:jc w:val="center"/>
        </w:trPr>
        <w:tc>
          <w:tcPr>
            <w:tcW w:w="0" w:type="auto"/>
            <w:shd w:val="clear" w:color="auto" w:fill="FFFFFF"/>
            <w:vAlign w:val="center"/>
            <w:hideMark/>
          </w:tcPr>
          <w:p w14:paraId="66B4BCFD"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drawing>
                <wp:inline distT="0" distB="0" distL="0" distR="0" wp14:anchorId="5B13A8B6" wp14:editId="1C3C287C">
                  <wp:extent cx="990600" cy="260350"/>
                  <wp:effectExtent l="19050" t="0" r="0" b="0"/>
                  <wp:docPr id="36" name="Billede 36" descr="http://www.pladstilosalle.dk/12x.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ladstilosalle.dk/12x.gif">
                            <a:hlinkClick r:id="rId44"/>
                          </pic:cNvPr>
                          <pic:cNvPicPr>
                            <a:picLocks noChangeAspect="1" noChangeArrowheads="1"/>
                          </pic:cNvPicPr>
                        </pic:nvPicPr>
                        <pic:blipFill>
                          <a:blip r:embed="rId45"/>
                          <a:srcRect/>
                          <a:stretch>
                            <a:fillRect/>
                          </a:stretch>
                        </pic:blipFill>
                        <pic:spPr bwMode="auto">
                          <a:xfrm>
                            <a:off x="0" y="0"/>
                            <a:ext cx="990600" cy="260350"/>
                          </a:xfrm>
                          <a:prstGeom prst="rect">
                            <a:avLst/>
                          </a:prstGeom>
                          <a:noFill/>
                          <a:ln w="9525">
                            <a:noFill/>
                            <a:miter lim="800000"/>
                            <a:headEnd/>
                            <a:tailEnd/>
                          </a:ln>
                        </pic:spPr>
                      </pic:pic>
                    </a:graphicData>
                  </a:graphic>
                </wp:inline>
              </w:drawing>
            </w:r>
          </w:p>
        </w:tc>
        <w:tc>
          <w:tcPr>
            <w:tcW w:w="0" w:type="auto"/>
            <w:gridSpan w:val="2"/>
            <w:vMerge/>
            <w:shd w:val="clear" w:color="auto" w:fill="FFFFFF"/>
            <w:vAlign w:val="center"/>
            <w:hideMark/>
          </w:tcPr>
          <w:p w14:paraId="3EC31272"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p>
        </w:tc>
      </w:tr>
      <w:tr w:rsidR="009E39DF" w:rsidRPr="009E39DF" w14:paraId="1F88B3BC" w14:textId="77777777" w:rsidTr="009E39DF">
        <w:trPr>
          <w:tblCellSpacing w:w="0" w:type="dxa"/>
          <w:jc w:val="center"/>
        </w:trPr>
        <w:tc>
          <w:tcPr>
            <w:tcW w:w="0" w:type="auto"/>
            <w:shd w:val="clear" w:color="auto" w:fill="FFFFFF"/>
            <w:vAlign w:val="center"/>
            <w:hideMark/>
          </w:tcPr>
          <w:p w14:paraId="21C38EB1"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drawing>
                <wp:inline distT="0" distB="0" distL="0" distR="0" wp14:anchorId="4AE9D2C5" wp14:editId="0747B27A">
                  <wp:extent cx="990600" cy="158750"/>
                  <wp:effectExtent l="19050" t="0" r="0" b="0"/>
                  <wp:docPr id="37" name="Billede 37" descr="http://www.pladstilosalle.dk/13.gif">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pladstilosalle.dk/13.gif">
                            <a:hlinkClick r:id="rId46"/>
                          </pic:cNvPr>
                          <pic:cNvPicPr>
                            <a:picLocks noChangeAspect="1" noChangeArrowheads="1"/>
                          </pic:cNvPicPr>
                        </pic:nvPicPr>
                        <pic:blipFill>
                          <a:blip r:embed="rId47"/>
                          <a:srcRect/>
                          <a:stretch>
                            <a:fillRect/>
                          </a:stretch>
                        </pic:blipFill>
                        <pic:spPr bwMode="auto">
                          <a:xfrm>
                            <a:off x="0" y="0"/>
                            <a:ext cx="990600" cy="158750"/>
                          </a:xfrm>
                          <a:prstGeom prst="rect">
                            <a:avLst/>
                          </a:prstGeom>
                          <a:noFill/>
                          <a:ln w="9525">
                            <a:noFill/>
                            <a:miter lim="800000"/>
                            <a:headEnd/>
                            <a:tailEnd/>
                          </a:ln>
                        </pic:spPr>
                      </pic:pic>
                    </a:graphicData>
                  </a:graphic>
                </wp:inline>
              </w:drawing>
            </w:r>
          </w:p>
        </w:tc>
        <w:tc>
          <w:tcPr>
            <w:tcW w:w="0" w:type="auto"/>
            <w:gridSpan w:val="2"/>
            <w:vMerge/>
            <w:shd w:val="clear" w:color="auto" w:fill="FFFFFF"/>
            <w:vAlign w:val="center"/>
            <w:hideMark/>
          </w:tcPr>
          <w:p w14:paraId="6645D1A6"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p>
        </w:tc>
      </w:tr>
      <w:tr w:rsidR="009E39DF" w:rsidRPr="009E39DF" w14:paraId="60010963" w14:textId="77777777" w:rsidTr="009E39DF">
        <w:trPr>
          <w:tblCellSpacing w:w="0" w:type="dxa"/>
          <w:jc w:val="center"/>
        </w:trPr>
        <w:tc>
          <w:tcPr>
            <w:tcW w:w="0" w:type="auto"/>
            <w:shd w:val="clear" w:color="auto" w:fill="FFFFFF"/>
            <w:vAlign w:val="center"/>
            <w:hideMark/>
          </w:tcPr>
          <w:p w14:paraId="5A63F263"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drawing>
                <wp:inline distT="0" distB="0" distL="0" distR="0" wp14:anchorId="64969CCE" wp14:editId="010A644E">
                  <wp:extent cx="990600" cy="279400"/>
                  <wp:effectExtent l="19050" t="0" r="0" b="0"/>
                  <wp:docPr id="38" name="Billede 38" descr="http://www.pladstilosalle.dk/14.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pladstilosalle.dk/14.gif">
                            <a:hlinkClick r:id="rId48"/>
                          </pic:cNvPr>
                          <pic:cNvPicPr>
                            <a:picLocks noChangeAspect="1" noChangeArrowheads="1"/>
                          </pic:cNvPicPr>
                        </pic:nvPicPr>
                        <pic:blipFill>
                          <a:blip r:embed="rId49"/>
                          <a:srcRect/>
                          <a:stretch>
                            <a:fillRect/>
                          </a:stretch>
                        </pic:blipFill>
                        <pic:spPr bwMode="auto">
                          <a:xfrm>
                            <a:off x="0" y="0"/>
                            <a:ext cx="990600" cy="279400"/>
                          </a:xfrm>
                          <a:prstGeom prst="rect">
                            <a:avLst/>
                          </a:prstGeom>
                          <a:noFill/>
                          <a:ln w="9525">
                            <a:noFill/>
                            <a:miter lim="800000"/>
                            <a:headEnd/>
                            <a:tailEnd/>
                          </a:ln>
                        </pic:spPr>
                      </pic:pic>
                    </a:graphicData>
                  </a:graphic>
                </wp:inline>
              </w:drawing>
            </w:r>
          </w:p>
        </w:tc>
        <w:tc>
          <w:tcPr>
            <w:tcW w:w="0" w:type="auto"/>
            <w:gridSpan w:val="2"/>
            <w:vMerge/>
            <w:shd w:val="clear" w:color="auto" w:fill="FFFFFF"/>
            <w:vAlign w:val="center"/>
            <w:hideMark/>
          </w:tcPr>
          <w:p w14:paraId="4756978E"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p>
        </w:tc>
      </w:tr>
      <w:tr w:rsidR="009E39DF" w:rsidRPr="009E39DF" w14:paraId="5FD084CE" w14:textId="77777777" w:rsidTr="009E39DF">
        <w:trPr>
          <w:tblCellSpacing w:w="0" w:type="dxa"/>
          <w:jc w:val="center"/>
        </w:trPr>
        <w:tc>
          <w:tcPr>
            <w:tcW w:w="0" w:type="auto"/>
            <w:shd w:val="clear" w:color="auto" w:fill="FFFFFF"/>
            <w:vAlign w:val="center"/>
            <w:hideMark/>
          </w:tcPr>
          <w:p w14:paraId="22D1FCE6"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drawing>
                <wp:inline distT="0" distB="0" distL="0" distR="0" wp14:anchorId="06B6B32C" wp14:editId="2A044041">
                  <wp:extent cx="990600" cy="190500"/>
                  <wp:effectExtent l="19050" t="0" r="0" b="0"/>
                  <wp:docPr id="39" name="Billede 39" descr="http://www.pladstilosalle.dk/back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pladstilosalle.dk/backleft.gif"/>
                          <pic:cNvPicPr>
                            <a:picLocks noChangeAspect="1" noChangeArrowheads="1"/>
                          </pic:cNvPicPr>
                        </pic:nvPicPr>
                        <pic:blipFill>
                          <a:blip r:embed="rId50"/>
                          <a:srcRect/>
                          <a:stretch>
                            <a:fillRect/>
                          </a:stretch>
                        </pic:blipFill>
                        <pic:spPr bwMode="auto">
                          <a:xfrm>
                            <a:off x="0" y="0"/>
                            <a:ext cx="990600" cy="190500"/>
                          </a:xfrm>
                          <a:prstGeom prst="rect">
                            <a:avLst/>
                          </a:prstGeom>
                          <a:noFill/>
                          <a:ln w="9525">
                            <a:noFill/>
                            <a:miter lim="800000"/>
                            <a:headEnd/>
                            <a:tailEnd/>
                          </a:ln>
                        </pic:spPr>
                      </pic:pic>
                    </a:graphicData>
                  </a:graphic>
                </wp:inline>
              </w:drawing>
            </w:r>
          </w:p>
        </w:tc>
        <w:tc>
          <w:tcPr>
            <w:tcW w:w="0" w:type="auto"/>
            <w:gridSpan w:val="2"/>
            <w:vMerge/>
            <w:shd w:val="clear" w:color="auto" w:fill="FFFFFF"/>
            <w:vAlign w:val="center"/>
            <w:hideMark/>
          </w:tcPr>
          <w:p w14:paraId="6CDFC68A"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p>
        </w:tc>
      </w:tr>
      <w:tr w:rsidR="009E39DF" w:rsidRPr="009E39DF" w14:paraId="74F18380" w14:textId="77777777" w:rsidTr="009E39DF">
        <w:trPr>
          <w:tblCellSpacing w:w="0" w:type="dxa"/>
          <w:jc w:val="center"/>
        </w:trPr>
        <w:tc>
          <w:tcPr>
            <w:tcW w:w="0" w:type="auto"/>
            <w:shd w:val="clear" w:color="auto" w:fill="FFFFFF"/>
            <w:vAlign w:val="center"/>
            <w:hideMark/>
          </w:tcPr>
          <w:p w14:paraId="5D83C999"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drawing>
                <wp:inline distT="0" distB="0" distL="0" distR="0" wp14:anchorId="0021D579" wp14:editId="2D07223E">
                  <wp:extent cx="990600" cy="158750"/>
                  <wp:effectExtent l="19050" t="0" r="0" b="0"/>
                  <wp:docPr id="40" name="Billede 40" descr="http://www.pladstilosalle.dk/sogning.gif">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pladstilosalle.dk/sogning.gif">
                            <a:hlinkClick r:id="rId51"/>
                          </pic:cNvPr>
                          <pic:cNvPicPr>
                            <a:picLocks noChangeAspect="1" noChangeArrowheads="1"/>
                          </pic:cNvPicPr>
                        </pic:nvPicPr>
                        <pic:blipFill>
                          <a:blip r:embed="rId52"/>
                          <a:srcRect/>
                          <a:stretch>
                            <a:fillRect/>
                          </a:stretch>
                        </pic:blipFill>
                        <pic:spPr bwMode="auto">
                          <a:xfrm>
                            <a:off x="0" y="0"/>
                            <a:ext cx="990600" cy="158750"/>
                          </a:xfrm>
                          <a:prstGeom prst="rect">
                            <a:avLst/>
                          </a:prstGeom>
                          <a:noFill/>
                          <a:ln w="9525">
                            <a:noFill/>
                            <a:miter lim="800000"/>
                            <a:headEnd/>
                            <a:tailEnd/>
                          </a:ln>
                        </pic:spPr>
                      </pic:pic>
                    </a:graphicData>
                  </a:graphic>
                </wp:inline>
              </w:drawing>
            </w:r>
          </w:p>
        </w:tc>
        <w:tc>
          <w:tcPr>
            <w:tcW w:w="0" w:type="auto"/>
            <w:gridSpan w:val="2"/>
            <w:vMerge/>
            <w:shd w:val="clear" w:color="auto" w:fill="FFFFFF"/>
            <w:vAlign w:val="center"/>
            <w:hideMark/>
          </w:tcPr>
          <w:p w14:paraId="23D9C89A"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p>
        </w:tc>
      </w:tr>
      <w:tr w:rsidR="009E39DF" w:rsidRPr="009E39DF" w14:paraId="17DE7EDF" w14:textId="77777777" w:rsidTr="009E39DF">
        <w:trPr>
          <w:tblCellSpacing w:w="0" w:type="dxa"/>
          <w:jc w:val="center"/>
        </w:trPr>
        <w:tc>
          <w:tcPr>
            <w:tcW w:w="0" w:type="auto"/>
            <w:shd w:val="clear" w:color="auto" w:fill="FFFFFF"/>
            <w:vAlign w:val="center"/>
            <w:hideMark/>
          </w:tcPr>
          <w:p w14:paraId="704EB13F"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drawing>
                <wp:inline distT="0" distB="0" distL="0" distR="0" wp14:anchorId="05B964DB" wp14:editId="345ED1E1">
                  <wp:extent cx="990600" cy="190500"/>
                  <wp:effectExtent l="19050" t="0" r="0" b="0"/>
                  <wp:docPr id="41" name="Billede 41" descr="http://www.pladstilosalle.dk/back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pladstilosalle.dk/backleft.gif"/>
                          <pic:cNvPicPr>
                            <a:picLocks noChangeAspect="1" noChangeArrowheads="1"/>
                          </pic:cNvPicPr>
                        </pic:nvPicPr>
                        <pic:blipFill>
                          <a:blip r:embed="rId50"/>
                          <a:srcRect/>
                          <a:stretch>
                            <a:fillRect/>
                          </a:stretch>
                        </pic:blipFill>
                        <pic:spPr bwMode="auto">
                          <a:xfrm>
                            <a:off x="0" y="0"/>
                            <a:ext cx="990600" cy="190500"/>
                          </a:xfrm>
                          <a:prstGeom prst="rect">
                            <a:avLst/>
                          </a:prstGeom>
                          <a:noFill/>
                          <a:ln w="9525">
                            <a:noFill/>
                            <a:miter lim="800000"/>
                            <a:headEnd/>
                            <a:tailEnd/>
                          </a:ln>
                        </pic:spPr>
                      </pic:pic>
                    </a:graphicData>
                  </a:graphic>
                </wp:inline>
              </w:drawing>
            </w:r>
          </w:p>
        </w:tc>
        <w:tc>
          <w:tcPr>
            <w:tcW w:w="0" w:type="auto"/>
            <w:gridSpan w:val="2"/>
            <w:vMerge/>
            <w:shd w:val="clear" w:color="auto" w:fill="FFFFFF"/>
            <w:vAlign w:val="center"/>
            <w:hideMark/>
          </w:tcPr>
          <w:p w14:paraId="15F29F85"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p>
        </w:tc>
      </w:tr>
      <w:tr w:rsidR="009E39DF" w:rsidRPr="009E39DF" w14:paraId="1F51D221" w14:textId="77777777" w:rsidTr="009E39DF">
        <w:trPr>
          <w:tblCellSpacing w:w="0" w:type="dxa"/>
          <w:jc w:val="center"/>
        </w:trPr>
        <w:tc>
          <w:tcPr>
            <w:tcW w:w="0" w:type="auto"/>
            <w:shd w:val="clear" w:color="auto" w:fill="FFFFFF"/>
            <w:vAlign w:val="center"/>
            <w:hideMark/>
          </w:tcPr>
          <w:p w14:paraId="4DB5E469"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drawing>
                <wp:inline distT="0" distB="0" distL="0" distR="0" wp14:anchorId="34A67C4B" wp14:editId="71FB1961">
                  <wp:extent cx="990600" cy="158750"/>
                  <wp:effectExtent l="19050" t="0" r="0" b="0"/>
                  <wp:docPr id="42" name="Billede 42" descr="http://www.pladstilosalle.dk/lidtarbejde/undervisning.gif">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pladstilosalle.dk/lidtarbejde/undervisning.gif">
                            <a:hlinkClick r:id="rId53"/>
                          </pic:cNvPr>
                          <pic:cNvPicPr>
                            <a:picLocks noChangeAspect="1" noChangeArrowheads="1"/>
                          </pic:cNvPicPr>
                        </pic:nvPicPr>
                        <pic:blipFill>
                          <a:blip r:embed="rId54"/>
                          <a:srcRect/>
                          <a:stretch>
                            <a:fillRect/>
                          </a:stretch>
                        </pic:blipFill>
                        <pic:spPr bwMode="auto">
                          <a:xfrm>
                            <a:off x="0" y="0"/>
                            <a:ext cx="990600" cy="158750"/>
                          </a:xfrm>
                          <a:prstGeom prst="rect">
                            <a:avLst/>
                          </a:prstGeom>
                          <a:noFill/>
                          <a:ln w="9525">
                            <a:noFill/>
                            <a:miter lim="800000"/>
                            <a:headEnd/>
                            <a:tailEnd/>
                          </a:ln>
                        </pic:spPr>
                      </pic:pic>
                    </a:graphicData>
                  </a:graphic>
                </wp:inline>
              </w:drawing>
            </w:r>
          </w:p>
        </w:tc>
        <w:tc>
          <w:tcPr>
            <w:tcW w:w="0" w:type="auto"/>
            <w:gridSpan w:val="2"/>
            <w:vMerge/>
            <w:shd w:val="clear" w:color="auto" w:fill="FFFFFF"/>
            <w:vAlign w:val="center"/>
            <w:hideMark/>
          </w:tcPr>
          <w:p w14:paraId="56088136"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p>
        </w:tc>
      </w:tr>
      <w:tr w:rsidR="009E39DF" w:rsidRPr="009E39DF" w14:paraId="241C05D3" w14:textId="77777777" w:rsidTr="009E39DF">
        <w:trPr>
          <w:tblCellSpacing w:w="0" w:type="dxa"/>
          <w:jc w:val="center"/>
        </w:trPr>
        <w:tc>
          <w:tcPr>
            <w:tcW w:w="0" w:type="auto"/>
            <w:shd w:val="clear" w:color="auto" w:fill="FFFFFF"/>
            <w:vAlign w:val="center"/>
            <w:hideMark/>
          </w:tcPr>
          <w:p w14:paraId="20F709D7"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drawing>
                <wp:inline distT="0" distB="0" distL="0" distR="0" wp14:anchorId="49099569" wp14:editId="0FB5C66C">
                  <wp:extent cx="990600" cy="190500"/>
                  <wp:effectExtent l="19050" t="0" r="0" b="0"/>
                  <wp:docPr id="43" name="Billede 43" descr="http://www.pladstilosalle.dk/back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pladstilosalle.dk/backleft.gif"/>
                          <pic:cNvPicPr>
                            <a:picLocks noChangeAspect="1" noChangeArrowheads="1"/>
                          </pic:cNvPicPr>
                        </pic:nvPicPr>
                        <pic:blipFill>
                          <a:blip r:embed="rId50"/>
                          <a:srcRect/>
                          <a:stretch>
                            <a:fillRect/>
                          </a:stretch>
                        </pic:blipFill>
                        <pic:spPr bwMode="auto">
                          <a:xfrm>
                            <a:off x="0" y="0"/>
                            <a:ext cx="990600" cy="190500"/>
                          </a:xfrm>
                          <a:prstGeom prst="rect">
                            <a:avLst/>
                          </a:prstGeom>
                          <a:noFill/>
                          <a:ln w="9525">
                            <a:noFill/>
                            <a:miter lim="800000"/>
                            <a:headEnd/>
                            <a:tailEnd/>
                          </a:ln>
                        </pic:spPr>
                      </pic:pic>
                    </a:graphicData>
                  </a:graphic>
                </wp:inline>
              </w:drawing>
            </w:r>
          </w:p>
        </w:tc>
        <w:tc>
          <w:tcPr>
            <w:tcW w:w="0" w:type="auto"/>
            <w:gridSpan w:val="2"/>
            <w:vMerge/>
            <w:shd w:val="clear" w:color="auto" w:fill="FFFFFF"/>
            <w:vAlign w:val="center"/>
            <w:hideMark/>
          </w:tcPr>
          <w:p w14:paraId="40414C61"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p>
        </w:tc>
      </w:tr>
      <w:tr w:rsidR="009E39DF" w:rsidRPr="009E39DF" w14:paraId="4051093D" w14:textId="77777777" w:rsidTr="009E39DF">
        <w:trPr>
          <w:tblCellSpacing w:w="0" w:type="dxa"/>
          <w:jc w:val="center"/>
        </w:trPr>
        <w:tc>
          <w:tcPr>
            <w:tcW w:w="0" w:type="auto"/>
            <w:shd w:val="clear" w:color="auto" w:fill="FFFFFF"/>
            <w:vAlign w:val="center"/>
            <w:hideMark/>
          </w:tcPr>
          <w:p w14:paraId="6218284C"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drawing>
                <wp:inline distT="0" distB="0" distL="0" distR="0" wp14:anchorId="4B89D894" wp14:editId="02467A37">
                  <wp:extent cx="990600" cy="158750"/>
                  <wp:effectExtent l="19050" t="0" r="0" b="0"/>
                  <wp:docPr id="44" name="Billede 44" descr="http://www.pladstilosalle.dk/lidtarbejde/vejledning.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pladstilosalle.dk/lidtarbejde/vejledning.gif">
                            <a:hlinkClick r:id="rId55"/>
                          </pic:cNvPr>
                          <pic:cNvPicPr>
                            <a:picLocks noChangeAspect="1" noChangeArrowheads="1"/>
                          </pic:cNvPicPr>
                        </pic:nvPicPr>
                        <pic:blipFill>
                          <a:blip r:embed="rId56"/>
                          <a:srcRect/>
                          <a:stretch>
                            <a:fillRect/>
                          </a:stretch>
                        </pic:blipFill>
                        <pic:spPr bwMode="auto">
                          <a:xfrm>
                            <a:off x="0" y="0"/>
                            <a:ext cx="990600" cy="158750"/>
                          </a:xfrm>
                          <a:prstGeom prst="rect">
                            <a:avLst/>
                          </a:prstGeom>
                          <a:noFill/>
                          <a:ln w="9525">
                            <a:noFill/>
                            <a:miter lim="800000"/>
                            <a:headEnd/>
                            <a:tailEnd/>
                          </a:ln>
                        </pic:spPr>
                      </pic:pic>
                    </a:graphicData>
                  </a:graphic>
                </wp:inline>
              </w:drawing>
            </w:r>
          </w:p>
        </w:tc>
        <w:tc>
          <w:tcPr>
            <w:tcW w:w="0" w:type="auto"/>
            <w:gridSpan w:val="2"/>
            <w:vMerge/>
            <w:shd w:val="clear" w:color="auto" w:fill="FFFFFF"/>
            <w:vAlign w:val="center"/>
            <w:hideMark/>
          </w:tcPr>
          <w:p w14:paraId="53CED1BC"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p>
        </w:tc>
      </w:tr>
      <w:tr w:rsidR="009E39DF" w:rsidRPr="009E39DF" w14:paraId="2C7EBF1A" w14:textId="77777777" w:rsidTr="009E39DF">
        <w:trPr>
          <w:tblCellSpacing w:w="0" w:type="dxa"/>
          <w:jc w:val="center"/>
        </w:trPr>
        <w:tc>
          <w:tcPr>
            <w:tcW w:w="0" w:type="auto"/>
            <w:shd w:val="clear" w:color="auto" w:fill="FFFFFF"/>
            <w:vAlign w:val="center"/>
            <w:hideMark/>
          </w:tcPr>
          <w:p w14:paraId="7FDC513B"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lastRenderedPageBreak/>
              <w:drawing>
                <wp:inline distT="0" distB="0" distL="0" distR="0" wp14:anchorId="64CB384A" wp14:editId="633B6472">
                  <wp:extent cx="990600" cy="4762500"/>
                  <wp:effectExtent l="19050" t="0" r="0" b="0"/>
                  <wp:docPr id="45" name="Billede 45" descr="http://www.pladstilosalle.dk/back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pladstilosalle.dk/backleft.gif"/>
                          <pic:cNvPicPr>
                            <a:picLocks noChangeAspect="1" noChangeArrowheads="1"/>
                          </pic:cNvPicPr>
                        </pic:nvPicPr>
                        <pic:blipFill>
                          <a:blip r:embed="rId50"/>
                          <a:srcRect/>
                          <a:stretch>
                            <a:fillRect/>
                          </a:stretch>
                        </pic:blipFill>
                        <pic:spPr bwMode="auto">
                          <a:xfrm>
                            <a:off x="0" y="0"/>
                            <a:ext cx="990600" cy="4762500"/>
                          </a:xfrm>
                          <a:prstGeom prst="rect">
                            <a:avLst/>
                          </a:prstGeom>
                          <a:noFill/>
                          <a:ln w="9525">
                            <a:noFill/>
                            <a:miter lim="800000"/>
                            <a:headEnd/>
                            <a:tailEnd/>
                          </a:ln>
                        </pic:spPr>
                      </pic:pic>
                    </a:graphicData>
                  </a:graphic>
                </wp:inline>
              </w:drawing>
            </w:r>
            <w:r w:rsidRPr="009E39DF">
              <w:rPr>
                <w:rFonts w:ascii="Times New Roman" w:eastAsia="Times New Roman" w:hAnsi="Times New Roman" w:cs="Times New Roman"/>
                <w:color w:val="000000"/>
                <w:sz w:val="24"/>
                <w:szCs w:val="24"/>
                <w:lang w:eastAsia="da-DK"/>
              </w:rPr>
              <w:br/>
            </w:r>
            <w:r>
              <w:rPr>
                <w:rFonts w:ascii="Times New Roman" w:eastAsia="Times New Roman" w:hAnsi="Times New Roman" w:cs="Times New Roman"/>
                <w:noProof/>
                <w:color w:val="000000"/>
                <w:sz w:val="24"/>
                <w:szCs w:val="24"/>
                <w:lang w:eastAsia="da-DK"/>
              </w:rPr>
              <w:lastRenderedPageBreak/>
              <w:drawing>
                <wp:inline distT="0" distB="0" distL="0" distR="0" wp14:anchorId="78895A07" wp14:editId="484FBEF8">
                  <wp:extent cx="990600" cy="3810000"/>
                  <wp:effectExtent l="19050" t="0" r="0" b="0"/>
                  <wp:docPr id="46" name="Billede 46" descr="http://www.pladstilosalle.dk/back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pladstilosalle.dk/backleft.gif"/>
                          <pic:cNvPicPr>
                            <a:picLocks noChangeAspect="1" noChangeArrowheads="1"/>
                          </pic:cNvPicPr>
                        </pic:nvPicPr>
                        <pic:blipFill>
                          <a:blip r:embed="rId50"/>
                          <a:srcRect/>
                          <a:stretch>
                            <a:fillRect/>
                          </a:stretch>
                        </pic:blipFill>
                        <pic:spPr bwMode="auto">
                          <a:xfrm>
                            <a:off x="0" y="0"/>
                            <a:ext cx="990600" cy="3810000"/>
                          </a:xfrm>
                          <a:prstGeom prst="rect">
                            <a:avLst/>
                          </a:prstGeom>
                          <a:noFill/>
                          <a:ln w="9525">
                            <a:noFill/>
                            <a:miter lim="800000"/>
                            <a:headEnd/>
                            <a:tailEnd/>
                          </a:ln>
                        </pic:spPr>
                      </pic:pic>
                    </a:graphicData>
                  </a:graphic>
                </wp:inline>
              </w:drawing>
            </w:r>
            <w:r w:rsidRPr="009E39DF">
              <w:rPr>
                <w:rFonts w:ascii="Times New Roman" w:eastAsia="Times New Roman" w:hAnsi="Times New Roman" w:cs="Times New Roman"/>
                <w:color w:val="000000"/>
                <w:sz w:val="24"/>
                <w:szCs w:val="24"/>
                <w:lang w:eastAsia="da-DK"/>
              </w:rPr>
              <w:br/>
            </w:r>
            <w:r>
              <w:rPr>
                <w:rFonts w:ascii="Times New Roman" w:eastAsia="Times New Roman" w:hAnsi="Times New Roman" w:cs="Times New Roman"/>
                <w:noProof/>
                <w:color w:val="000000"/>
                <w:sz w:val="24"/>
                <w:szCs w:val="24"/>
                <w:lang w:eastAsia="da-DK"/>
              </w:rPr>
              <w:lastRenderedPageBreak/>
              <w:drawing>
                <wp:inline distT="0" distB="0" distL="0" distR="0" wp14:anchorId="365E16D2" wp14:editId="529E5140">
                  <wp:extent cx="990600" cy="4762500"/>
                  <wp:effectExtent l="19050" t="0" r="0" b="0"/>
                  <wp:docPr id="47" name="Billede 47" descr="http://www.pladstilosalle.dk/back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pladstilosalle.dk/backleft.gif"/>
                          <pic:cNvPicPr>
                            <a:picLocks noChangeAspect="1" noChangeArrowheads="1"/>
                          </pic:cNvPicPr>
                        </pic:nvPicPr>
                        <pic:blipFill>
                          <a:blip r:embed="rId50"/>
                          <a:srcRect/>
                          <a:stretch>
                            <a:fillRect/>
                          </a:stretch>
                        </pic:blipFill>
                        <pic:spPr bwMode="auto">
                          <a:xfrm>
                            <a:off x="0" y="0"/>
                            <a:ext cx="990600" cy="4762500"/>
                          </a:xfrm>
                          <a:prstGeom prst="rect">
                            <a:avLst/>
                          </a:prstGeom>
                          <a:noFill/>
                          <a:ln w="9525">
                            <a:noFill/>
                            <a:miter lim="800000"/>
                            <a:headEnd/>
                            <a:tailEnd/>
                          </a:ln>
                        </pic:spPr>
                      </pic:pic>
                    </a:graphicData>
                  </a:graphic>
                </wp:inline>
              </w:drawing>
            </w:r>
            <w:r w:rsidRPr="009E39DF">
              <w:rPr>
                <w:rFonts w:ascii="Times New Roman" w:eastAsia="Times New Roman" w:hAnsi="Times New Roman" w:cs="Times New Roman"/>
                <w:color w:val="000000"/>
                <w:sz w:val="24"/>
                <w:szCs w:val="24"/>
                <w:lang w:eastAsia="da-DK"/>
              </w:rPr>
              <w:br/>
            </w:r>
            <w:r>
              <w:rPr>
                <w:rFonts w:ascii="Times New Roman" w:eastAsia="Times New Roman" w:hAnsi="Times New Roman" w:cs="Times New Roman"/>
                <w:noProof/>
                <w:color w:val="000000"/>
                <w:sz w:val="24"/>
                <w:szCs w:val="24"/>
                <w:lang w:eastAsia="da-DK"/>
              </w:rPr>
              <w:lastRenderedPageBreak/>
              <w:drawing>
                <wp:inline distT="0" distB="0" distL="0" distR="0" wp14:anchorId="1E9FF1B9" wp14:editId="79090824">
                  <wp:extent cx="990600" cy="4762500"/>
                  <wp:effectExtent l="19050" t="0" r="0" b="0"/>
                  <wp:docPr id="48" name="Billede 48" descr="http://www.pladstilosalle.dk/back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pladstilosalle.dk/backleft.gif"/>
                          <pic:cNvPicPr>
                            <a:picLocks noChangeAspect="1" noChangeArrowheads="1"/>
                          </pic:cNvPicPr>
                        </pic:nvPicPr>
                        <pic:blipFill>
                          <a:blip r:embed="rId50"/>
                          <a:srcRect/>
                          <a:stretch>
                            <a:fillRect/>
                          </a:stretch>
                        </pic:blipFill>
                        <pic:spPr bwMode="auto">
                          <a:xfrm>
                            <a:off x="0" y="0"/>
                            <a:ext cx="990600" cy="4762500"/>
                          </a:xfrm>
                          <a:prstGeom prst="rect">
                            <a:avLst/>
                          </a:prstGeom>
                          <a:noFill/>
                          <a:ln w="9525">
                            <a:noFill/>
                            <a:miter lim="800000"/>
                            <a:headEnd/>
                            <a:tailEnd/>
                          </a:ln>
                        </pic:spPr>
                      </pic:pic>
                    </a:graphicData>
                  </a:graphic>
                </wp:inline>
              </w:drawing>
            </w:r>
            <w:r w:rsidRPr="009E39DF">
              <w:rPr>
                <w:rFonts w:ascii="Times New Roman" w:eastAsia="Times New Roman" w:hAnsi="Times New Roman" w:cs="Times New Roman"/>
                <w:color w:val="000000"/>
                <w:sz w:val="24"/>
                <w:szCs w:val="24"/>
                <w:lang w:eastAsia="da-DK"/>
              </w:rPr>
              <w:br/>
            </w:r>
            <w:r>
              <w:rPr>
                <w:rFonts w:ascii="Times New Roman" w:eastAsia="Times New Roman" w:hAnsi="Times New Roman" w:cs="Times New Roman"/>
                <w:noProof/>
                <w:color w:val="000000"/>
                <w:sz w:val="24"/>
                <w:szCs w:val="24"/>
                <w:lang w:eastAsia="da-DK"/>
              </w:rPr>
              <w:lastRenderedPageBreak/>
              <w:drawing>
                <wp:inline distT="0" distB="0" distL="0" distR="0" wp14:anchorId="6A8A4749" wp14:editId="55DD9F40">
                  <wp:extent cx="990600" cy="4762500"/>
                  <wp:effectExtent l="19050" t="0" r="0" b="0"/>
                  <wp:docPr id="49" name="Billede 49" descr="http://www.pladstilosalle.dk/back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pladstilosalle.dk/backleft.gif"/>
                          <pic:cNvPicPr>
                            <a:picLocks noChangeAspect="1" noChangeArrowheads="1"/>
                          </pic:cNvPicPr>
                        </pic:nvPicPr>
                        <pic:blipFill>
                          <a:blip r:embed="rId50"/>
                          <a:srcRect/>
                          <a:stretch>
                            <a:fillRect/>
                          </a:stretch>
                        </pic:blipFill>
                        <pic:spPr bwMode="auto">
                          <a:xfrm>
                            <a:off x="0" y="0"/>
                            <a:ext cx="990600" cy="4762500"/>
                          </a:xfrm>
                          <a:prstGeom prst="rect">
                            <a:avLst/>
                          </a:prstGeom>
                          <a:noFill/>
                          <a:ln w="9525">
                            <a:noFill/>
                            <a:miter lim="800000"/>
                            <a:headEnd/>
                            <a:tailEnd/>
                          </a:ln>
                        </pic:spPr>
                      </pic:pic>
                    </a:graphicData>
                  </a:graphic>
                </wp:inline>
              </w:drawing>
            </w:r>
          </w:p>
        </w:tc>
        <w:tc>
          <w:tcPr>
            <w:tcW w:w="0" w:type="auto"/>
            <w:gridSpan w:val="2"/>
            <w:vMerge/>
            <w:shd w:val="clear" w:color="auto" w:fill="FFFFFF"/>
            <w:vAlign w:val="center"/>
            <w:hideMark/>
          </w:tcPr>
          <w:p w14:paraId="4225501A" w14:textId="77777777" w:rsidR="009E39DF" w:rsidRPr="009E39DF" w:rsidRDefault="009E39DF" w:rsidP="009E39DF">
            <w:pPr>
              <w:spacing w:after="0" w:line="240" w:lineRule="auto"/>
              <w:rPr>
                <w:rFonts w:ascii="Times New Roman" w:eastAsia="Times New Roman" w:hAnsi="Times New Roman" w:cs="Times New Roman"/>
                <w:color w:val="000000"/>
                <w:sz w:val="24"/>
                <w:szCs w:val="24"/>
                <w:lang w:eastAsia="da-DK"/>
              </w:rPr>
            </w:pPr>
          </w:p>
        </w:tc>
      </w:tr>
    </w:tbl>
    <w:p w14:paraId="15761121" w14:textId="77777777" w:rsidR="00B72D18" w:rsidRPr="00CB7609" w:rsidRDefault="00B72D18">
      <w:pPr>
        <w:rPr>
          <w:rFonts w:ascii="Times New Roman" w:hAnsi="Times New Roman" w:cs="Times New Roman"/>
          <w:sz w:val="20"/>
          <w:szCs w:val="20"/>
        </w:rPr>
      </w:pPr>
    </w:p>
    <w:sectPr w:rsidR="00B72D18" w:rsidRPr="00CB7609" w:rsidSect="00B72D18">
      <w:headerReference w:type="default" r:id="rId5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0729D" w14:textId="77777777" w:rsidR="00382A76" w:rsidRDefault="00382A76" w:rsidP="009E4886">
      <w:pPr>
        <w:spacing w:after="0" w:line="240" w:lineRule="auto"/>
      </w:pPr>
      <w:r>
        <w:separator/>
      </w:r>
    </w:p>
  </w:endnote>
  <w:endnote w:type="continuationSeparator" w:id="0">
    <w:p w14:paraId="054DD09A" w14:textId="77777777" w:rsidR="00382A76" w:rsidRDefault="00382A76" w:rsidP="009E4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657AC" w14:textId="77777777" w:rsidR="00382A76" w:rsidRDefault="00382A76" w:rsidP="009E4886">
      <w:pPr>
        <w:spacing w:after="0" w:line="240" w:lineRule="auto"/>
      </w:pPr>
      <w:r>
        <w:separator/>
      </w:r>
    </w:p>
  </w:footnote>
  <w:footnote w:type="continuationSeparator" w:id="0">
    <w:p w14:paraId="45C24F84" w14:textId="77777777" w:rsidR="00382A76" w:rsidRDefault="00382A76" w:rsidP="009E4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8052"/>
      <w:docPartObj>
        <w:docPartGallery w:val="Page Numbers (Top of Page)"/>
        <w:docPartUnique/>
      </w:docPartObj>
    </w:sdtPr>
    <w:sdtEndPr/>
    <w:sdtContent>
      <w:p w14:paraId="1265C662" w14:textId="77777777" w:rsidR="009E4886" w:rsidRDefault="00E3099D">
        <w:pPr>
          <w:pStyle w:val="Sidehoved"/>
          <w:jc w:val="center"/>
        </w:pPr>
        <w:r>
          <w:fldChar w:fldCharType="begin"/>
        </w:r>
        <w:r>
          <w:instrText xml:space="preserve"> PAGE   \* MERGEFORMAT </w:instrText>
        </w:r>
        <w:r>
          <w:fldChar w:fldCharType="separate"/>
        </w:r>
        <w:r w:rsidR="009E39DF">
          <w:rPr>
            <w:noProof/>
          </w:rPr>
          <w:t>5</w:t>
        </w:r>
        <w:r>
          <w:rPr>
            <w:noProof/>
          </w:rPr>
          <w:fldChar w:fldCharType="end"/>
        </w:r>
      </w:p>
    </w:sdtContent>
  </w:sdt>
  <w:p w14:paraId="65786B86" w14:textId="77777777" w:rsidR="009E4886" w:rsidRDefault="009E4886">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86"/>
    <w:rsid w:val="00382A76"/>
    <w:rsid w:val="00474289"/>
    <w:rsid w:val="009E39DF"/>
    <w:rsid w:val="009E4886"/>
    <w:rsid w:val="00A42EE4"/>
    <w:rsid w:val="00B72D18"/>
    <w:rsid w:val="00CB7609"/>
    <w:rsid w:val="00E3099D"/>
    <w:rsid w:val="00EF75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8549"/>
  <w15:docId w15:val="{941228BD-8AAA-489A-BEC7-2D514268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D18"/>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9E4886"/>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E4886"/>
    <w:rPr>
      <w:rFonts w:ascii="Tahoma" w:hAnsi="Tahoma" w:cs="Tahoma"/>
      <w:sz w:val="16"/>
      <w:szCs w:val="16"/>
    </w:rPr>
  </w:style>
  <w:style w:type="paragraph" w:styleId="Sidehoved">
    <w:name w:val="header"/>
    <w:basedOn w:val="Normal"/>
    <w:link w:val="SidehovedTegn"/>
    <w:uiPriority w:val="99"/>
    <w:unhideWhenUsed/>
    <w:rsid w:val="009E488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E4886"/>
  </w:style>
  <w:style w:type="paragraph" w:styleId="Sidefod">
    <w:name w:val="footer"/>
    <w:basedOn w:val="Normal"/>
    <w:link w:val="SidefodTegn"/>
    <w:uiPriority w:val="99"/>
    <w:semiHidden/>
    <w:unhideWhenUsed/>
    <w:rsid w:val="009E4886"/>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9E4886"/>
  </w:style>
  <w:style w:type="character" w:styleId="Hyperlink">
    <w:name w:val="Hyperlink"/>
    <w:basedOn w:val="Standardskrifttypeiafsnit"/>
    <w:uiPriority w:val="99"/>
    <w:semiHidden/>
    <w:unhideWhenUsed/>
    <w:rsid w:val="009E39DF"/>
    <w:rPr>
      <w:color w:val="000000"/>
      <w:u w:val="single"/>
    </w:rPr>
  </w:style>
  <w:style w:type="paragraph" w:styleId="NormalWeb">
    <w:name w:val="Normal (Web)"/>
    <w:basedOn w:val="Normal"/>
    <w:uiPriority w:val="99"/>
    <w:unhideWhenUsed/>
    <w:rsid w:val="009E39DF"/>
    <w:pPr>
      <w:spacing w:before="100" w:beforeAutospacing="1" w:after="100" w:afterAutospacing="1" w:line="240" w:lineRule="auto"/>
    </w:pPr>
    <w:rPr>
      <w:rFonts w:ascii="Times New Roman" w:eastAsia="Times New Roman" w:hAnsi="Times New Roman" w:cs="Times New Roman"/>
      <w:color w:val="000000"/>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450307">
      <w:bodyDiv w:val="1"/>
      <w:marLeft w:val="0"/>
      <w:marRight w:val="0"/>
      <w:marTop w:val="0"/>
      <w:marBottom w:val="0"/>
      <w:divBdr>
        <w:top w:val="none" w:sz="0" w:space="0" w:color="auto"/>
        <w:left w:val="none" w:sz="0" w:space="0" w:color="auto"/>
        <w:bottom w:val="none" w:sz="0" w:space="0" w:color="auto"/>
        <w:right w:val="none" w:sz="0" w:space="0" w:color="auto"/>
      </w:divBdr>
    </w:div>
    <w:div w:id="1405108804">
      <w:bodyDiv w:val="1"/>
      <w:marLeft w:val="0"/>
      <w:marRight w:val="0"/>
      <w:marTop w:val="0"/>
      <w:marBottom w:val="0"/>
      <w:divBdr>
        <w:top w:val="none" w:sz="0" w:space="0" w:color="auto"/>
        <w:left w:val="none" w:sz="0" w:space="0" w:color="auto"/>
        <w:bottom w:val="none" w:sz="0" w:space="0" w:color="auto"/>
        <w:right w:val="none" w:sz="0" w:space="0" w:color="auto"/>
      </w:divBdr>
    </w:div>
    <w:div w:id="156552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gif"/><Relationship Id="rId18" Type="http://schemas.openxmlformats.org/officeDocument/2006/relationships/image" Target="media/image8.jpeg"/><Relationship Id="rId26" Type="http://schemas.openxmlformats.org/officeDocument/2006/relationships/hyperlink" Target="http://www.pladstilosalle.dk/BAGGRUND/DOKUMENTATION/DOKU4.HTML" TargetMode="External"/><Relationship Id="rId39" Type="http://schemas.openxmlformats.org/officeDocument/2006/relationships/image" Target="media/image18.gif"/><Relationship Id="rId21" Type="http://schemas.openxmlformats.org/officeDocument/2006/relationships/hyperlink" Target="http://www.pladstilosalle.dk/lidtarbejde/fabrik1/index.html#top" TargetMode="External"/><Relationship Id="rId34" Type="http://schemas.openxmlformats.org/officeDocument/2006/relationships/hyperlink" Target="http://www.pladstilosalle.dk/medloven/index.html" TargetMode="External"/><Relationship Id="rId42" Type="http://schemas.openxmlformats.org/officeDocument/2006/relationships/hyperlink" Target="http://www.pladstilosalle.dk/frabaggrd/index.html" TargetMode="External"/><Relationship Id="rId47" Type="http://schemas.openxmlformats.org/officeDocument/2006/relationships/image" Target="media/image22.gif"/><Relationship Id="rId50" Type="http://schemas.openxmlformats.org/officeDocument/2006/relationships/image" Target="media/image24.gif"/><Relationship Id="rId55" Type="http://schemas.openxmlformats.org/officeDocument/2006/relationships/hyperlink" Target="http://www.pladstilosalle.dk/vejledning.html" TargetMode="External"/><Relationship Id="rId7" Type="http://schemas.openxmlformats.org/officeDocument/2006/relationships/image" Target="media/image2.jpeg"/><Relationship Id="rId12" Type="http://schemas.openxmlformats.org/officeDocument/2006/relationships/image" Target="media/image6.gif"/><Relationship Id="rId17" Type="http://schemas.openxmlformats.org/officeDocument/2006/relationships/hyperlink" Target="http://www.pladstilosalle.dk/lidtarbejde/fabrik1/index.html" TargetMode="External"/><Relationship Id="rId25" Type="http://schemas.openxmlformats.org/officeDocument/2006/relationships/image" Target="media/image12.jpeg"/><Relationship Id="rId33" Type="http://schemas.openxmlformats.org/officeDocument/2006/relationships/hyperlink" Target="http://www.pladstilosalle.dk/lidtarbejde/maelked2/index.html" TargetMode="External"/><Relationship Id="rId38" Type="http://schemas.openxmlformats.org/officeDocument/2006/relationships/hyperlink" Target="http://www.pladstilosalle.dk/nrbgeret/index.html" TargetMode="External"/><Relationship Id="rId46" Type="http://schemas.openxmlformats.org/officeDocument/2006/relationships/hyperlink" Target="http://www.pladstilosalle.dk/lysoverland/index.html"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pladstilosalle.dk/lidtarbejde/fabrik1/index.html" TargetMode="External"/><Relationship Id="rId20" Type="http://schemas.openxmlformats.org/officeDocument/2006/relationships/image" Target="media/image10.gif"/><Relationship Id="rId29" Type="http://schemas.openxmlformats.org/officeDocument/2006/relationships/hyperlink" Target="http://www.pladstilosalle.dk/lidtarbejde/landet3/index.html" TargetMode="External"/><Relationship Id="rId41" Type="http://schemas.openxmlformats.org/officeDocument/2006/relationships/image" Target="media/image19.gif"/><Relationship Id="rId54" Type="http://schemas.openxmlformats.org/officeDocument/2006/relationships/image" Target="media/image26.gif"/><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hyperlink" Target="http://www.pladstilosalle.dk/lysoverland/udgmedi2/index.html" TargetMode="External"/><Relationship Id="rId32" Type="http://schemas.openxmlformats.org/officeDocument/2006/relationships/image" Target="media/image15.jpeg"/><Relationship Id="rId37" Type="http://schemas.openxmlformats.org/officeDocument/2006/relationships/image" Target="media/image17.gif"/><Relationship Id="rId40" Type="http://schemas.openxmlformats.org/officeDocument/2006/relationships/hyperlink" Target="http://www.pladstilosalle.dk/snorens/index.html" TargetMode="External"/><Relationship Id="rId45" Type="http://schemas.openxmlformats.org/officeDocument/2006/relationships/image" Target="media/image21.gif"/><Relationship Id="rId53" Type="http://schemas.openxmlformats.org/officeDocument/2006/relationships/hyperlink" Target="http://www.pladstilosalle.dk/baggrund/undervisning/index.html" TargetMode="External"/><Relationship Id="rId58"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pladstilosalle.dk/lidtarbejde/fabrik1/index.html" TargetMode="External"/><Relationship Id="rId23" Type="http://schemas.openxmlformats.org/officeDocument/2006/relationships/hyperlink" Target="http://www.pladstilosalle.dk/BAGGRUND/PERSONGALLERI/17.HTML" TargetMode="External"/><Relationship Id="rId28" Type="http://schemas.openxmlformats.org/officeDocument/2006/relationships/image" Target="media/image14.jpeg"/><Relationship Id="rId36" Type="http://schemas.openxmlformats.org/officeDocument/2006/relationships/hyperlink" Target="http://www.pladstilosalle.dk/detlange/index.html" TargetMode="External"/><Relationship Id="rId49" Type="http://schemas.openxmlformats.org/officeDocument/2006/relationships/image" Target="media/image23.gif"/><Relationship Id="rId57" Type="http://schemas.openxmlformats.org/officeDocument/2006/relationships/header" Target="header1.xml"/><Relationship Id="rId10" Type="http://schemas.openxmlformats.org/officeDocument/2006/relationships/image" Target="media/image4.gif"/><Relationship Id="rId19" Type="http://schemas.openxmlformats.org/officeDocument/2006/relationships/image" Target="media/image9.gif"/><Relationship Id="rId31" Type="http://schemas.openxmlformats.org/officeDocument/2006/relationships/hyperlink" Target="http://www.pladstilosalle.dk/BAGGRUND/DOKUMENTATION/DOKU3.HTML" TargetMode="External"/><Relationship Id="rId44" Type="http://schemas.openxmlformats.org/officeDocument/2006/relationships/hyperlink" Target="http://www.pladstilosalle.dk/lidtarbejde/index.html" TargetMode="External"/><Relationship Id="rId52" Type="http://schemas.openxmlformats.org/officeDocument/2006/relationships/image" Target="media/image25.gif"/><Relationship Id="rId4" Type="http://schemas.openxmlformats.org/officeDocument/2006/relationships/footnotes" Target="footnotes.xml"/><Relationship Id="rId9" Type="http://schemas.openxmlformats.org/officeDocument/2006/relationships/image" Target="media/image3.gif"/><Relationship Id="rId14" Type="http://schemas.openxmlformats.org/officeDocument/2006/relationships/hyperlink" Target="http://www.pladstilosalle.dk/lidtarbejde/fabrik1/index.html" TargetMode="External"/><Relationship Id="rId22" Type="http://schemas.openxmlformats.org/officeDocument/2006/relationships/image" Target="media/image11.gif"/><Relationship Id="rId27" Type="http://schemas.openxmlformats.org/officeDocument/2006/relationships/image" Target="media/image13.gif"/><Relationship Id="rId30" Type="http://schemas.openxmlformats.org/officeDocument/2006/relationships/hyperlink" Target="http://www.pladstilosalle.dk/grdinpligt/social2/index.html" TargetMode="External"/><Relationship Id="rId35" Type="http://schemas.openxmlformats.org/officeDocument/2006/relationships/image" Target="media/image16.gif"/><Relationship Id="rId43" Type="http://schemas.openxmlformats.org/officeDocument/2006/relationships/image" Target="media/image20.gif"/><Relationship Id="rId48" Type="http://schemas.openxmlformats.org/officeDocument/2006/relationships/hyperlink" Target="http://www.pladstilosalle.dk/grdinpligt/index.html" TargetMode="External"/><Relationship Id="rId56" Type="http://schemas.openxmlformats.org/officeDocument/2006/relationships/image" Target="media/image27.gif"/><Relationship Id="rId8" Type="http://schemas.openxmlformats.org/officeDocument/2006/relationships/hyperlink" Target="http://www.pladstilosalle.dk/index.html" TargetMode="External"/><Relationship Id="rId51" Type="http://schemas.openxmlformats.org/officeDocument/2006/relationships/hyperlink" Target="http://www.pladstilosalle.dk/baggrund/sogning/index.html" TargetMode="External"/><Relationship Id="rId3"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3032</Words>
  <Characters>18500</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Lone Milling</cp:lastModifiedBy>
  <cp:revision>2</cp:revision>
  <cp:lastPrinted>2008-03-24T11:04:00Z</cp:lastPrinted>
  <dcterms:created xsi:type="dcterms:W3CDTF">2023-12-22T11:26:00Z</dcterms:created>
  <dcterms:modified xsi:type="dcterms:W3CDTF">2023-12-22T11:26:00Z</dcterms:modified>
</cp:coreProperties>
</file>