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0088A" w14:textId="7CF4AA22" w:rsidR="00B639A2" w:rsidRDefault="00B639A2">
      <w:r>
        <w:rPr>
          <w:noProof/>
          <w:lang w:eastAsia="da-DK"/>
        </w:rPr>
        <w:drawing>
          <wp:inline distT="0" distB="0" distL="0" distR="0" wp14:anchorId="7F72A2A3" wp14:editId="16CC4234">
            <wp:extent cx="5716576" cy="5487035"/>
            <wp:effectExtent l="0" t="0" r="0" b="0"/>
            <wp:docPr id="3" name="Billede 3" descr="Et billede, der indeholder tekst, skærmbillede, Font/skrifttype, dokumen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skærmbillede, Font/skrifttype, dokument&#10;&#10;Indhold genereret af kunstig intelligens kan være forker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17516" cy="5487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anchor distT="0" distB="0" distL="114300" distR="114300" simplePos="0" relativeHeight="251659264" behindDoc="0" locked="0" layoutInCell="1" allowOverlap="1" wp14:anchorId="70EE4241" wp14:editId="14CAE299">
            <wp:simplePos x="0" y="0"/>
            <wp:positionH relativeFrom="margin">
              <wp:align>left</wp:align>
            </wp:positionH>
            <wp:positionV relativeFrom="margin">
              <wp:posOffset>6666865</wp:posOffset>
            </wp:positionV>
            <wp:extent cx="4726305" cy="2479675"/>
            <wp:effectExtent l="0" t="0" r="0" b="0"/>
            <wp:wrapSquare wrapText="bothSides"/>
            <wp:docPr id="2" name="Billede 2" descr="Et billede, der indeholder Ansigt, udendørs, person, menneske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Ansigt, udendørs, person, menneske&#10;&#10;Indhold genereret af kunstig intelligens kan være forkert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0" r="809"/>
                    <a:stretch/>
                  </pic:blipFill>
                  <pic:spPr bwMode="auto">
                    <a:xfrm>
                      <a:off x="0" y="0"/>
                      <a:ext cx="4726305" cy="247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B84D7" w14:textId="77777777" w:rsidR="00B639A2" w:rsidRDefault="00B639A2"/>
    <w:p w14:paraId="1FFC8931" w14:textId="77777777" w:rsidR="00B639A2" w:rsidRDefault="00B639A2"/>
    <w:p w14:paraId="3239F0C6" w14:textId="77777777" w:rsidR="00B639A2" w:rsidRDefault="00B639A2"/>
    <w:p w14:paraId="0DE2E56F" w14:textId="77777777" w:rsidR="00B639A2" w:rsidRDefault="00B639A2"/>
    <w:p w14:paraId="3E1D6C2D" w14:textId="77777777" w:rsidR="00B639A2" w:rsidRDefault="00B639A2">
      <w:pPr>
        <w:rPr>
          <w:rFonts w:ascii="Britannic Bold" w:hAnsi="Britannic Bold"/>
          <w:b/>
          <w:sz w:val="30"/>
          <w:szCs w:val="30"/>
        </w:rPr>
      </w:pPr>
    </w:p>
    <w:p w14:paraId="1457BBC5" w14:textId="162C574A" w:rsidR="00B639A2" w:rsidRDefault="00B639A2">
      <w:r>
        <w:rPr>
          <w:noProof/>
          <w:lang w:eastAsia="da-DK"/>
        </w:rPr>
        <w:lastRenderedPageBreak/>
        <w:drawing>
          <wp:inline distT="0" distB="0" distL="0" distR="0" wp14:anchorId="00C63FEE" wp14:editId="23E5FB6A">
            <wp:extent cx="4485468" cy="3835400"/>
            <wp:effectExtent l="0" t="0" r="0" b="0"/>
            <wp:docPr id="4" name="Billede 4" descr="Et billede, der indeholder tekst, skærmbillede, Font/skrifttype, dokument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ekst, skærmbillede, Font/skrifttype, dokument&#10;&#10;Indhold genereret af kunstig intelligens kan være forker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94571" cy="384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9B228" w14:textId="77777777" w:rsidR="00B639A2" w:rsidRDefault="00B639A2"/>
    <w:p w14:paraId="7EC8A175" w14:textId="56CDED7D" w:rsidR="00B639A2" w:rsidRDefault="00B639A2">
      <w:pPr>
        <w:rPr>
          <w:rFonts w:ascii="Britannic Bold" w:hAnsi="Britannic Bold"/>
          <w:b/>
          <w:sz w:val="30"/>
          <w:szCs w:val="30"/>
        </w:rPr>
      </w:pPr>
      <w:hyperlink r:id="rId8" w:history="1">
        <w:r w:rsidRPr="004E00A4">
          <w:rPr>
            <w:rStyle w:val="Hyperlink"/>
            <w:rFonts w:ascii="Britannic Bold" w:hAnsi="Britannic Bold"/>
            <w:b/>
            <w:sz w:val="30"/>
            <w:szCs w:val="30"/>
          </w:rPr>
          <w:t>https://www.youtube.com/watch?v=m-Ik3yy728Y</w:t>
        </w:r>
      </w:hyperlink>
    </w:p>
    <w:p w14:paraId="208569FA" w14:textId="77777777" w:rsidR="00B639A2" w:rsidRDefault="00B639A2">
      <w:pPr>
        <w:rPr>
          <w:rFonts w:ascii="Britannic Bold" w:hAnsi="Britannic Bold"/>
          <w:b/>
          <w:sz w:val="30"/>
          <w:szCs w:val="30"/>
        </w:rPr>
      </w:pPr>
    </w:p>
    <w:p w14:paraId="296B3257" w14:textId="77777777" w:rsidR="00B639A2" w:rsidRPr="00D23E0A" w:rsidRDefault="00B639A2" w:rsidP="00B639A2">
      <w:pPr>
        <w:rPr>
          <w:rFonts w:ascii="Britannic Bold" w:hAnsi="Britannic Bold"/>
          <w:b/>
          <w:sz w:val="40"/>
          <w:szCs w:val="40"/>
          <w:lang w:val="de-DE"/>
        </w:rPr>
      </w:pPr>
      <w:r w:rsidRPr="00D23E0A">
        <w:rPr>
          <w:rFonts w:ascii="Britannic Bold" w:hAnsi="Britannic Bold"/>
          <w:b/>
          <w:sz w:val="40"/>
          <w:szCs w:val="40"/>
          <w:lang w:val="de-DE"/>
        </w:rPr>
        <w:t>Aufgaben zum Songtext „Auf anderen Wegen“</w:t>
      </w:r>
      <w:r w:rsidRPr="00D23E0A">
        <w:rPr>
          <w:rFonts w:ascii="Britannic Bold" w:hAnsi="Britannic Bold"/>
          <w:b/>
          <w:sz w:val="40"/>
          <w:szCs w:val="40"/>
          <w:lang w:val="de-DE"/>
        </w:rPr>
        <w:br/>
      </w:r>
    </w:p>
    <w:p w14:paraId="1077043B" w14:textId="77777777" w:rsidR="00B639A2" w:rsidRPr="00EB0989" w:rsidRDefault="00B639A2" w:rsidP="00B639A2">
      <w:pPr>
        <w:rPr>
          <w:rFonts w:ascii="Britannic Bold" w:hAnsi="Britannic Bold"/>
          <w:b/>
          <w:lang w:val="de-DE"/>
        </w:rPr>
      </w:pPr>
      <w:r w:rsidRPr="00EB0989">
        <w:rPr>
          <w:rFonts w:ascii="Britannic Bold" w:hAnsi="Britannic Bold"/>
          <w:b/>
          <w:lang w:val="de-DE"/>
        </w:rPr>
        <w:t>Vokabeln übersetzen</w:t>
      </w:r>
    </w:p>
    <w:p w14:paraId="40EA0FFE" w14:textId="77777777" w:rsidR="00B639A2" w:rsidRDefault="00B639A2" w:rsidP="00B639A2">
      <w:pPr>
        <w:pStyle w:val="Listeafsnit"/>
        <w:numPr>
          <w:ilvl w:val="0"/>
          <w:numId w:val="3"/>
        </w:numPr>
        <w:rPr>
          <w:lang w:val="de-DE"/>
        </w:rPr>
      </w:pPr>
      <w:r w:rsidRPr="00083B0D">
        <w:rPr>
          <w:lang w:val="de-DE"/>
        </w:rPr>
        <w:t xml:space="preserve">Folgende Vokabeln kommen alle im Text vor. </w:t>
      </w:r>
      <w:r>
        <w:rPr>
          <w:lang w:val="de-DE"/>
        </w:rPr>
        <w:t xml:space="preserve">Welche der Vokabeln sind transparent? </w:t>
      </w:r>
      <w:r>
        <w:rPr>
          <w:lang w:val="de-DE"/>
        </w:rPr>
        <w:br/>
      </w:r>
    </w:p>
    <w:p w14:paraId="6E7464D4" w14:textId="77777777" w:rsidR="00B639A2" w:rsidRDefault="00B639A2" w:rsidP="00B639A2">
      <w:pPr>
        <w:ind w:left="360"/>
        <w:rPr>
          <w:lang w:val="de-DE"/>
        </w:rPr>
      </w:pPr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45A29" wp14:editId="2683AE1D">
                <wp:simplePos x="0" y="0"/>
                <wp:positionH relativeFrom="column">
                  <wp:posOffset>35560</wp:posOffset>
                </wp:positionH>
                <wp:positionV relativeFrom="paragraph">
                  <wp:posOffset>33655</wp:posOffset>
                </wp:positionV>
                <wp:extent cx="6000750" cy="1028700"/>
                <wp:effectExtent l="0" t="0" r="19050" b="19050"/>
                <wp:wrapNone/>
                <wp:docPr id="1" name="Afrundet 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10287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459806" w14:textId="77777777" w:rsidR="00B639A2" w:rsidRPr="00083B0D" w:rsidRDefault="00B639A2" w:rsidP="00B639A2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 w:rsidRPr="00083B0D">
                              <w:rPr>
                                <w:lang w:val="de-DE"/>
                              </w:rPr>
                              <w:t xml:space="preserve">Wurzeln schlagen – die Stille totschweigen – sich jung/alt fühlen – dafür/dagegen sein – </w:t>
                            </w:r>
                            <w:r w:rsidRPr="00083B0D">
                              <w:rPr>
                                <w:lang w:val="de-DE"/>
                              </w:rPr>
                              <w:br/>
                              <w:t xml:space="preserve">wie </w:t>
                            </w:r>
                            <w:r>
                              <w:rPr>
                                <w:lang w:val="de-DE"/>
                              </w:rPr>
                              <w:t xml:space="preserve">eins schlagen </w:t>
                            </w:r>
                            <w:r w:rsidRPr="00083B0D">
                              <w:rPr>
                                <w:lang w:val="de-DE"/>
                              </w:rPr>
                              <w:t xml:space="preserve">– ein festgefahrenes Ritual </w:t>
                            </w:r>
                            <w:r>
                              <w:rPr>
                                <w:lang w:val="de-DE"/>
                              </w:rPr>
                              <w:t>–</w:t>
                            </w:r>
                            <w:r w:rsidRPr="00083B0D">
                              <w:rPr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lang w:val="de-DE"/>
                              </w:rPr>
                              <w:t xml:space="preserve">verbinden – trennen – im Kreis fahren </w:t>
                            </w:r>
                            <w:r w:rsidRPr="00083B0D">
                              <w:rPr>
                                <w:lang w:val="de-DE"/>
                              </w:rPr>
                              <w:t>–</w:t>
                            </w:r>
                            <w:r>
                              <w:rPr>
                                <w:lang w:val="de-DE"/>
                              </w:rPr>
                              <w:t xml:space="preserve"> freigeben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845A29" id="Afrundet rektangel 1" o:spid="_x0000_s1026" style="position:absolute;left:0;text-align:left;margin-left:2.8pt;margin-top:2.65pt;width:472.5pt;height:8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" fillcolor="#d35dc6 [2168]" strokecolor="#a02b93 [3208]" strokeweight=".5pt">
                <v:fill color2="#ca3bba [2616]" rotate="t" colors="0 #d09fc8;.5 #c692be;1 #c17eb6" focus="100%" type="gradient">
                  <o:fill v:ext="view" type="gradientUnscaled"/>
                </v:fill>
                <v:stroke joinstyle="miter"/>
                <v:textbox>
                  <w:txbxContent>
                    <w:p w14:paraId="3E459806" w14:textId="77777777" w:rsidR="00B639A2" w:rsidRPr="00083B0D" w:rsidRDefault="00B639A2" w:rsidP="00B639A2">
                      <w:pPr>
                        <w:jc w:val="center"/>
                        <w:rPr>
                          <w:lang w:val="de-DE"/>
                        </w:rPr>
                      </w:pPr>
                      <w:r w:rsidRPr="00083B0D">
                        <w:rPr>
                          <w:lang w:val="de-DE"/>
                        </w:rPr>
                        <w:t xml:space="preserve">Wurzeln schlagen – die Stille totschweigen – sich jung/alt fühlen – dafür/dagegen sein – </w:t>
                      </w:r>
                      <w:r w:rsidRPr="00083B0D">
                        <w:rPr>
                          <w:lang w:val="de-DE"/>
                        </w:rPr>
                        <w:br/>
                        <w:t xml:space="preserve">wie </w:t>
                      </w:r>
                      <w:r>
                        <w:rPr>
                          <w:lang w:val="de-DE"/>
                        </w:rPr>
                        <w:t xml:space="preserve">eins schlagen </w:t>
                      </w:r>
                      <w:r w:rsidRPr="00083B0D">
                        <w:rPr>
                          <w:lang w:val="de-DE"/>
                        </w:rPr>
                        <w:t xml:space="preserve">– ein festgefahrenes Ritual </w:t>
                      </w:r>
                      <w:r>
                        <w:rPr>
                          <w:lang w:val="de-DE"/>
                        </w:rPr>
                        <w:t>–</w:t>
                      </w:r>
                      <w:r w:rsidRPr="00083B0D">
                        <w:rPr>
                          <w:lang w:val="de-DE"/>
                        </w:rPr>
                        <w:t xml:space="preserve"> </w:t>
                      </w:r>
                      <w:r>
                        <w:rPr>
                          <w:lang w:val="de-DE"/>
                        </w:rPr>
                        <w:t xml:space="preserve">verbinden – trennen – im Kreis fahren </w:t>
                      </w:r>
                      <w:r w:rsidRPr="00083B0D">
                        <w:rPr>
                          <w:lang w:val="de-DE"/>
                        </w:rPr>
                        <w:t>–</w:t>
                      </w:r>
                      <w:r>
                        <w:rPr>
                          <w:lang w:val="de-DE"/>
                        </w:rPr>
                        <w:t xml:space="preserve"> freigeben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4D05E4" w14:textId="77777777" w:rsidR="00B639A2" w:rsidRDefault="00B639A2" w:rsidP="00B639A2">
      <w:pPr>
        <w:ind w:left="360"/>
        <w:rPr>
          <w:lang w:val="de-DE"/>
        </w:rPr>
      </w:pPr>
    </w:p>
    <w:p w14:paraId="5FE7AC74" w14:textId="77777777" w:rsidR="00B639A2" w:rsidRPr="00083B0D" w:rsidRDefault="00B639A2" w:rsidP="00B639A2">
      <w:pPr>
        <w:ind w:left="360"/>
        <w:rPr>
          <w:lang w:val="de-DE"/>
        </w:rPr>
      </w:pPr>
    </w:p>
    <w:p w14:paraId="55CFD9EC" w14:textId="77777777" w:rsidR="00B639A2" w:rsidRPr="00083B0D" w:rsidRDefault="00B639A2" w:rsidP="00B639A2">
      <w:pPr>
        <w:rPr>
          <w:lang w:val="de-DE"/>
        </w:rPr>
      </w:pPr>
      <w:r>
        <w:rPr>
          <w:lang w:val="de-DE"/>
        </w:rPr>
        <w:br/>
      </w:r>
    </w:p>
    <w:p w14:paraId="21E82647" w14:textId="77777777" w:rsidR="00B639A2" w:rsidRDefault="00B639A2" w:rsidP="00B639A2">
      <w:pPr>
        <w:pStyle w:val="Listeafsnit"/>
        <w:numPr>
          <w:ilvl w:val="0"/>
          <w:numId w:val="3"/>
        </w:numPr>
        <w:rPr>
          <w:lang w:val="de-DE"/>
        </w:rPr>
      </w:pPr>
      <w:r w:rsidRPr="002A036E">
        <w:rPr>
          <w:lang w:val="de-DE"/>
        </w:rPr>
        <w:t xml:space="preserve">Übersetzt </w:t>
      </w:r>
      <w:r>
        <w:rPr>
          <w:lang w:val="de-DE"/>
        </w:rPr>
        <w:t xml:space="preserve">die Vokabeln ins Dänische. </w:t>
      </w:r>
    </w:p>
    <w:p w14:paraId="621128B7" w14:textId="77777777" w:rsidR="00B639A2" w:rsidRDefault="00B639A2" w:rsidP="00B639A2">
      <w:pPr>
        <w:rPr>
          <w:lang w:val="de-DE"/>
        </w:rPr>
      </w:pPr>
    </w:p>
    <w:p w14:paraId="1AE5E753" w14:textId="6B5278C2" w:rsidR="00B639A2" w:rsidRDefault="00B639A2" w:rsidP="00B639A2">
      <w:pPr>
        <w:rPr>
          <w:lang w:val="de-DE"/>
        </w:rPr>
      </w:pPr>
    </w:p>
    <w:p w14:paraId="00E816E0" w14:textId="77777777" w:rsidR="00B639A2" w:rsidRPr="00EB0989" w:rsidRDefault="00B639A2" w:rsidP="00B639A2">
      <w:pPr>
        <w:rPr>
          <w:rFonts w:ascii="Britannic Bold" w:hAnsi="Britannic Bold"/>
          <w:b/>
          <w:lang w:val="de-DE"/>
        </w:rPr>
      </w:pPr>
      <w:r w:rsidRPr="00EB0989">
        <w:rPr>
          <w:rFonts w:ascii="Britannic Bold" w:hAnsi="Britannic Bold"/>
          <w:b/>
          <w:lang w:val="de-DE"/>
        </w:rPr>
        <w:lastRenderedPageBreak/>
        <w:t xml:space="preserve">Listen machen </w:t>
      </w:r>
    </w:p>
    <w:p w14:paraId="62C239EF" w14:textId="77777777" w:rsidR="00B639A2" w:rsidRDefault="00B639A2" w:rsidP="00B639A2">
      <w:pPr>
        <w:pStyle w:val="Listeafsnit"/>
        <w:numPr>
          <w:ilvl w:val="0"/>
          <w:numId w:val="4"/>
        </w:numPr>
        <w:rPr>
          <w:lang w:val="de-DE"/>
        </w:rPr>
      </w:pPr>
      <w:proofErr w:type="gramStart"/>
      <w:r>
        <w:rPr>
          <w:lang w:val="de-DE"/>
        </w:rPr>
        <w:t>Finde</w:t>
      </w:r>
      <w:proofErr w:type="gramEnd"/>
      <w:r>
        <w:rPr>
          <w:lang w:val="de-DE"/>
        </w:rPr>
        <w:t xml:space="preserve"> im Text Informationen über das </w:t>
      </w:r>
      <w:r>
        <w:rPr>
          <w:i/>
          <w:lang w:val="de-DE"/>
        </w:rPr>
        <w:t>Ich</w:t>
      </w:r>
      <w:r>
        <w:rPr>
          <w:lang w:val="de-DE"/>
        </w:rPr>
        <w:t xml:space="preserve">, das </w:t>
      </w:r>
      <w:r>
        <w:rPr>
          <w:i/>
          <w:lang w:val="de-DE"/>
        </w:rPr>
        <w:t>Du</w:t>
      </w:r>
      <w:r>
        <w:rPr>
          <w:lang w:val="de-DE"/>
        </w:rPr>
        <w:t xml:space="preserve"> und das </w:t>
      </w:r>
      <w:r>
        <w:rPr>
          <w:i/>
          <w:lang w:val="de-DE"/>
        </w:rPr>
        <w:t xml:space="preserve">Wir. </w:t>
      </w:r>
      <w:r>
        <w:rPr>
          <w:lang w:val="de-DE"/>
        </w:rPr>
        <w:t xml:space="preserve">Mache drei Listen. </w:t>
      </w:r>
    </w:p>
    <w:p w14:paraId="50356642" w14:textId="77777777" w:rsidR="00B639A2" w:rsidRDefault="00B639A2" w:rsidP="00B639A2">
      <w:pPr>
        <w:pStyle w:val="Listeafsnit"/>
        <w:rPr>
          <w:lang w:val="de-DE"/>
        </w:rPr>
      </w:pPr>
    </w:p>
    <w:tbl>
      <w:tblPr>
        <w:tblStyle w:val="Gittertabel4-farve5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B639A2" w14:paraId="0F8AC5FC" w14:textId="77777777" w:rsidTr="00524A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2BA0CE84" w14:textId="77777777" w:rsidR="00B639A2" w:rsidRDefault="00B639A2" w:rsidP="00524A40">
            <w:pPr>
              <w:pStyle w:val="Listeafsnit"/>
              <w:ind w:left="0"/>
              <w:rPr>
                <w:lang w:val="de-DE"/>
              </w:rPr>
            </w:pPr>
            <w:r>
              <w:rPr>
                <w:lang w:val="de-DE"/>
              </w:rPr>
              <w:t>Das Du …</w:t>
            </w:r>
          </w:p>
        </w:tc>
        <w:tc>
          <w:tcPr>
            <w:tcW w:w="3209" w:type="dxa"/>
          </w:tcPr>
          <w:p w14:paraId="531F5DF1" w14:textId="77777777" w:rsidR="00B639A2" w:rsidRDefault="00B639A2" w:rsidP="00524A40">
            <w:pPr>
              <w:pStyle w:val="Listeafsnit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Das Ich …</w:t>
            </w:r>
          </w:p>
        </w:tc>
        <w:tc>
          <w:tcPr>
            <w:tcW w:w="3210" w:type="dxa"/>
          </w:tcPr>
          <w:p w14:paraId="7563C508" w14:textId="77777777" w:rsidR="00B639A2" w:rsidRDefault="00B639A2" w:rsidP="00524A40">
            <w:pPr>
              <w:pStyle w:val="Listeafsnit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Das Wir …</w:t>
            </w:r>
          </w:p>
        </w:tc>
      </w:tr>
      <w:tr w:rsidR="00B639A2" w14:paraId="7CBAB5C7" w14:textId="77777777" w:rsidTr="00524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59DA149C" w14:textId="77777777" w:rsidR="00B639A2" w:rsidRPr="00045580" w:rsidRDefault="00B639A2" w:rsidP="00524A40">
            <w:pPr>
              <w:pStyle w:val="Listeafsnit"/>
              <w:ind w:left="0"/>
              <w:rPr>
                <w:b w:val="0"/>
                <w:i/>
                <w:lang w:val="de-DE"/>
              </w:rPr>
            </w:pPr>
            <w:r w:rsidRPr="00045580">
              <w:rPr>
                <w:b w:val="0"/>
                <w:i/>
                <w:lang w:val="de-DE"/>
              </w:rPr>
              <w:t xml:space="preserve">will gehen </w:t>
            </w:r>
          </w:p>
        </w:tc>
        <w:tc>
          <w:tcPr>
            <w:tcW w:w="3209" w:type="dxa"/>
          </w:tcPr>
          <w:p w14:paraId="1E558A21" w14:textId="77777777" w:rsidR="00B639A2" w:rsidRPr="00045580" w:rsidRDefault="00B639A2" w:rsidP="00524A40">
            <w:pPr>
              <w:pStyle w:val="Listeafsni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de-DE"/>
              </w:rPr>
            </w:pPr>
            <w:proofErr w:type="gramStart"/>
            <w:r>
              <w:rPr>
                <w:i/>
                <w:lang w:val="de-DE"/>
              </w:rPr>
              <w:t>will</w:t>
            </w:r>
            <w:proofErr w:type="gramEnd"/>
            <w:r>
              <w:rPr>
                <w:i/>
                <w:lang w:val="de-DE"/>
              </w:rPr>
              <w:t xml:space="preserve"> lieber springen</w:t>
            </w:r>
          </w:p>
        </w:tc>
        <w:tc>
          <w:tcPr>
            <w:tcW w:w="3210" w:type="dxa"/>
          </w:tcPr>
          <w:p w14:paraId="52A0C537" w14:textId="77777777" w:rsidR="00B639A2" w:rsidRPr="00045580" w:rsidRDefault="00B639A2" w:rsidP="00524A40">
            <w:pPr>
              <w:pStyle w:val="Listeafsni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lang w:val="de-DE"/>
              </w:rPr>
            </w:pPr>
            <w:r>
              <w:rPr>
                <w:i/>
                <w:lang w:val="de-DE"/>
              </w:rPr>
              <w:t>hat die Stille totgeschwiegen</w:t>
            </w:r>
          </w:p>
        </w:tc>
      </w:tr>
      <w:tr w:rsidR="00B639A2" w14:paraId="2ADC94DF" w14:textId="77777777" w:rsidTr="00524A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21DC9B97" w14:textId="77777777" w:rsidR="00B639A2" w:rsidRDefault="00B639A2" w:rsidP="00524A40">
            <w:pPr>
              <w:pStyle w:val="Listeafsnit"/>
              <w:ind w:left="0"/>
              <w:rPr>
                <w:lang w:val="de-DE"/>
              </w:rPr>
            </w:pPr>
          </w:p>
        </w:tc>
        <w:tc>
          <w:tcPr>
            <w:tcW w:w="3209" w:type="dxa"/>
          </w:tcPr>
          <w:p w14:paraId="2749B2EB" w14:textId="77777777" w:rsidR="00B639A2" w:rsidRDefault="00B639A2" w:rsidP="00524A40">
            <w:pPr>
              <w:pStyle w:val="Listeafsni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3210" w:type="dxa"/>
          </w:tcPr>
          <w:p w14:paraId="5161AAA6" w14:textId="77777777" w:rsidR="00B639A2" w:rsidRDefault="00B639A2" w:rsidP="00524A40">
            <w:pPr>
              <w:pStyle w:val="Listeafsni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</w:tr>
      <w:tr w:rsidR="00B639A2" w14:paraId="6EC10B8B" w14:textId="77777777" w:rsidTr="00524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6B47FE6F" w14:textId="77777777" w:rsidR="00B639A2" w:rsidRDefault="00B639A2" w:rsidP="00524A40">
            <w:pPr>
              <w:pStyle w:val="Listeafsnit"/>
              <w:ind w:left="0"/>
              <w:rPr>
                <w:lang w:val="de-DE"/>
              </w:rPr>
            </w:pPr>
          </w:p>
        </w:tc>
        <w:tc>
          <w:tcPr>
            <w:tcW w:w="3209" w:type="dxa"/>
          </w:tcPr>
          <w:p w14:paraId="43F8D6D8" w14:textId="77777777" w:rsidR="00B639A2" w:rsidRDefault="00B639A2" w:rsidP="00524A40">
            <w:pPr>
              <w:pStyle w:val="Listeafsni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3210" w:type="dxa"/>
          </w:tcPr>
          <w:p w14:paraId="3C56F350" w14:textId="77777777" w:rsidR="00B639A2" w:rsidRDefault="00B639A2" w:rsidP="00524A40">
            <w:pPr>
              <w:pStyle w:val="Listeafsni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</w:tr>
      <w:tr w:rsidR="00B639A2" w14:paraId="2DC0D5A6" w14:textId="77777777" w:rsidTr="00524A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7EE4B845" w14:textId="77777777" w:rsidR="00B639A2" w:rsidRDefault="00B639A2" w:rsidP="00524A40">
            <w:pPr>
              <w:pStyle w:val="Listeafsnit"/>
              <w:ind w:left="0"/>
              <w:rPr>
                <w:lang w:val="de-DE"/>
              </w:rPr>
            </w:pPr>
          </w:p>
        </w:tc>
        <w:tc>
          <w:tcPr>
            <w:tcW w:w="3209" w:type="dxa"/>
          </w:tcPr>
          <w:p w14:paraId="277E3B1C" w14:textId="77777777" w:rsidR="00B639A2" w:rsidRDefault="00B639A2" w:rsidP="00524A40">
            <w:pPr>
              <w:pStyle w:val="Listeafsni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3210" w:type="dxa"/>
          </w:tcPr>
          <w:p w14:paraId="30AE6762" w14:textId="77777777" w:rsidR="00B639A2" w:rsidRDefault="00B639A2" w:rsidP="00524A40">
            <w:pPr>
              <w:pStyle w:val="Listeafsni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</w:tr>
      <w:tr w:rsidR="00B639A2" w14:paraId="579B914B" w14:textId="77777777" w:rsidTr="00524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59D0F9E0" w14:textId="77777777" w:rsidR="00B639A2" w:rsidRDefault="00B639A2" w:rsidP="00524A40">
            <w:pPr>
              <w:pStyle w:val="Listeafsnit"/>
              <w:ind w:left="0"/>
              <w:rPr>
                <w:lang w:val="de-DE"/>
              </w:rPr>
            </w:pPr>
          </w:p>
        </w:tc>
        <w:tc>
          <w:tcPr>
            <w:tcW w:w="3209" w:type="dxa"/>
          </w:tcPr>
          <w:p w14:paraId="410EE589" w14:textId="77777777" w:rsidR="00B639A2" w:rsidRDefault="00B639A2" w:rsidP="00524A40">
            <w:pPr>
              <w:pStyle w:val="Listeafsni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3210" w:type="dxa"/>
          </w:tcPr>
          <w:p w14:paraId="73888678" w14:textId="77777777" w:rsidR="00B639A2" w:rsidRDefault="00B639A2" w:rsidP="00524A40">
            <w:pPr>
              <w:pStyle w:val="Listeafsni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</w:tr>
      <w:tr w:rsidR="00B639A2" w14:paraId="0FC7E896" w14:textId="77777777" w:rsidTr="00524A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0621D313" w14:textId="77777777" w:rsidR="00B639A2" w:rsidRDefault="00B639A2" w:rsidP="00524A40">
            <w:pPr>
              <w:pStyle w:val="Listeafsnit"/>
              <w:ind w:left="0"/>
              <w:rPr>
                <w:lang w:val="de-DE"/>
              </w:rPr>
            </w:pPr>
          </w:p>
        </w:tc>
        <w:tc>
          <w:tcPr>
            <w:tcW w:w="3209" w:type="dxa"/>
          </w:tcPr>
          <w:p w14:paraId="5AAB37CC" w14:textId="77777777" w:rsidR="00B639A2" w:rsidRDefault="00B639A2" w:rsidP="00524A40">
            <w:pPr>
              <w:pStyle w:val="Listeafsni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3210" w:type="dxa"/>
          </w:tcPr>
          <w:p w14:paraId="75887A47" w14:textId="77777777" w:rsidR="00B639A2" w:rsidRDefault="00B639A2" w:rsidP="00524A40">
            <w:pPr>
              <w:pStyle w:val="Listeafsni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</w:tr>
      <w:tr w:rsidR="00B639A2" w14:paraId="7B773CD5" w14:textId="77777777" w:rsidTr="00524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03328076" w14:textId="77777777" w:rsidR="00B639A2" w:rsidRDefault="00B639A2" w:rsidP="00524A40">
            <w:pPr>
              <w:pStyle w:val="Listeafsnit"/>
              <w:ind w:left="0"/>
              <w:rPr>
                <w:lang w:val="de-DE"/>
              </w:rPr>
            </w:pPr>
          </w:p>
        </w:tc>
        <w:tc>
          <w:tcPr>
            <w:tcW w:w="3209" w:type="dxa"/>
          </w:tcPr>
          <w:p w14:paraId="4376EAA9" w14:textId="77777777" w:rsidR="00B639A2" w:rsidRDefault="00B639A2" w:rsidP="00524A40">
            <w:pPr>
              <w:pStyle w:val="Listeafsni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3210" w:type="dxa"/>
          </w:tcPr>
          <w:p w14:paraId="44152D4A" w14:textId="77777777" w:rsidR="00B639A2" w:rsidRDefault="00B639A2" w:rsidP="00524A40">
            <w:pPr>
              <w:pStyle w:val="Listeafsni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</w:tr>
      <w:tr w:rsidR="00B639A2" w14:paraId="3F7D0E0C" w14:textId="77777777" w:rsidTr="00524A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2865A620" w14:textId="77777777" w:rsidR="00B639A2" w:rsidRDefault="00B639A2" w:rsidP="00524A40">
            <w:pPr>
              <w:pStyle w:val="Listeafsnit"/>
              <w:ind w:left="0"/>
              <w:rPr>
                <w:lang w:val="de-DE"/>
              </w:rPr>
            </w:pPr>
          </w:p>
        </w:tc>
        <w:tc>
          <w:tcPr>
            <w:tcW w:w="3209" w:type="dxa"/>
          </w:tcPr>
          <w:p w14:paraId="5EA2DF15" w14:textId="77777777" w:rsidR="00B639A2" w:rsidRDefault="00B639A2" w:rsidP="00524A40">
            <w:pPr>
              <w:pStyle w:val="Listeafsni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3210" w:type="dxa"/>
          </w:tcPr>
          <w:p w14:paraId="29551115" w14:textId="77777777" w:rsidR="00B639A2" w:rsidRDefault="00B639A2" w:rsidP="00524A40">
            <w:pPr>
              <w:pStyle w:val="Listeafsni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</w:tr>
      <w:tr w:rsidR="00B639A2" w14:paraId="5A5454DA" w14:textId="77777777" w:rsidTr="00524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3B90BDC6" w14:textId="77777777" w:rsidR="00B639A2" w:rsidRDefault="00B639A2" w:rsidP="00524A40">
            <w:pPr>
              <w:pStyle w:val="Listeafsnit"/>
              <w:ind w:left="0"/>
              <w:rPr>
                <w:lang w:val="de-DE"/>
              </w:rPr>
            </w:pPr>
          </w:p>
        </w:tc>
        <w:tc>
          <w:tcPr>
            <w:tcW w:w="3209" w:type="dxa"/>
          </w:tcPr>
          <w:p w14:paraId="3ACD1F7C" w14:textId="77777777" w:rsidR="00B639A2" w:rsidRDefault="00B639A2" w:rsidP="00524A40">
            <w:pPr>
              <w:pStyle w:val="Listeafsni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3210" w:type="dxa"/>
          </w:tcPr>
          <w:p w14:paraId="6A3DA79E" w14:textId="77777777" w:rsidR="00B639A2" w:rsidRDefault="00B639A2" w:rsidP="00524A40">
            <w:pPr>
              <w:pStyle w:val="Listeafsni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</w:tr>
      <w:tr w:rsidR="00B639A2" w14:paraId="53AF69D8" w14:textId="77777777" w:rsidTr="00524A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70482415" w14:textId="77777777" w:rsidR="00B639A2" w:rsidRDefault="00B639A2" w:rsidP="00524A40">
            <w:pPr>
              <w:pStyle w:val="Listeafsnit"/>
              <w:ind w:left="0"/>
              <w:rPr>
                <w:lang w:val="de-DE"/>
              </w:rPr>
            </w:pPr>
          </w:p>
        </w:tc>
        <w:tc>
          <w:tcPr>
            <w:tcW w:w="3209" w:type="dxa"/>
          </w:tcPr>
          <w:p w14:paraId="1A9D2142" w14:textId="77777777" w:rsidR="00B639A2" w:rsidRDefault="00B639A2" w:rsidP="00524A40">
            <w:pPr>
              <w:pStyle w:val="Listeafsni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3210" w:type="dxa"/>
          </w:tcPr>
          <w:p w14:paraId="19119C8C" w14:textId="77777777" w:rsidR="00B639A2" w:rsidRDefault="00B639A2" w:rsidP="00524A40">
            <w:pPr>
              <w:pStyle w:val="Listeafsnit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</w:p>
        </w:tc>
      </w:tr>
      <w:tr w:rsidR="00B639A2" w14:paraId="61A3CE4A" w14:textId="77777777" w:rsidTr="00524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0B7C6C26" w14:textId="77777777" w:rsidR="00B639A2" w:rsidRDefault="00B639A2" w:rsidP="00524A40">
            <w:pPr>
              <w:pStyle w:val="Listeafsnit"/>
              <w:ind w:left="0"/>
              <w:rPr>
                <w:lang w:val="de-DE"/>
              </w:rPr>
            </w:pPr>
          </w:p>
        </w:tc>
        <w:tc>
          <w:tcPr>
            <w:tcW w:w="3209" w:type="dxa"/>
          </w:tcPr>
          <w:p w14:paraId="3F4D97C4" w14:textId="77777777" w:rsidR="00B639A2" w:rsidRDefault="00B639A2" w:rsidP="00524A40">
            <w:pPr>
              <w:pStyle w:val="Listeafsni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  <w:tc>
          <w:tcPr>
            <w:tcW w:w="3210" w:type="dxa"/>
          </w:tcPr>
          <w:p w14:paraId="1EC40941" w14:textId="77777777" w:rsidR="00B639A2" w:rsidRDefault="00B639A2" w:rsidP="00524A40">
            <w:pPr>
              <w:pStyle w:val="Listeafsnit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</w:p>
        </w:tc>
      </w:tr>
    </w:tbl>
    <w:p w14:paraId="642DD841" w14:textId="77777777" w:rsidR="00B639A2" w:rsidRPr="00724A86" w:rsidRDefault="00B639A2" w:rsidP="00B639A2">
      <w:pPr>
        <w:rPr>
          <w:lang w:val="de-DE"/>
        </w:rPr>
      </w:pPr>
    </w:p>
    <w:p w14:paraId="4DCE1A9E" w14:textId="77777777" w:rsidR="00B639A2" w:rsidRDefault="00B639A2" w:rsidP="00B639A2">
      <w:pPr>
        <w:pStyle w:val="Listeafsnit"/>
        <w:numPr>
          <w:ilvl w:val="0"/>
          <w:numId w:val="4"/>
        </w:numPr>
        <w:rPr>
          <w:lang w:val="de-DE"/>
        </w:rPr>
      </w:pPr>
      <w:r>
        <w:rPr>
          <w:lang w:val="de-DE"/>
        </w:rPr>
        <w:t xml:space="preserve">Vergleicht zu zweit eure Arbeit. Erzählt einander vor dem </w:t>
      </w:r>
      <w:r>
        <w:rPr>
          <w:i/>
          <w:lang w:val="de-DE"/>
        </w:rPr>
        <w:t>Du</w:t>
      </w:r>
      <w:r>
        <w:rPr>
          <w:lang w:val="de-DE"/>
        </w:rPr>
        <w:t xml:space="preserve">, dem </w:t>
      </w:r>
      <w:r>
        <w:rPr>
          <w:i/>
          <w:lang w:val="de-DE"/>
        </w:rPr>
        <w:t xml:space="preserve">Ich </w:t>
      </w:r>
      <w:r>
        <w:rPr>
          <w:lang w:val="de-DE"/>
        </w:rPr>
        <w:t xml:space="preserve">und dem </w:t>
      </w:r>
      <w:r>
        <w:rPr>
          <w:i/>
          <w:lang w:val="de-DE"/>
        </w:rPr>
        <w:t xml:space="preserve">Wir </w:t>
      </w:r>
      <w:r>
        <w:rPr>
          <w:lang w:val="de-DE"/>
        </w:rPr>
        <w:t xml:space="preserve">im Text. Verwendet dabei die folgenden Formulierungen: </w:t>
      </w:r>
    </w:p>
    <w:tbl>
      <w:tblPr>
        <w:tblStyle w:val="Gittertabel4-farve5"/>
        <w:tblW w:w="0" w:type="auto"/>
        <w:tblLook w:val="04A0" w:firstRow="1" w:lastRow="0" w:firstColumn="1" w:lastColumn="0" w:noHBand="0" w:noVBand="1"/>
      </w:tblPr>
      <w:tblGrid>
        <w:gridCol w:w="1271"/>
        <w:gridCol w:w="8357"/>
      </w:tblGrid>
      <w:tr w:rsidR="00B639A2" w14:paraId="6F4CD73A" w14:textId="77777777" w:rsidTr="00524A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6DFF38A" w14:textId="77777777" w:rsidR="00B639A2" w:rsidRDefault="00B639A2" w:rsidP="00524A40">
            <w:pPr>
              <w:rPr>
                <w:b w:val="0"/>
                <w:lang w:val="de-DE"/>
              </w:rPr>
            </w:pPr>
            <w:r>
              <w:rPr>
                <w:b w:val="0"/>
                <w:lang w:val="de-DE"/>
              </w:rPr>
              <w:t>Satz</w:t>
            </w:r>
          </w:p>
        </w:tc>
        <w:tc>
          <w:tcPr>
            <w:tcW w:w="8357" w:type="dxa"/>
          </w:tcPr>
          <w:p w14:paraId="088EF4AA" w14:textId="77777777" w:rsidR="00B639A2" w:rsidRPr="00194945" w:rsidRDefault="00B639A2" w:rsidP="00524A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Redewendung</w:t>
            </w:r>
          </w:p>
        </w:tc>
      </w:tr>
      <w:tr w:rsidR="00B639A2" w:rsidRPr="00B905FD" w14:paraId="527701CF" w14:textId="77777777" w:rsidTr="00524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1E9B21F" w14:textId="77777777" w:rsidR="00B639A2" w:rsidRDefault="00B639A2" w:rsidP="00524A40">
            <w:pPr>
              <w:rPr>
                <w:b w:val="0"/>
                <w:lang w:val="de-DE"/>
              </w:rPr>
            </w:pPr>
            <w:r>
              <w:rPr>
                <w:b w:val="0"/>
                <w:lang w:val="de-DE"/>
              </w:rPr>
              <w:t>Hauptsatz</w:t>
            </w:r>
          </w:p>
        </w:tc>
        <w:tc>
          <w:tcPr>
            <w:tcW w:w="8357" w:type="dxa"/>
          </w:tcPr>
          <w:p w14:paraId="2D633863" w14:textId="77777777" w:rsidR="00B639A2" w:rsidRPr="00194945" w:rsidRDefault="00B639A2" w:rsidP="00524A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 w:rsidRPr="00194945">
              <w:rPr>
                <w:lang w:val="de-DE"/>
              </w:rPr>
              <w:t xml:space="preserve">Das </w:t>
            </w:r>
            <w:r>
              <w:rPr>
                <w:i/>
                <w:lang w:val="de-DE"/>
              </w:rPr>
              <w:t xml:space="preserve">Du </w:t>
            </w:r>
            <w:r>
              <w:rPr>
                <w:lang w:val="de-DE"/>
              </w:rPr>
              <w:t>im Text will …</w:t>
            </w:r>
          </w:p>
        </w:tc>
      </w:tr>
      <w:tr w:rsidR="00B639A2" w14:paraId="7F8A4266" w14:textId="77777777" w:rsidTr="00524A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A8D45DB" w14:textId="77777777" w:rsidR="00B639A2" w:rsidRDefault="00B639A2" w:rsidP="00524A40">
            <w:pPr>
              <w:rPr>
                <w:b w:val="0"/>
                <w:lang w:val="de-DE"/>
              </w:rPr>
            </w:pPr>
          </w:p>
        </w:tc>
        <w:tc>
          <w:tcPr>
            <w:tcW w:w="8357" w:type="dxa"/>
          </w:tcPr>
          <w:p w14:paraId="58BDAC5D" w14:textId="77777777" w:rsidR="00B639A2" w:rsidRPr="00194945" w:rsidRDefault="00B639A2" w:rsidP="00524A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r>
              <w:rPr>
                <w:i/>
                <w:lang w:val="de-DE"/>
              </w:rPr>
              <w:t xml:space="preserve">Ich </w:t>
            </w:r>
            <w:r>
              <w:rPr>
                <w:lang w:val="de-DE"/>
              </w:rPr>
              <w:t>will aber …</w:t>
            </w:r>
          </w:p>
        </w:tc>
      </w:tr>
      <w:tr w:rsidR="00B639A2" w:rsidRPr="00B905FD" w14:paraId="2F56FEF4" w14:textId="77777777" w:rsidTr="00524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622425B" w14:textId="77777777" w:rsidR="00B639A2" w:rsidRDefault="00B639A2" w:rsidP="00524A40">
            <w:pPr>
              <w:rPr>
                <w:b w:val="0"/>
                <w:lang w:val="de-DE"/>
              </w:rPr>
            </w:pPr>
          </w:p>
        </w:tc>
        <w:tc>
          <w:tcPr>
            <w:tcW w:w="8357" w:type="dxa"/>
          </w:tcPr>
          <w:p w14:paraId="1B588E47" w14:textId="77777777" w:rsidR="00B639A2" w:rsidRPr="00194945" w:rsidRDefault="00B639A2" w:rsidP="00524A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 xml:space="preserve">Das </w:t>
            </w:r>
            <w:r>
              <w:rPr>
                <w:i/>
                <w:lang w:val="de-DE"/>
              </w:rPr>
              <w:t>Du</w:t>
            </w:r>
            <w:r>
              <w:rPr>
                <w:lang w:val="de-DE"/>
              </w:rPr>
              <w:t>/</w:t>
            </w:r>
            <w:r>
              <w:rPr>
                <w:i/>
                <w:lang w:val="de-DE"/>
              </w:rPr>
              <w:t xml:space="preserve">Ich </w:t>
            </w:r>
            <w:r>
              <w:rPr>
                <w:lang w:val="de-DE"/>
              </w:rPr>
              <w:t>fühlt sich …</w:t>
            </w:r>
          </w:p>
        </w:tc>
      </w:tr>
      <w:tr w:rsidR="00B639A2" w14:paraId="0276B5CE" w14:textId="77777777" w:rsidTr="00524A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377FA338" w14:textId="77777777" w:rsidR="00B639A2" w:rsidRDefault="00B639A2" w:rsidP="00524A40">
            <w:pPr>
              <w:rPr>
                <w:b w:val="0"/>
                <w:lang w:val="de-DE"/>
              </w:rPr>
            </w:pPr>
          </w:p>
        </w:tc>
        <w:tc>
          <w:tcPr>
            <w:tcW w:w="8357" w:type="dxa"/>
          </w:tcPr>
          <w:p w14:paraId="36A5673F" w14:textId="77777777" w:rsidR="00B639A2" w:rsidRDefault="00B639A2" w:rsidP="00524A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Das Wir …</w:t>
            </w:r>
          </w:p>
        </w:tc>
      </w:tr>
      <w:tr w:rsidR="00B639A2" w14:paraId="24127F71" w14:textId="77777777" w:rsidTr="00524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F29521D" w14:textId="77777777" w:rsidR="00B639A2" w:rsidRDefault="00B639A2" w:rsidP="00524A40">
            <w:pPr>
              <w:rPr>
                <w:b w:val="0"/>
                <w:lang w:val="de-DE"/>
              </w:rPr>
            </w:pPr>
            <w:r>
              <w:rPr>
                <w:b w:val="0"/>
                <w:lang w:val="de-DE"/>
              </w:rPr>
              <w:t>Nebensatz</w:t>
            </w:r>
          </w:p>
        </w:tc>
        <w:tc>
          <w:tcPr>
            <w:tcW w:w="8357" w:type="dxa"/>
          </w:tcPr>
          <w:p w14:paraId="0F3FF7CF" w14:textId="77777777" w:rsidR="00B639A2" w:rsidRDefault="00B639A2" w:rsidP="00524A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Im Text steht, dass …</w:t>
            </w:r>
          </w:p>
        </w:tc>
      </w:tr>
      <w:tr w:rsidR="00B639A2" w14:paraId="6E4CD5F6" w14:textId="77777777" w:rsidTr="00524A4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74AFD136" w14:textId="77777777" w:rsidR="00B639A2" w:rsidRDefault="00B639A2" w:rsidP="00524A40">
            <w:pPr>
              <w:rPr>
                <w:b w:val="0"/>
                <w:lang w:val="de-DE"/>
              </w:rPr>
            </w:pPr>
          </w:p>
        </w:tc>
        <w:tc>
          <w:tcPr>
            <w:tcW w:w="8357" w:type="dxa"/>
          </w:tcPr>
          <w:p w14:paraId="17FA098B" w14:textId="77777777" w:rsidR="00B639A2" w:rsidRDefault="00B639A2" w:rsidP="00524A4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Wir erfahren auch, dass …</w:t>
            </w:r>
          </w:p>
        </w:tc>
      </w:tr>
      <w:tr w:rsidR="00B639A2" w:rsidRPr="00B905FD" w14:paraId="26D61C8A" w14:textId="77777777" w:rsidTr="00524A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</w:tcPr>
          <w:p w14:paraId="14B92E9D" w14:textId="77777777" w:rsidR="00B639A2" w:rsidRDefault="00B639A2" w:rsidP="00524A40">
            <w:pPr>
              <w:rPr>
                <w:b w:val="0"/>
                <w:lang w:val="de-DE"/>
              </w:rPr>
            </w:pPr>
          </w:p>
        </w:tc>
        <w:tc>
          <w:tcPr>
            <w:tcW w:w="8357" w:type="dxa"/>
          </w:tcPr>
          <w:p w14:paraId="1F3DF469" w14:textId="77777777" w:rsidR="00B639A2" w:rsidRDefault="00B639A2" w:rsidP="00524A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de-DE"/>
              </w:rPr>
            </w:pPr>
            <w:r>
              <w:rPr>
                <w:lang w:val="de-DE"/>
              </w:rPr>
              <w:t>Der Text endet damit, dass …</w:t>
            </w:r>
          </w:p>
        </w:tc>
      </w:tr>
    </w:tbl>
    <w:p w14:paraId="7F119D0A" w14:textId="77777777" w:rsidR="00B639A2" w:rsidRDefault="00B639A2" w:rsidP="00B639A2">
      <w:pPr>
        <w:rPr>
          <w:b/>
          <w:lang w:val="de-DE"/>
        </w:rPr>
      </w:pPr>
    </w:p>
    <w:p w14:paraId="61C290B3" w14:textId="77777777" w:rsidR="00B639A2" w:rsidRPr="00EB0989" w:rsidRDefault="00B639A2" w:rsidP="00B639A2">
      <w:pPr>
        <w:rPr>
          <w:rFonts w:ascii="Britannic Bold" w:hAnsi="Britannic Bold"/>
          <w:lang w:val="de-DE"/>
        </w:rPr>
      </w:pPr>
      <w:r w:rsidRPr="00EB0989">
        <w:rPr>
          <w:rFonts w:ascii="Britannic Bold" w:hAnsi="Britannic Bold"/>
          <w:b/>
          <w:lang w:val="de-DE"/>
        </w:rPr>
        <w:t>Das Video ansehen</w:t>
      </w:r>
      <w:r w:rsidRPr="00EB0989">
        <w:rPr>
          <w:rFonts w:ascii="Britannic Bold" w:hAnsi="Britannic Bold"/>
          <w:lang w:val="de-DE"/>
        </w:rPr>
        <w:t xml:space="preserve"> </w:t>
      </w:r>
      <w:r>
        <w:rPr>
          <w:rFonts w:ascii="Britannic Bold" w:hAnsi="Britannic Bold"/>
          <w:lang w:val="de-DE"/>
        </w:rPr>
        <w:br/>
      </w:r>
    </w:p>
    <w:p w14:paraId="00361DD7" w14:textId="77777777" w:rsidR="00B639A2" w:rsidRDefault="00B639A2" w:rsidP="00B639A2">
      <w:pPr>
        <w:pStyle w:val="Listeafsnit"/>
        <w:numPr>
          <w:ilvl w:val="0"/>
          <w:numId w:val="1"/>
        </w:numPr>
        <w:rPr>
          <w:lang w:val="de-DE"/>
        </w:rPr>
      </w:pPr>
      <w:r>
        <w:rPr>
          <w:lang w:val="de-DE"/>
        </w:rPr>
        <w:t>Seht</w:t>
      </w:r>
      <w:r w:rsidRPr="00906E4D">
        <w:rPr>
          <w:lang w:val="de-DE"/>
        </w:rPr>
        <w:t xml:space="preserve"> </w:t>
      </w:r>
      <w:r>
        <w:rPr>
          <w:lang w:val="de-DE"/>
        </w:rPr>
        <w:t>e</w:t>
      </w:r>
      <w:r w:rsidRPr="00906E4D">
        <w:rPr>
          <w:lang w:val="de-DE"/>
        </w:rPr>
        <w:t xml:space="preserve">uch das </w:t>
      </w:r>
      <w:r>
        <w:rPr>
          <w:lang w:val="de-DE"/>
        </w:rPr>
        <w:t>Musikvideo</w:t>
      </w:r>
      <w:r w:rsidRPr="00906E4D">
        <w:rPr>
          <w:lang w:val="de-DE"/>
        </w:rPr>
        <w:t xml:space="preserve"> </w:t>
      </w:r>
      <w:r>
        <w:rPr>
          <w:lang w:val="de-DE"/>
        </w:rPr>
        <w:t xml:space="preserve">zum Song </w:t>
      </w:r>
      <w:r w:rsidRPr="00906E4D">
        <w:rPr>
          <w:lang w:val="de-DE"/>
        </w:rPr>
        <w:t>an.</w:t>
      </w:r>
      <w:r>
        <w:rPr>
          <w:lang w:val="de-DE"/>
        </w:rPr>
        <w:t xml:space="preserve"> Welche Geschichte wird erzählt? </w:t>
      </w:r>
      <w:r>
        <w:rPr>
          <w:lang w:val="de-DE"/>
        </w:rPr>
        <w:br/>
        <w:t xml:space="preserve">Beantwortet folgende Fragen: </w:t>
      </w:r>
      <w:r>
        <w:rPr>
          <w:lang w:val="de-DE"/>
        </w:rPr>
        <w:br/>
      </w:r>
    </w:p>
    <w:p w14:paraId="3723696B" w14:textId="77777777" w:rsidR="00B639A2" w:rsidRPr="008677E6" w:rsidRDefault="00B639A2" w:rsidP="00B639A2">
      <w:pPr>
        <w:pStyle w:val="Listeafsnit"/>
        <w:numPr>
          <w:ilvl w:val="0"/>
          <w:numId w:val="2"/>
        </w:numPr>
        <w:rPr>
          <w:lang w:val="de-DE"/>
        </w:rPr>
      </w:pPr>
      <w:r w:rsidRPr="008677E6">
        <w:rPr>
          <w:lang w:val="de-DE"/>
        </w:rPr>
        <w:t xml:space="preserve">Wo befindet sich Andreas Bourani am Anfang? </w:t>
      </w:r>
      <w:r w:rsidRPr="008677E6">
        <w:rPr>
          <w:lang w:val="de-DE"/>
        </w:rPr>
        <w:br/>
      </w:r>
      <w:r w:rsidRPr="008677E6">
        <w:rPr>
          <w:lang w:val="de-DE"/>
        </w:rPr>
        <w:br/>
      </w:r>
      <w:r w:rsidRPr="008677E6">
        <w:rPr>
          <w:lang w:val="de-DE"/>
        </w:rPr>
        <w:br/>
      </w:r>
    </w:p>
    <w:p w14:paraId="648FFD12" w14:textId="77777777" w:rsidR="00B639A2" w:rsidRDefault="00B639A2" w:rsidP="00B639A2">
      <w:pPr>
        <w:pStyle w:val="Listeafsnit"/>
        <w:numPr>
          <w:ilvl w:val="0"/>
          <w:numId w:val="2"/>
        </w:numPr>
        <w:rPr>
          <w:lang w:val="de-DE"/>
        </w:rPr>
      </w:pPr>
      <w:r>
        <w:rPr>
          <w:lang w:val="de-DE"/>
        </w:rPr>
        <w:t xml:space="preserve">Wo fährt er hin? </w:t>
      </w:r>
      <w:r>
        <w:rPr>
          <w:lang w:val="de-DE"/>
        </w:rPr>
        <w:br/>
      </w:r>
      <w:r>
        <w:rPr>
          <w:lang w:val="de-DE"/>
        </w:rPr>
        <w:br/>
      </w:r>
      <w:r>
        <w:rPr>
          <w:lang w:val="de-DE"/>
        </w:rPr>
        <w:br/>
      </w:r>
    </w:p>
    <w:p w14:paraId="02EC838B" w14:textId="77777777" w:rsidR="00B639A2" w:rsidRDefault="00B639A2" w:rsidP="00B639A2">
      <w:pPr>
        <w:pStyle w:val="Listeafsnit"/>
        <w:numPr>
          <w:ilvl w:val="0"/>
          <w:numId w:val="2"/>
        </w:numPr>
        <w:rPr>
          <w:lang w:val="de-DE"/>
        </w:rPr>
      </w:pPr>
      <w:r>
        <w:rPr>
          <w:lang w:val="de-DE"/>
        </w:rPr>
        <w:t>Was macht er?</w:t>
      </w:r>
      <w:r>
        <w:rPr>
          <w:lang w:val="de-DE"/>
        </w:rPr>
        <w:br/>
      </w:r>
      <w:r>
        <w:rPr>
          <w:lang w:val="de-DE"/>
        </w:rPr>
        <w:br/>
      </w:r>
      <w:r>
        <w:rPr>
          <w:lang w:val="de-DE"/>
        </w:rPr>
        <w:br/>
        <w:t xml:space="preserve"> </w:t>
      </w:r>
    </w:p>
    <w:p w14:paraId="467F2378" w14:textId="77777777" w:rsidR="00B639A2" w:rsidRPr="00622F7A" w:rsidRDefault="00B639A2" w:rsidP="00B639A2">
      <w:pPr>
        <w:pStyle w:val="Listeafsnit"/>
        <w:numPr>
          <w:ilvl w:val="0"/>
          <w:numId w:val="2"/>
        </w:numPr>
        <w:rPr>
          <w:lang w:val="de-DE"/>
        </w:rPr>
      </w:pPr>
      <w:r>
        <w:rPr>
          <w:lang w:val="de-DE"/>
        </w:rPr>
        <w:lastRenderedPageBreak/>
        <w:t xml:space="preserve">Wie sieht er aus? </w:t>
      </w:r>
      <w:r>
        <w:rPr>
          <w:lang w:val="de-DE"/>
        </w:rPr>
        <w:br/>
      </w:r>
      <w:r>
        <w:rPr>
          <w:lang w:val="de-DE"/>
        </w:rPr>
        <w:br/>
      </w:r>
      <w:r>
        <w:rPr>
          <w:lang w:val="de-DE"/>
        </w:rPr>
        <w:br/>
      </w:r>
    </w:p>
    <w:p w14:paraId="16808060" w14:textId="77777777" w:rsidR="00B639A2" w:rsidRDefault="00B639A2" w:rsidP="00B639A2">
      <w:pPr>
        <w:pStyle w:val="Listeafsnit"/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Beschreibt die Stimmung im Video. Wählt drei Adjektive, die die Stimmung beschreiben. </w:t>
      </w:r>
      <w:r>
        <w:rPr>
          <w:lang w:val="de-DE"/>
        </w:rPr>
        <w:br/>
        <w:t xml:space="preserve">Macht Screenshots aus dem Video, die die Stimmung zeigen. </w:t>
      </w:r>
      <w:r>
        <w:rPr>
          <w:lang w:val="de-DE"/>
        </w:rPr>
        <w:br/>
      </w:r>
      <w:r>
        <w:rPr>
          <w:lang w:val="de-DE"/>
        </w:rPr>
        <w:br/>
      </w:r>
      <w:r>
        <w:rPr>
          <w:lang w:val="de-DE"/>
        </w:rPr>
        <w:br/>
      </w:r>
      <w:r>
        <w:rPr>
          <w:lang w:val="de-DE"/>
        </w:rPr>
        <w:br/>
      </w:r>
      <w:r>
        <w:rPr>
          <w:lang w:val="de-DE"/>
        </w:rPr>
        <w:br/>
      </w:r>
      <w:r>
        <w:rPr>
          <w:lang w:val="de-DE"/>
        </w:rPr>
        <w:br/>
      </w:r>
      <w:r>
        <w:rPr>
          <w:lang w:val="de-DE"/>
        </w:rPr>
        <w:br/>
      </w:r>
    </w:p>
    <w:p w14:paraId="5AC99BD2" w14:textId="77777777" w:rsidR="00B639A2" w:rsidRDefault="00B639A2" w:rsidP="00B639A2">
      <w:pPr>
        <w:pStyle w:val="Listeafsnit"/>
        <w:numPr>
          <w:ilvl w:val="0"/>
          <w:numId w:val="1"/>
        </w:numPr>
        <w:rPr>
          <w:lang w:val="de-DE"/>
        </w:rPr>
      </w:pPr>
      <w:r>
        <w:rPr>
          <w:lang w:val="de-DE"/>
        </w:rPr>
        <w:t xml:space="preserve">Wie passt die erzählte Geschichte zum Inhalt des Textes? </w:t>
      </w:r>
    </w:p>
    <w:p w14:paraId="036BA2EE" w14:textId="77777777" w:rsidR="00B639A2" w:rsidRPr="00906E4D" w:rsidRDefault="00B639A2" w:rsidP="00B639A2">
      <w:pPr>
        <w:pStyle w:val="Listeafsnit"/>
        <w:rPr>
          <w:lang w:val="de-DE"/>
        </w:rPr>
      </w:pPr>
    </w:p>
    <w:p w14:paraId="2B2CDE34" w14:textId="61BC5D46" w:rsidR="00B639A2" w:rsidRPr="00B639A2" w:rsidRDefault="00B639A2">
      <w:pPr>
        <w:rPr>
          <w:lang w:val="de-DE"/>
        </w:rPr>
      </w:pPr>
    </w:p>
    <w:sectPr w:rsidR="00B639A2" w:rsidRPr="00B639A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367094"/>
    <w:multiLevelType w:val="hybridMultilevel"/>
    <w:tmpl w:val="527499B8"/>
    <w:lvl w:ilvl="0" w:tplc="CADE291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716FB"/>
    <w:multiLevelType w:val="hybridMultilevel"/>
    <w:tmpl w:val="F72C1DC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594AFA"/>
    <w:multiLevelType w:val="hybridMultilevel"/>
    <w:tmpl w:val="146A810A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6E1EA4"/>
    <w:multiLevelType w:val="hybridMultilevel"/>
    <w:tmpl w:val="E25A45BE"/>
    <w:lvl w:ilvl="0" w:tplc="E7A2C53E">
      <w:start w:val="1"/>
      <w:numFmt w:val="lowerLetter"/>
      <w:lvlText w:val="%1.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9997891">
    <w:abstractNumId w:val="2"/>
  </w:num>
  <w:num w:numId="2" w16cid:durableId="1448813098">
    <w:abstractNumId w:val="3"/>
  </w:num>
  <w:num w:numId="3" w16cid:durableId="1450854198">
    <w:abstractNumId w:val="0"/>
  </w:num>
  <w:num w:numId="4" w16cid:durableId="149410514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9A2"/>
    <w:rsid w:val="003B7D7D"/>
    <w:rsid w:val="00A74949"/>
    <w:rsid w:val="00B63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7141E"/>
  <w15:chartTrackingRefBased/>
  <w15:docId w15:val="{0EFC9CAA-01DA-4CD6-A674-0960B31C0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639A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639A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639A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639A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639A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639A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639A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639A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639A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639A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639A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639A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639A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639A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639A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639A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639A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639A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639A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639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639A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639A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639A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639A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639A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639A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639A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639A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639A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Standardskrifttypeiafsnit"/>
    <w:uiPriority w:val="99"/>
    <w:unhideWhenUsed/>
    <w:rsid w:val="00B639A2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B639A2"/>
    <w:rPr>
      <w:color w:val="605E5C"/>
      <w:shd w:val="clear" w:color="auto" w:fill="E1DFDD"/>
    </w:rPr>
  </w:style>
  <w:style w:type="table" w:styleId="Gittertabel4-farve5">
    <w:name w:val="Grid Table 4 Accent 5"/>
    <w:basedOn w:val="Tabel-Normal"/>
    <w:uiPriority w:val="49"/>
    <w:rsid w:val="00B639A2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D86DCB" w:themeColor="accent5" w:themeTint="99"/>
        <w:left w:val="single" w:sz="4" w:space="0" w:color="D86DCB" w:themeColor="accent5" w:themeTint="99"/>
        <w:bottom w:val="single" w:sz="4" w:space="0" w:color="D86DCB" w:themeColor="accent5" w:themeTint="99"/>
        <w:right w:val="single" w:sz="4" w:space="0" w:color="D86DCB" w:themeColor="accent5" w:themeTint="99"/>
        <w:insideH w:val="single" w:sz="4" w:space="0" w:color="D86DCB" w:themeColor="accent5" w:themeTint="99"/>
        <w:insideV w:val="single" w:sz="4" w:space="0" w:color="D86DC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2B93" w:themeColor="accent5"/>
          <w:left w:val="single" w:sz="4" w:space="0" w:color="A02B93" w:themeColor="accent5"/>
          <w:bottom w:val="single" w:sz="4" w:space="0" w:color="A02B93" w:themeColor="accent5"/>
          <w:right w:val="single" w:sz="4" w:space="0" w:color="A02B93" w:themeColor="accent5"/>
          <w:insideH w:val="nil"/>
          <w:insideV w:val="nil"/>
        </w:tcBorders>
        <w:shd w:val="clear" w:color="auto" w:fill="A02B93" w:themeFill="accent5"/>
      </w:tcPr>
    </w:tblStylePr>
    <w:tblStylePr w:type="lastRow">
      <w:rPr>
        <w:b/>
        <w:bCs/>
      </w:rPr>
      <w:tblPr/>
      <w:tcPr>
        <w:tcBorders>
          <w:top w:val="double" w:sz="4" w:space="0" w:color="A02B9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EED" w:themeFill="accent5" w:themeFillTint="33"/>
      </w:tcPr>
    </w:tblStylePr>
    <w:tblStylePr w:type="band1Horz">
      <w:tblPr/>
      <w:tcPr>
        <w:shd w:val="clear" w:color="auto" w:fill="F2CEED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-Ik3yy728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186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Lone Gosvig Milling</dc:creator>
  <cp:keywords/>
  <dc:description/>
  <cp:lastModifiedBy>Lone Gosvig Milling</cp:lastModifiedBy>
  <cp:revision>1</cp:revision>
  <dcterms:created xsi:type="dcterms:W3CDTF">2025-02-10T10:24:00Z</dcterms:created>
  <dcterms:modified xsi:type="dcterms:W3CDTF">2025-02-10T10:31:00Z</dcterms:modified>
</cp:coreProperties>
</file>