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4FE0E" w14:textId="5063497C" w:rsidR="00A62D2F" w:rsidRPr="00A62D2F" w:rsidRDefault="00A62D2F" w:rsidP="00A62D2F">
      <w:pPr>
        <w:jc w:val="center"/>
        <w:rPr>
          <w:b/>
          <w:bCs/>
          <w:sz w:val="40"/>
          <w:szCs w:val="40"/>
        </w:rPr>
      </w:pPr>
      <w:r w:rsidRPr="00A62D2F">
        <w:rPr>
          <w:b/>
          <w:bCs/>
          <w:sz w:val="40"/>
          <w:szCs w:val="40"/>
        </w:rPr>
        <w:t>Er du mors lille dreng, 10 år efter.</w:t>
      </w:r>
    </w:p>
    <w:p w14:paraId="015FA1CC" w14:textId="77777777" w:rsidR="00A62D2F" w:rsidRPr="00A62D2F" w:rsidRDefault="00A62D2F">
      <w:pPr>
        <w:rPr>
          <w:sz w:val="32"/>
          <w:szCs w:val="32"/>
        </w:rPr>
      </w:pPr>
    </w:p>
    <w:p w14:paraId="0B6956EA" w14:textId="39F4715A" w:rsidR="00A62D2F" w:rsidRPr="00A62D2F" w:rsidRDefault="00A62D2F" w:rsidP="00A62D2F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A62D2F">
        <w:rPr>
          <w:sz w:val="32"/>
          <w:szCs w:val="32"/>
        </w:rPr>
        <w:t xml:space="preserve">Lav en </w:t>
      </w:r>
      <w:proofErr w:type="spellStart"/>
      <w:r w:rsidRPr="00A62D2F">
        <w:rPr>
          <w:sz w:val="32"/>
          <w:szCs w:val="32"/>
        </w:rPr>
        <w:t>brainstormningsøvelse</w:t>
      </w:r>
      <w:proofErr w:type="spellEnd"/>
      <w:r w:rsidRPr="00A62D2F">
        <w:rPr>
          <w:sz w:val="32"/>
          <w:szCs w:val="32"/>
        </w:rPr>
        <w:t xml:space="preserve">: Hvad ”undrer” dig i </w:t>
      </w:r>
      <w:proofErr w:type="spellStart"/>
      <w:r w:rsidRPr="00A62D2F">
        <w:rPr>
          <w:sz w:val="32"/>
          <w:szCs w:val="32"/>
        </w:rPr>
        <w:t>fht</w:t>
      </w:r>
      <w:proofErr w:type="spellEnd"/>
      <w:r w:rsidRPr="00A62D2F">
        <w:rPr>
          <w:sz w:val="32"/>
          <w:szCs w:val="32"/>
        </w:rPr>
        <w:t xml:space="preserve"> forvaltningens tackling af sagen af Jørns lillebror? Er det også vanskeligt at lave så indgribende situation i </w:t>
      </w:r>
      <w:proofErr w:type="spellStart"/>
      <w:r w:rsidRPr="00A62D2F">
        <w:rPr>
          <w:sz w:val="32"/>
          <w:szCs w:val="32"/>
        </w:rPr>
        <w:t>fht</w:t>
      </w:r>
      <w:proofErr w:type="spellEnd"/>
      <w:r w:rsidRPr="00A62D2F">
        <w:rPr>
          <w:sz w:val="32"/>
          <w:szCs w:val="32"/>
        </w:rPr>
        <w:t xml:space="preserve"> forældre/barn, og hvilke dilemmaer kan man ”træde” ind i? Hvem skal have størst integritet: Forældre eller barnet?</w:t>
      </w:r>
    </w:p>
    <w:p w14:paraId="7BF58C45" w14:textId="73AE4F48" w:rsidR="00A62D2F" w:rsidRPr="00A62D2F" w:rsidRDefault="00A62D2F" w:rsidP="00A62D2F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A62D2F">
        <w:rPr>
          <w:sz w:val="32"/>
          <w:szCs w:val="32"/>
        </w:rPr>
        <w:t>Hvad lægger du særligt mærke til, da Jørn ser udsendelsen om sig selv, og som han spørger ind til?</w:t>
      </w:r>
    </w:p>
    <w:p w14:paraId="38A0D5A2" w14:textId="38AE73EB" w:rsidR="00A62D2F" w:rsidRPr="00A62D2F" w:rsidRDefault="00A62D2F" w:rsidP="00A62D2F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A62D2F">
        <w:rPr>
          <w:sz w:val="32"/>
          <w:szCs w:val="32"/>
        </w:rPr>
        <w:t>Kan man sige, at Mor Anni også svigtes af systemet, og hvorfor?</w:t>
      </w:r>
    </w:p>
    <w:p w14:paraId="38A54DA2" w14:textId="53E0206A" w:rsidR="00A62D2F" w:rsidRPr="00A62D2F" w:rsidRDefault="00A62D2F" w:rsidP="00A62D2F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A62D2F">
        <w:rPr>
          <w:sz w:val="32"/>
          <w:szCs w:val="32"/>
        </w:rPr>
        <w:t xml:space="preserve">Hvordan ser du reaktioner hos Mads i </w:t>
      </w:r>
      <w:proofErr w:type="spellStart"/>
      <w:r w:rsidRPr="00A62D2F">
        <w:rPr>
          <w:sz w:val="32"/>
          <w:szCs w:val="32"/>
        </w:rPr>
        <w:t>fht</w:t>
      </w:r>
      <w:proofErr w:type="spellEnd"/>
      <w:r w:rsidRPr="00A62D2F">
        <w:rPr>
          <w:sz w:val="32"/>
          <w:szCs w:val="32"/>
        </w:rPr>
        <w:t xml:space="preserve"> spædbarnsdepression, og hvordan så det ved </w:t>
      </w:r>
      <w:proofErr w:type="spellStart"/>
      <w:r w:rsidRPr="00A62D2F">
        <w:rPr>
          <w:sz w:val="32"/>
          <w:szCs w:val="32"/>
        </w:rPr>
        <w:t>ved</w:t>
      </w:r>
      <w:proofErr w:type="spellEnd"/>
      <w:r w:rsidRPr="00A62D2F">
        <w:rPr>
          <w:sz w:val="32"/>
          <w:szCs w:val="32"/>
        </w:rPr>
        <w:t xml:space="preserve"> Jørn?</w:t>
      </w:r>
    </w:p>
    <w:p w14:paraId="6C420609" w14:textId="5CBB142F" w:rsidR="00A62D2F" w:rsidRPr="00A62D2F" w:rsidRDefault="00A62D2F" w:rsidP="00A62D2F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A62D2F">
        <w:rPr>
          <w:sz w:val="32"/>
          <w:szCs w:val="32"/>
        </w:rPr>
        <w:t xml:space="preserve">Hvad tænker du er ”arv kontra miljø” i </w:t>
      </w:r>
      <w:proofErr w:type="spellStart"/>
      <w:r w:rsidRPr="00A62D2F">
        <w:rPr>
          <w:sz w:val="32"/>
          <w:szCs w:val="32"/>
        </w:rPr>
        <w:t>fht</w:t>
      </w:r>
      <w:proofErr w:type="spellEnd"/>
      <w:r w:rsidRPr="00A62D2F">
        <w:rPr>
          <w:sz w:val="32"/>
          <w:szCs w:val="32"/>
        </w:rPr>
        <w:t xml:space="preserve"> Jørn casen; Kan vi overhovedet svare på det?</w:t>
      </w:r>
    </w:p>
    <w:sectPr w:rsidR="00A62D2F" w:rsidRPr="00A62D2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22C41"/>
    <w:multiLevelType w:val="hybridMultilevel"/>
    <w:tmpl w:val="C4D849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3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2F"/>
    <w:rsid w:val="002C55D2"/>
    <w:rsid w:val="00A62D2F"/>
    <w:rsid w:val="00C2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9692"/>
  <w15:chartTrackingRefBased/>
  <w15:docId w15:val="{48B64E28-B83C-41FE-8A36-FC9721C3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2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2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2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2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2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2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2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2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2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62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62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62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62D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62D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62D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62D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62D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62D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62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62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62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62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62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62D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62D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62D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62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62D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62D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574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Vestergård P. Jensen</dc:creator>
  <cp:keywords/>
  <dc:description/>
  <cp:lastModifiedBy>Marianne Vestergård P. Jensen</cp:lastModifiedBy>
  <cp:revision>1</cp:revision>
  <dcterms:created xsi:type="dcterms:W3CDTF">2025-09-06T08:51:00Z</dcterms:created>
  <dcterms:modified xsi:type="dcterms:W3CDTF">2025-09-06T08:56:00Z</dcterms:modified>
</cp:coreProperties>
</file>