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CFD5" w14:textId="7C071882" w:rsidR="00A82D87" w:rsidRPr="00A07360" w:rsidRDefault="00D22365" w:rsidP="005F5AD8">
      <w:pPr>
        <w:rPr>
          <w:b/>
          <w:bCs/>
          <w:sz w:val="32"/>
          <w:szCs w:val="32"/>
        </w:rPr>
      </w:pPr>
      <w:r w:rsidRPr="00A07360">
        <w:rPr>
          <w:b/>
          <w:bCs/>
          <w:sz w:val="32"/>
          <w:szCs w:val="32"/>
        </w:rPr>
        <w:t xml:space="preserve">1e </w:t>
      </w:r>
      <w:proofErr w:type="spellStart"/>
      <w:r w:rsidRPr="00A07360">
        <w:rPr>
          <w:b/>
          <w:bCs/>
          <w:sz w:val="32"/>
          <w:szCs w:val="32"/>
        </w:rPr>
        <w:t>sa</w:t>
      </w:r>
      <w:proofErr w:type="spellEnd"/>
      <w:r w:rsidRPr="00A07360">
        <w:rPr>
          <w:b/>
          <w:bCs/>
          <w:sz w:val="32"/>
          <w:szCs w:val="32"/>
        </w:rPr>
        <w:t xml:space="preserve"> november 2025: </w:t>
      </w:r>
      <w:r w:rsidR="00A82D87" w:rsidRPr="00A07360">
        <w:rPr>
          <w:b/>
          <w:bCs/>
          <w:sz w:val="32"/>
          <w:szCs w:val="32"/>
        </w:rPr>
        <w:t>Arbejdsspørgsmål – i farvegrupper</w:t>
      </w:r>
    </w:p>
    <w:p w14:paraId="6C51F0B5" w14:textId="06E00720" w:rsidR="00AF4150" w:rsidRDefault="00AF4150" w:rsidP="005F5AD8">
      <w:pPr>
        <w:rPr>
          <w:b/>
          <w:bCs/>
        </w:rPr>
      </w:pPr>
      <w:r>
        <w:rPr>
          <w:b/>
          <w:bCs/>
        </w:rPr>
        <w:t xml:space="preserve">I skal finde svarene på nedenstående spørgsmål i </w:t>
      </w:r>
      <w:proofErr w:type="spellStart"/>
      <w:r>
        <w:rPr>
          <w:b/>
          <w:bCs/>
        </w:rPr>
        <w:t>faktalinket</w:t>
      </w:r>
      <w:proofErr w:type="spellEnd"/>
      <w:r>
        <w:rPr>
          <w:b/>
          <w:bCs/>
        </w:rPr>
        <w:t xml:space="preserve"> om kommunalvalget.</w:t>
      </w:r>
    </w:p>
    <w:p w14:paraId="0FAEC71D" w14:textId="6A427F08" w:rsidR="00EE65CE" w:rsidRDefault="00EE65CE" w:rsidP="005F5AD8">
      <w:pPr>
        <w:rPr>
          <w:b/>
          <w:bCs/>
        </w:rPr>
      </w:pPr>
      <w:r w:rsidRPr="00EE65CE">
        <w:rPr>
          <w:b/>
          <w:bCs/>
        </w:rPr>
        <w:t>Gruppearbejde = samarbejde</w:t>
      </w:r>
    </w:p>
    <w:p w14:paraId="05079B8F" w14:textId="77777777" w:rsidR="00CD1482" w:rsidRPr="00CD1482" w:rsidRDefault="00CD1482" w:rsidP="00CD1482">
      <w:pPr>
        <w:numPr>
          <w:ilvl w:val="0"/>
          <w:numId w:val="4"/>
        </w:numPr>
        <w:rPr>
          <w:b/>
          <w:bCs/>
        </w:rPr>
      </w:pPr>
      <w:r w:rsidRPr="00CD1482">
        <w:rPr>
          <w:b/>
          <w:bCs/>
        </w:rPr>
        <w:t>I hver gruppe vælges der én, som laver et fælles dokument i office365. Deles straks med gruppen. I dette dokument klipper man arbejdsspørgsmål ind (de er altid på lektionen). Der er altid kun den samme, der har dette dokument åbnet i gruppearbejdet. I toppen af dokumentet skriver man altid på hvem der er med i gruppen.</w:t>
      </w:r>
    </w:p>
    <w:p w14:paraId="0FE779DF" w14:textId="77777777" w:rsidR="00CD1482" w:rsidRPr="00CD1482" w:rsidRDefault="00CD1482" w:rsidP="00CD1482">
      <w:pPr>
        <w:numPr>
          <w:ilvl w:val="0"/>
          <w:numId w:val="4"/>
        </w:numPr>
        <w:rPr>
          <w:b/>
          <w:bCs/>
        </w:rPr>
      </w:pPr>
      <w:r w:rsidRPr="00CD1482">
        <w:rPr>
          <w:b/>
          <w:bCs/>
        </w:rPr>
        <w:t>Vedkommende ”styrer” på den måde arbejdet.</w:t>
      </w:r>
    </w:p>
    <w:p w14:paraId="3E3B06FA" w14:textId="77777777" w:rsidR="00CD1482" w:rsidRPr="00CD1482" w:rsidRDefault="00CD1482" w:rsidP="00CD1482">
      <w:pPr>
        <w:numPr>
          <w:ilvl w:val="0"/>
          <w:numId w:val="4"/>
        </w:numPr>
        <w:rPr>
          <w:b/>
          <w:bCs/>
        </w:rPr>
      </w:pPr>
      <w:r w:rsidRPr="00CD1482">
        <w:rPr>
          <w:b/>
          <w:bCs/>
        </w:rPr>
        <w:t>De andre i gruppen kan godt have deres computer åbnet, men kun til søgning og læsning i kompendiet. De må også gerne have arbejdsspørgsmålene åbne. Men IKKE det fælles svardokument.</w:t>
      </w:r>
    </w:p>
    <w:p w14:paraId="798769AD" w14:textId="77777777" w:rsidR="00CD1482" w:rsidRPr="00CD1482" w:rsidRDefault="00CD1482" w:rsidP="00CD1482">
      <w:pPr>
        <w:numPr>
          <w:ilvl w:val="0"/>
          <w:numId w:val="4"/>
        </w:numPr>
        <w:rPr>
          <w:b/>
          <w:bCs/>
        </w:rPr>
      </w:pPr>
      <w:r w:rsidRPr="00CD1482">
        <w:rPr>
          <w:b/>
          <w:bCs/>
        </w:rPr>
        <w:t>Alle arbejder således sammen om at besvare alle spørgsmål.</w:t>
      </w:r>
    </w:p>
    <w:p w14:paraId="5AEE0F47" w14:textId="77777777" w:rsidR="00CD1482" w:rsidRPr="00CD1482" w:rsidRDefault="00CD1482" w:rsidP="00CD1482">
      <w:pPr>
        <w:numPr>
          <w:ilvl w:val="0"/>
          <w:numId w:val="4"/>
        </w:numPr>
        <w:rPr>
          <w:b/>
          <w:bCs/>
        </w:rPr>
      </w:pPr>
      <w:r w:rsidRPr="00CD1482">
        <w:rPr>
          <w:b/>
          <w:bCs/>
        </w:rPr>
        <w:t xml:space="preserve">Dokumentet – med svar – vil være tilgængeligt for alle, når vi samler op på klassen. </w:t>
      </w:r>
    </w:p>
    <w:p w14:paraId="79CCF354" w14:textId="77777777" w:rsidR="00CD1482" w:rsidRPr="00CD1482" w:rsidRDefault="00CD1482" w:rsidP="00CD1482">
      <w:pPr>
        <w:numPr>
          <w:ilvl w:val="0"/>
          <w:numId w:val="4"/>
        </w:numPr>
        <w:rPr>
          <w:b/>
          <w:bCs/>
        </w:rPr>
      </w:pPr>
      <w:r w:rsidRPr="00CD1482">
        <w:rPr>
          <w:b/>
          <w:bCs/>
        </w:rPr>
        <w:t>I nogle tilfælde vil jeg bede om at det også placeres i elevfeedback – et dokument pr. gruppe.</w:t>
      </w:r>
    </w:p>
    <w:p w14:paraId="6A2FD5D4" w14:textId="77777777" w:rsidR="00CD1482" w:rsidRDefault="00CD1482" w:rsidP="005F5AD8">
      <w:pPr>
        <w:rPr>
          <w:b/>
          <w:bCs/>
        </w:rPr>
      </w:pPr>
    </w:p>
    <w:p w14:paraId="5EA8B42E" w14:textId="77777777" w:rsidR="00AF4150" w:rsidRDefault="00AF4150" w:rsidP="005F5AD8">
      <w:pPr>
        <w:rPr>
          <w:b/>
          <w:bCs/>
        </w:rPr>
      </w:pPr>
    </w:p>
    <w:p w14:paraId="5A415DF1" w14:textId="072AA774" w:rsidR="005F5AD8" w:rsidRPr="005F5AD8" w:rsidRDefault="005F5AD8" w:rsidP="005F5AD8">
      <w:pPr>
        <w:rPr>
          <w:b/>
          <w:bCs/>
        </w:rPr>
      </w:pPr>
      <w:r w:rsidRPr="005F5AD8">
        <w:rPr>
          <w:b/>
          <w:bCs/>
        </w:rPr>
        <w:t>A. Grundlæggende viden</w:t>
      </w:r>
    </w:p>
    <w:p w14:paraId="18BDD513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Hvor tit afholdes der kommunalvalg i Danmark – og hvornår er næste valg?</w:t>
      </w:r>
    </w:p>
    <w:p w14:paraId="45A3EA4E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Hvilke opgaver har kommunalbestyrelserne ansvar for i lokalsamfundet?</w:t>
      </w:r>
    </w:p>
    <w:p w14:paraId="3C609937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Hvornår fik kvinder valgret til kommunalvalg?</w:t>
      </w:r>
    </w:p>
    <w:p w14:paraId="60E29584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Hvilke krav skal man opfylde for at kunne stille op som kandidat til et kommunalvalg?</w:t>
      </w:r>
    </w:p>
    <w:p w14:paraId="6F8ECE2E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Hvem har stemmeret ved kommunalvalg – og hvordan adskiller det sig fra folketingsvalg?</w:t>
      </w:r>
    </w:p>
    <w:p w14:paraId="5488A3C2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Hvad betyder det, at en kommunalbestyrelse “konstituerer sig” efter valget?</w:t>
      </w:r>
    </w:p>
    <w:p w14:paraId="18FF3CCB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Hvordan vælges borgmesteren?</w:t>
      </w:r>
    </w:p>
    <w:p w14:paraId="372DB74C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Nævn to eksempler på områder, hvor kommunalpolitik har direkte betydning for borgernes hverdag.</w:t>
      </w:r>
    </w:p>
    <w:p w14:paraId="6FDDB91F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lastRenderedPageBreak/>
        <w:t>Hvad viser tallene om valgdeltagelsen ved kommunalvalget i 2021?</w:t>
      </w:r>
    </w:p>
    <w:p w14:paraId="2813C449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Hvilke grupper stemmer typisk mest – og hvem stemmer mindst?</w:t>
      </w:r>
    </w:p>
    <w:p w14:paraId="195DFF43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Hvilken betydning havde kommunalloven fra 1889 for demokratiet?</w:t>
      </w:r>
    </w:p>
    <w:p w14:paraId="46165F8B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Hvad er en “frikommune”?</w:t>
      </w:r>
    </w:p>
    <w:p w14:paraId="635C25CB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Hvilke argumenter bruger tilhængerne for at give kommunerne mere frihed?</w:t>
      </w:r>
    </w:p>
    <w:p w14:paraId="6122D5D4" w14:textId="77777777" w:rsidR="005F5AD8" w:rsidRPr="005F5AD8" w:rsidRDefault="005F5AD8" w:rsidP="005F5AD8">
      <w:pPr>
        <w:numPr>
          <w:ilvl w:val="0"/>
          <w:numId w:val="1"/>
        </w:numPr>
      </w:pPr>
      <w:r w:rsidRPr="005F5AD8">
        <w:t>Hvilke bekymringer fremhæver modstanderne mod frikommuner?</w:t>
      </w:r>
    </w:p>
    <w:p w14:paraId="1072143D" w14:textId="2792B55A" w:rsidR="005F5AD8" w:rsidRPr="005F5AD8" w:rsidRDefault="005F5AD8" w:rsidP="005F5AD8"/>
    <w:p w14:paraId="5EE08A07" w14:textId="77777777" w:rsidR="005F5AD8" w:rsidRPr="005F5AD8" w:rsidRDefault="005F5AD8" w:rsidP="005F5AD8">
      <w:pPr>
        <w:rPr>
          <w:b/>
          <w:bCs/>
        </w:rPr>
      </w:pPr>
      <w:r w:rsidRPr="005F5AD8">
        <w:rPr>
          <w:b/>
          <w:bCs/>
        </w:rPr>
        <w:t>B. Diskussion og perspektiv</w:t>
      </w:r>
    </w:p>
    <w:p w14:paraId="671C21DB" w14:textId="77777777" w:rsidR="005F5AD8" w:rsidRPr="005F5AD8" w:rsidRDefault="005F5AD8" w:rsidP="00523D61">
      <w:pPr>
        <w:numPr>
          <w:ilvl w:val="0"/>
          <w:numId w:val="2"/>
        </w:numPr>
      </w:pPr>
      <w:r w:rsidRPr="005F5AD8">
        <w:t>Hvorfor tror I, at færre unge deltager i kommunalvalg end ældre?</w:t>
      </w:r>
    </w:p>
    <w:p w14:paraId="3D4BBD4E" w14:textId="77777777" w:rsidR="005F5AD8" w:rsidRPr="005F5AD8" w:rsidRDefault="005F5AD8" w:rsidP="00523D61">
      <w:pPr>
        <w:numPr>
          <w:ilvl w:val="0"/>
          <w:numId w:val="2"/>
        </w:numPr>
      </w:pPr>
      <w:r w:rsidRPr="005F5AD8">
        <w:t>Hvilke fordele og ulemper kan der være ved, at kommunalpolitikere står tæt på borgerne lokalt?</w:t>
      </w:r>
    </w:p>
    <w:p w14:paraId="1DAA1EA6" w14:textId="77777777" w:rsidR="005F5AD8" w:rsidRPr="005F5AD8" w:rsidRDefault="005F5AD8" w:rsidP="00523D61">
      <w:pPr>
        <w:numPr>
          <w:ilvl w:val="0"/>
          <w:numId w:val="2"/>
        </w:numPr>
      </w:pPr>
      <w:r w:rsidRPr="005F5AD8">
        <w:t>Hvorfor kan balancen mellem Christiansborg og kommunerne skabe demokratiske udfordringer?</w:t>
      </w:r>
    </w:p>
    <w:p w14:paraId="22667A75" w14:textId="77777777" w:rsidR="005F5AD8" w:rsidRPr="005F5AD8" w:rsidRDefault="005F5AD8" w:rsidP="00523D61">
      <w:pPr>
        <w:numPr>
          <w:ilvl w:val="0"/>
          <w:numId w:val="2"/>
        </w:numPr>
      </w:pPr>
      <w:r w:rsidRPr="005F5AD8">
        <w:t xml:space="preserve">Hvad kan man gøre for at øge valgdeltagelsen – især blandt unge og </w:t>
      </w:r>
      <w:proofErr w:type="spellStart"/>
      <w:r w:rsidRPr="005F5AD8">
        <w:t>lavtuddannede</w:t>
      </w:r>
      <w:proofErr w:type="spellEnd"/>
      <w:r w:rsidRPr="005F5AD8">
        <w:t xml:space="preserve"> vælgere?</w:t>
      </w:r>
    </w:p>
    <w:p w14:paraId="52F92CEC" w14:textId="555959CA" w:rsidR="00F711EF" w:rsidRDefault="005F5AD8" w:rsidP="00523D61">
      <w:pPr>
        <w:numPr>
          <w:ilvl w:val="0"/>
          <w:numId w:val="2"/>
        </w:numPr>
      </w:pPr>
      <w:r w:rsidRPr="005F5AD8">
        <w:t>Synes I, at kommunerne bør have mere frihed til at træffe lokale beslutninger – eller bør staten styre mere for at sikre lighed? Begrund jeres svar.</w:t>
      </w:r>
    </w:p>
    <w:sectPr w:rsidR="00F711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940"/>
    <w:multiLevelType w:val="multilevel"/>
    <w:tmpl w:val="5E9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149D2"/>
    <w:multiLevelType w:val="multilevel"/>
    <w:tmpl w:val="46B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8B656C9"/>
    <w:multiLevelType w:val="multilevel"/>
    <w:tmpl w:val="489C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4720B"/>
    <w:multiLevelType w:val="hybridMultilevel"/>
    <w:tmpl w:val="D812CA60"/>
    <w:lvl w:ilvl="0" w:tplc="4F66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0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8D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E8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04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67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02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A1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88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8925772">
    <w:abstractNumId w:val="2"/>
  </w:num>
  <w:num w:numId="2" w16cid:durableId="1314216759">
    <w:abstractNumId w:val="1"/>
  </w:num>
  <w:num w:numId="3" w16cid:durableId="1334533825">
    <w:abstractNumId w:val="0"/>
  </w:num>
  <w:num w:numId="4" w16cid:durableId="27984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D8"/>
    <w:rsid w:val="0009102A"/>
    <w:rsid w:val="001276FF"/>
    <w:rsid w:val="00295A2E"/>
    <w:rsid w:val="00523D61"/>
    <w:rsid w:val="005323CA"/>
    <w:rsid w:val="005F5AD8"/>
    <w:rsid w:val="008340F4"/>
    <w:rsid w:val="008470EA"/>
    <w:rsid w:val="00972C6A"/>
    <w:rsid w:val="009E10F3"/>
    <w:rsid w:val="00A07360"/>
    <w:rsid w:val="00A82D87"/>
    <w:rsid w:val="00AF4150"/>
    <w:rsid w:val="00CD1482"/>
    <w:rsid w:val="00D22365"/>
    <w:rsid w:val="00EE65CE"/>
    <w:rsid w:val="00F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AAFB85"/>
  <w15:chartTrackingRefBased/>
  <w15:docId w15:val="{E3A087D8-CBD2-4E12-BF34-3890E2F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5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5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5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5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5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5A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5A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5A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5A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5A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5A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5A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5A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5A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5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5A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5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11</cp:revision>
  <dcterms:created xsi:type="dcterms:W3CDTF">2025-11-07T14:24:00Z</dcterms:created>
  <dcterms:modified xsi:type="dcterms:W3CDTF">2025-11-09T10:05:00Z</dcterms:modified>
</cp:coreProperties>
</file>