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81A6B" w14:textId="77777777" w:rsidR="009D02FE" w:rsidRDefault="009D02FE" w:rsidP="009D02FE">
      <w:pPr>
        <w:rPr>
          <w:b/>
          <w:bCs/>
          <w:sz w:val="28"/>
          <w:szCs w:val="28"/>
        </w:rPr>
      </w:pPr>
      <w:r w:rsidRPr="009D02FE">
        <w:rPr>
          <w:b/>
          <w:bCs/>
          <w:sz w:val="28"/>
          <w:szCs w:val="28"/>
        </w:rPr>
        <w:t>"Hvad er integration, og hvorfor kan det være svært...............?"</w:t>
      </w:r>
    </w:p>
    <w:p w14:paraId="7C330FCF" w14:textId="77777777" w:rsidR="00FF0625" w:rsidRPr="009D02FE" w:rsidRDefault="00FF0625" w:rsidP="009D02FE">
      <w:pPr>
        <w:rPr>
          <w:b/>
          <w:bCs/>
          <w:sz w:val="28"/>
          <w:szCs w:val="28"/>
        </w:rPr>
      </w:pPr>
    </w:p>
    <w:p w14:paraId="767A517C" w14:textId="0FEB4354" w:rsidR="009D02FE" w:rsidRPr="00FF0625" w:rsidRDefault="009D02FE" w:rsidP="009D02FE">
      <w:pPr>
        <w:rPr>
          <w:i/>
          <w:iCs/>
          <w:sz w:val="28"/>
          <w:szCs w:val="28"/>
        </w:rPr>
      </w:pPr>
      <w:r w:rsidRPr="00FF0625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FF0625">
        <w:rPr>
          <w:i/>
          <w:iCs/>
          <w:sz w:val="28"/>
          <w:szCs w:val="28"/>
          <w:u w:val="single"/>
        </w:rPr>
        <w:t>Grp.arb</w:t>
      </w:r>
      <w:proofErr w:type="spellEnd"/>
      <w:r w:rsidRPr="00FF0625">
        <w:rPr>
          <w:i/>
          <w:iCs/>
          <w:sz w:val="28"/>
          <w:szCs w:val="28"/>
        </w:rPr>
        <w:t xml:space="preserve">: Anvend nedenstående i jeres </w:t>
      </w:r>
      <w:proofErr w:type="spellStart"/>
      <w:r w:rsidRPr="00FF0625">
        <w:rPr>
          <w:i/>
          <w:iCs/>
          <w:sz w:val="28"/>
          <w:szCs w:val="28"/>
        </w:rPr>
        <w:t>synopsisgruppe</w:t>
      </w:r>
      <w:proofErr w:type="spellEnd"/>
      <w:r w:rsidRPr="00FF0625">
        <w:rPr>
          <w:i/>
          <w:iCs/>
          <w:sz w:val="28"/>
          <w:szCs w:val="28"/>
        </w:rPr>
        <w:t xml:space="preserve">: 3 ud af 4 artikler kunne være rammen for eksamen til sommer. Vælg 3 artikler i jeres gruppe, og lave en kort analyse af disse </w:t>
      </w:r>
      <w:r w:rsidR="00FF0625">
        <w:rPr>
          <w:i/>
          <w:iCs/>
          <w:sz w:val="28"/>
          <w:szCs w:val="28"/>
        </w:rPr>
        <w:t>–</w:t>
      </w:r>
      <w:r w:rsidRPr="00FF0625">
        <w:rPr>
          <w:i/>
          <w:iCs/>
          <w:sz w:val="28"/>
          <w:szCs w:val="28"/>
        </w:rPr>
        <w:t xml:space="preserve"> </w:t>
      </w:r>
      <w:r w:rsidR="00FF0625">
        <w:rPr>
          <w:i/>
          <w:iCs/>
          <w:sz w:val="28"/>
          <w:szCs w:val="28"/>
        </w:rPr>
        <w:t>I SKAL IKKE FORDELE; MEN TAGE DEM SAMMEN.</w:t>
      </w:r>
    </w:p>
    <w:p w14:paraId="4D950159" w14:textId="1275562F" w:rsidR="009D02FE" w:rsidRPr="009D02FE" w:rsidRDefault="00FF0625" w:rsidP="009D02F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Til slut = </w:t>
      </w:r>
      <w:r w:rsidR="009D02FE" w:rsidRPr="009D02FE">
        <w:rPr>
          <w:sz w:val="28"/>
          <w:szCs w:val="28"/>
          <w:u w:val="single"/>
        </w:rPr>
        <w:t>upload i elev-feedback.</w:t>
      </w:r>
    </w:p>
    <w:p w14:paraId="0933C1BD" w14:textId="77777777" w:rsidR="009D02FE" w:rsidRDefault="009D02FE" w:rsidP="009D02FE">
      <w:pPr>
        <w:rPr>
          <w:sz w:val="28"/>
          <w:szCs w:val="28"/>
        </w:rPr>
      </w:pPr>
      <w:r w:rsidRPr="009D02FE">
        <w:rPr>
          <w:sz w:val="28"/>
          <w:szCs w:val="28"/>
        </w:rPr>
        <w:t xml:space="preserve">Vi er i lokalet som vanligt, og "prøver" hvor meget vi kan nå på kort tid: </w:t>
      </w:r>
    </w:p>
    <w:p w14:paraId="53E53F08" w14:textId="77777777" w:rsidR="00FF0625" w:rsidRPr="00FF0625" w:rsidRDefault="009D02FE" w:rsidP="009D02FE">
      <w:pPr>
        <w:rPr>
          <w:b/>
          <w:bCs/>
          <w:sz w:val="28"/>
          <w:szCs w:val="28"/>
          <w:u w:val="single"/>
        </w:rPr>
      </w:pPr>
      <w:r w:rsidRPr="00FF0625">
        <w:rPr>
          <w:b/>
          <w:bCs/>
          <w:sz w:val="28"/>
          <w:szCs w:val="28"/>
          <w:u w:val="single"/>
        </w:rPr>
        <w:t>Inddra</w:t>
      </w:r>
      <w:r w:rsidR="00FF0625" w:rsidRPr="00FF0625">
        <w:rPr>
          <w:b/>
          <w:bCs/>
          <w:sz w:val="28"/>
          <w:szCs w:val="28"/>
          <w:u w:val="single"/>
        </w:rPr>
        <w:t xml:space="preserve">g: </w:t>
      </w:r>
    </w:p>
    <w:p w14:paraId="7C089DE3" w14:textId="2889B626" w:rsidR="009D02FE" w:rsidRDefault="00FF0625" w:rsidP="009D02FE">
      <w:pPr>
        <w:rPr>
          <w:sz w:val="28"/>
          <w:szCs w:val="28"/>
        </w:rPr>
      </w:pPr>
      <w:r w:rsidRPr="00FF0625">
        <w:rPr>
          <w:b/>
          <w:bCs/>
          <w:sz w:val="28"/>
          <w:szCs w:val="28"/>
        </w:rPr>
        <w:t>E</w:t>
      </w:r>
      <w:r w:rsidR="009D02FE" w:rsidRPr="00FF0625">
        <w:rPr>
          <w:b/>
          <w:bCs/>
          <w:sz w:val="28"/>
          <w:szCs w:val="28"/>
        </w:rPr>
        <w:t>tnocentrisme</w:t>
      </w:r>
      <w:r>
        <w:rPr>
          <w:sz w:val="28"/>
          <w:szCs w:val="28"/>
        </w:rPr>
        <w:t xml:space="preserve"> = forstår andre </w:t>
      </w:r>
      <w:proofErr w:type="spellStart"/>
      <w:r>
        <w:rPr>
          <w:sz w:val="28"/>
          <w:szCs w:val="28"/>
        </w:rPr>
        <w:t>udfra</w:t>
      </w:r>
      <w:proofErr w:type="spellEnd"/>
      <w:r>
        <w:rPr>
          <w:sz w:val="28"/>
          <w:szCs w:val="28"/>
        </w:rPr>
        <w:t xml:space="preserve"> egen kultur</w:t>
      </w:r>
    </w:p>
    <w:p w14:paraId="55A7C014" w14:textId="28F89761" w:rsidR="009D02FE" w:rsidRDefault="00FF0625" w:rsidP="009D02FE">
      <w:pPr>
        <w:rPr>
          <w:sz w:val="28"/>
          <w:szCs w:val="28"/>
        </w:rPr>
      </w:pPr>
      <w:proofErr w:type="spellStart"/>
      <w:r w:rsidRPr="00FF0625">
        <w:rPr>
          <w:b/>
          <w:bCs/>
          <w:sz w:val="28"/>
          <w:szCs w:val="28"/>
        </w:rPr>
        <w:t>K</w:t>
      </w:r>
      <w:r w:rsidR="009D02FE" w:rsidRPr="00FF0625">
        <w:rPr>
          <w:b/>
          <w:bCs/>
          <w:sz w:val="28"/>
          <w:szCs w:val="28"/>
        </w:rPr>
        <w:t>ulturreletativstik</w:t>
      </w:r>
      <w:proofErr w:type="spellEnd"/>
      <w:r>
        <w:rPr>
          <w:sz w:val="28"/>
          <w:szCs w:val="28"/>
        </w:rPr>
        <w:t xml:space="preserve"> = forstår andre </w:t>
      </w:r>
      <w:proofErr w:type="spellStart"/>
      <w:r>
        <w:rPr>
          <w:sz w:val="28"/>
          <w:szCs w:val="28"/>
        </w:rPr>
        <w:t>udfra</w:t>
      </w:r>
      <w:proofErr w:type="spellEnd"/>
      <w:r>
        <w:rPr>
          <w:sz w:val="28"/>
          <w:szCs w:val="28"/>
        </w:rPr>
        <w:t xml:space="preserve"> deres kulturnormer</w:t>
      </w:r>
    </w:p>
    <w:p w14:paraId="22480073" w14:textId="2318B6F1" w:rsidR="009D02FE" w:rsidRDefault="00FF0625" w:rsidP="009D02FE">
      <w:pPr>
        <w:rPr>
          <w:sz w:val="28"/>
          <w:szCs w:val="28"/>
        </w:rPr>
      </w:pPr>
      <w:r w:rsidRPr="00FF0625">
        <w:rPr>
          <w:b/>
          <w:bCs/>
          <w:sz w:val="28"/>
          <w:szCs w:val="28"/>
        </w:rPr>
        <w:t>A</w:t>
      </w:r>
      <w:r w:rsidR="009D02FE" w:rsidRPr="00FF0625">
        <w:rPr>
          <w:b/>
          <w:bCs/>
          <w:sz w:val="28"/>
          <w:szCs w:val="28"/>
        </w:rPr>
        <w:t>ssimilation</w:t>
      </w:r>
      <w:r w:rsidRPr="00FF062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= ”blind” tilpasning til ny kultur (altså uden at fastholde hjemkulturens normer)</w:t>
      </w:r>
    </w:p>
    <w:p w14:paraId="7C5C7B3A" w14:textId="48B00E7A" w:rsidR="009D02FE" w:rsidRDefault="00FF0625" w:rsidP="009D02FE">
      <w:pPr>
        <w:rPr>
          <w:sz w:val="28"/>
          <w:szCs w:val="28"/>
        </w:rPr>
      </w:pPr>
      <w:r w:rsidRPr="00FF0625">
        <w:rPr>
          <w:b/>
          <w:bCs/>
          <w:sz w:val="28"/>
          <w:szCs w:val="28"/>
        </w:rPr>
        <w:t>I</w:t>
      </w:r>
      <w:r w:rsidR="009D02FE" w:rsidRPr="00FF0625">
        <w:rPr>
          <w:b/>
          <w:bCs/>
          <w:sz w:val="28"/>
          <w:szCs w:val="28"/>
        </w:rPr>
        <w:t>ntegration</w:t>
      </w:r>
      <w:r>
        <w:rPr>
          <w:sz w:val="28"/>
          <w:szCs w:val="28"/>
        </w:rPr>
        <w:t xml:space="preserve"> = bevarer nogle egenskaber fra ”hjemkultur” samt tilfører ny kultur egenskaber</w:t>
      </w:r>
    </w:p>
    <w:p w14:paraId="580F4D2E" w14:textId="11493747" w:rsidR="009D02FE" w:rsidRDefault="00FF0625" w:rsidP="009D02FE">
      <w:pPr>
        <w:rPr>
          <w:sz w:val="28"/>
          <w:szCs w:val="28"/>
        </w:rPr>
      </w:pPr>
      <w:r w:rsidRPr="00FF0625">
        <w:rPr>
          <w:b/>
          <w:bCs/>
          <w:sz w:val="28"/>
          <w:szCs w:val="28"/>
        </w:rPr>
        <w:t>S</w:t>
      </w:r>
      <w:r w:rsidR="009D02FE" w:rsidRPr="00FF0625">
        <w:rPr>
          <w:b/>
          <w:bCs/>
          <w:sz w:val="28"/>
          <w:szCs w:val="28"/>
        </w:rPr>
        <w:t>egregation</w:t>
      </w:r>
      <w:r>
        <w:rPr>
          <w:sz w:val="28"/>
          <w:szCs w:val="28"/>
        </w:rPr>
        <w:t xml:space="preserve"> = Lever efter hjemkulturens normer, og dermed adskilt fra værtskulturens</w:t>
      </w:r>
    </w:p>
    <w:p w14:paraId="7A2A5A4F" w14:textId="556C4028" w:rsidR="00FF0625" w:rsidRDefault="00FF0625" w:rsidP="009D02FE">
      <w:pPr>
        <w:rPr>
          <w:sz w:val="28"/>
          <w:szCs w:val="28"/>
        </w:rPr>
      </w:pPr>
      <w:r w:rsidRPr="00FF0625">
        <w:rPr>
          <w:b/>
          <w:bCs/>
          <w:sz w:val="28"/>
          <w:szCs w:val="28"/>
        </w:rPr>
        <w:t>K</w:t>
      </w:r>
      <w:r w:rsidR="009D02FE" w:rsidRPr="00FF0625">
        <w:rPr>
          <w:b/>
          <w:bCs/>
          <w:sz w:val="28"/>
          <w:szCs w:val="28"/>
        </w:rPr>
        <w:t>onflik</w:t>
      </w:r>
      <w:r w:rsidR="009D02FE" w:rsidRPr="00FF0625">
        <w:rPr>
          <w:b/>
          <w:bCs/>
          <w:sz w:val="28"/>
          <w:szCs w:val="28"/>
        </w:rPr>
        <w:t>t</w:t>
      </w:r>
      <w:r w:rsidR="009D02FE" w:rsidRPr="00FF0625">
        <w:rPr>
          <w:b/>
          <w:bCs/>
          <w:sz w:val="28"/>
          <w:szCs w:val="28"/>
        </w:rPr>
        <w:t>model</w:t>
      </w:r>
      <w:r>
        <w:rPr>
          <w:sz w:val="28"/>
          <w:szCs w:val="28"/>
        </w:rPr>
        <w:t>=</w:t>
      </w:r>
    </w:p>
    <w:p w14:paraId="08B3B360" w14:textId="02AA7BD2" w:rsidR="00FF0625" w:rsidRPr="00FF0625" w:rsidRDefault="00FF0625" w:rsidP="00FF0625">
      <w:pPr>
        <w:rPr>
          <w:sz w:val="28"/>
          <w:szCs w:val="28"/>
        </w:rPr>
      </w:pPr>
      <w:r w:rsidRPr="00FF0625">
        <w:rPr>
          <w:sz w:val="28"/>
          <w:szCs w:val="28"/>
        </w:rPr>
        <w:drawing>
          <wp:inline distT="0" distB="0" distL="0" distR="0" wp14:anchorId="0A80C289" wp14:editId="12A297E9">
            <wp:extent cx="6120130" cy="1864360"/>
            <wp:effectExtent l="0" t="0" r="0" b="2540"/>
            <wp:docPr id="1731401678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01678" name="Billede 1" descr="Et billede, der indeholder tekst, skærmbillede, Font/skrifttype, linje/rækk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87DA" w14:textId="5FDE3B08" w:rsidR="00FF0625" w:rsidRDefault="00FF0625" w:rsidP="009D02FE">
      <w:pPr>
        <w:rPr>
          <w:sz w:val="28"/>
          <w:szCs w:val="28"/>
        </w:rPr>
      </w:pPr>
      <w:r w:rsidRPr="00933E38">
        <w:rPr>
          <w:sz w:val="28"/>
          <w:szCs w:val="28"/>
          <w:u w:val="single"/>
        </w:rPr>
        <w:t>Derudover</w:t>
      </w:r>
      <w:r>
        <w:rPr>
          <w:sz w:val="28"/>
          <w:szCs w:val="28"/>
        </w:rPr>
        <w:t xml:space="preserve"> også gerne fra socialpsykologien (og i går):</w:t>
      </w:r>
    </w:p>
    <w:p w14:paraId="64363C1B" w14:textId="397CE9A1" w:rsidR="00FF0625" w:rsidRPr="009D02FE" w:rsidRDefault="00FF0625" w:rsidP="009D02FE">
      <w:pPr>
        <w:rPr>
          <w:sz w:val="28"/>
          <w:szCs w:val="28"/>
        </w:rPr>
      </w:pPr>
      <w:r>
        <w:rPr>
          <w:sz w:val="28"/>
          <w:szCs w:val="28"/>
        </w:rPr>
        <w:t xml:space="preserve">De forskellige </w:t>
      </w:r>
      <w:r w:rsidRPr="00FF0625">
        <w:rPr>
          <w:b/>
          <w:bCs/>
          <w:sz w:val="28"/>
          <w:szCs w:val="28"/>
        </w:rPr>
        <w:t>grupper</w:t>
      </w:r>
      <w:r>
        <w:rPr>
          <w:sz w:val="28"/>
          <w:szCs w:val="28"/>
        </w:rPr>
        <w:t xml:space="preserve"> der kan være tale om: primær, sekundær, formel, uformel, egen, fremmed gruppe </w:t>
      </w:r>
      <w:proofErr w:type="spellStart"/>
      <w:r>
        <w:rPr>
          <w:sz w:val="28"/>
          <w:szCs w:val="28"/>
        </w:rPr>
        <w:t>osv</w:t>
      </w:r>
      <w:proofErr w:type="spellEnd"/>
      <w:r>
        <w:rPr>
          <w:sz w:val="28"/>
          <w:szCs w:val="28"/>
        </w:rPr>
        <w:t>……………………</w:t>
      </w:r>
    </w:p>
    <w:sectPr w:rsidR="00FF0625" w:rsidRPr="009D02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FE"/>
    <w:rsid w:val="002C55D2"/>
    <w:rsid w:val="00933E38"/>
    <w:rsid w:val="009D02FE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790F"/>
  <w15:chartTrackingRefBased/>
  <w15:docId w15:val="{D07C33A6-5B88-46F3-90BC-CE87F5AE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0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0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0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0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0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0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0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0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0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02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02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02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02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02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02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02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02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02F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0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02F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0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Vestergaard P. Jensen</dc:creator>
  <cp:keywords/>
  <dc:description/>
  <cp:lastModifiedBy>Marianne Vestergaard P. Jensen</cp:lastModifiedBy>
  <cp:revision>2</cp:revision>
  <dcterms:created xsi:type="dcterms:W3CDTF">2024-04-16T05:11:00Z</dcterms:created>
  <dcterms:modified xsi:type="dcterms:W3CDTF">2024-04-16T05:11:00Z</dcterms:modified>
</cp:coreProperties>
</file>