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DB89B" w14:textId="77777777" w:rsidR="00C95586" w:rsidRPr="001075A5" w:rsidRDefault="00C95586">
      <w:pPr>
        <w:rPr>
          <w:b/>
          <w:sz w:val="28"/>
        </w:rPr>
      </w:pPr>
    </w:p>
    <w:p w14:paraId="6CEFD810" w14:textId="77777777" w:rsidR="00C95586" w:rsidRPr="001075A5" w:rsidRDefault="00C95586">
      <w:pPr>
        <w:rPr>
          <w:b/>
          <w:sz w:val="28"/>
        </w:rPr>
      </w:pPr>
      <w:r w:rsidRPr="001075A5">
        <w:rPr>
          <w:b/>
          <w:sz w:val="28"/>
        </w:rPr>
        <w:t>Personlighedspsykologiens fokus:</w:t>
      </w:r>
    </w:p>
    <w:p w14:paraId="4840E223" w14:textId="77777777" w:rsidR="00C95586" w:rsidRPr="00D7050D" w:rsidRDefault="00C95586" w:rsidP="00C95586">
      <w:pPr>
        <w:pStyle w:val="Listeafsnit"/>
        <w:numPr>
          <w:ilvl w:val="0"/>
          <w:numId w:val="1"/>
        </w:numPr>
        <w:rPr>
          <w:sz w:val="24"/>
        </w:rPr>
      </w:pPr>
      <w:r w:rsidRPr="00D7050D">
        <w:rPr>
          <w:sz w:val="24"/>
        </w:rPr>
        <w:t>Personlighedens betydning for den måde vi oplever, forstår og handler på</w:t>
      </w:r>
      <w:r w:rsidR="001075A5" w:rsidRPr="00D7050D">
        <w:rPr>
          <w:sz w:val="24"/>
        </w:rPr>
        <w:t xml:space="preserve"> </w:t>
      </w:r>
      <w:r w:rsidR="00D7050D" w:rsidRPr="00D7050D">
        <w:rPr>
          <w:sz w:val="24"/>
        </w:rPr>
        <w:br/>
      </w:r>
      <w:r w:rsidR="001075A5" w:rsidRPr="00D7050D">
        <w:rPr>
          <w:sz w:val="24"/>
        </w:rPr>
        <w:t>i forhold til omgivelserne</w:t>
      </w:r>
      <w:r w:rsidRPr="00D7050D">
        <w:rPr>
          <w:sz w:val="24"/>
        </w:rPr>
        <w:t>.</w:t>
      </w:r>
    </w:p>
    <w:p w14:paraId="5A1AB8D4" w14:textId="5A3AF98D" w:rsidR="00F84BAC" w:rsidRPr="00F84BAC" w:rsidRDefault="00C95586" w:rsidP="00F84BAC">
      <w:pPr>
        <w:pStyle w:val="Listeafsnit"/>
        <w:numPr>
          <w:ilvl w:val="0"/>
          <w:numId w:val="1"/>
        </w:numPr>
        <w:rPr>
          <w:sz w:val="24"/>
        </w:rPr>
      </w:pPr>
      <w:r w:rsidRPr="00D7050D">
        <w:rPr>
          <w:sz w:val="24"/>
        </w:rPr>
        <w:t xml:space="preserve">Hvorfor </w:t>
      </w:r>
      <w:r w:rsidR="00747CD2" w:rsidRPr="00D7050D">
        <w:rPr>
          <w:sz w:val="24"/>
        </w:rPr>
        <w:t>har</w:t>
      </w:r>
      <w:r w:rsidRPr="00D7050D">
        <w:rPr>
          <w:sz w:val="24"/>
        </w:rPr>
        <w:t xml:space="preserve"> men</w:t>
      </w:r>
      <w:r w:rsidR="00D7050D" w:rsidRPr="00D7050D">
        <w:rPr>
          <w:sz w:val="24"/>
        </w:rPr>
        <w:t xml:space="preserve">nesker forskelle i personlighed? </w:t>
      </w:r>
      <w:r w:rsidR="00D7765C">
        <w:rPr>
          <w:sz w:val="24"/>
        </w:rPr>
        <w:t xml:space="preserve">Der er både </w:t>
      </w:r>
      <w:r w:rsidR="00F84BAC">
        <w:rPr>
          <w:sz w:val="24"/>
        </w:rPr>
        <w:t>noget arv og miljø!</w:t>
      </w:r>
    </w:p>
    <w:p w14:paraId="2E6C9589" w14:textId="3D1CC141" w:rsidR="00D31F45" w:rsidRPr="00615BA6" w:rsidRDefault="00615BA6" w:rsidP="00615BA6">
      <w:pPr>
        <w:pStyle w:val="Listeafsnit"/>
        <w:numPr>
          <w:ilvl w:val="0"/>
          <w:numId w:val="1"/>
        </w:numPr>
        <w:rPr>
          <w:sz w:val="24"/>
        </w:rPr>
      </w:pPr>
      <w:r>
        <w:rPr>
          <w:sz w:val="24"/>
        </w:rPr>
        <w:t>I Costa og McCraes personlighedsmodel arbejder de med, at vi mennesker kan beskrives vha. 5 bestemte personlighedstræk eller personlighedsdimensioner</w:t>
      </w:r>
      <w:r w:rsidRPr="00615BA6">
        <w:rPr>
          <w:sz w:val="24"/>
        </w:rPr>
        <w:t>:</w:t>
      </w:r>
      <w:r w:rsidR="00D31F45" w:rsidRPr="00615BA6">
        <w:rPr>
          <w:sz w:val="24"/>
        </w:rPr>
        <w:t xml:space="preserve"> </w:t>
      </w:r>
      <w:r w:rsidR="00D31F45" w:rsidRPr="00615BA6">
        <w:rPr>
          <w:b/>
          <w:bCs/>
          <w:sz w:val="24"/>
        </w:rPr>
        <w:t xml:space="preserve">The big </w:t>
      </w:r>
      <w:r w:rsidRPr="00615BA6">
        <w:rPr>
          <w:b/>
          <w:bCs/>
          <w:sz w:val="24"/>
        </w:rPr>
        <w:t>f</w:t>
      </w:r>
      <w:r w:rsidR="00D31F45" w:rsidRPr="00615BA6">
        <w:rPr>
          <w:b/>
          <w:bCs/>
          <w:sz w:val="24"/>
        </w:rPr>
        <w:t>ive</w:t>
      </w:r>
    </w:p>
    <w:p w14:paraId="78AA7FFF" w14:textId="77777777" w:rsidR="00D31F45" w:rsidRDefault="00E15D6D" w:rsidP="001075A5">
      <w:pPr>
        <w:pStyle w:val="Listeafsnit"/>
        <w:numPr>
          <w:ilvl w:val="0"/>
          <w:numId w:val="3"/>
        </w:numPr>
      </w:pPr>
      <w:r w:rsidRPr="001075A5">
        <w:rPr>
          <w:b/>
        </w:rPr>
        <w:t>The big five</w:t>
      </w:r>
      <w:r>
        <w:t xml:space="preserve">: </w:t>
      </w:r>
    </w:p>
    <w:p w14:paraId="172D33E0" w14:textId="77777777" w:rsidR="00D31F45" w:rsidRDefault="00D31F45" w:rsidP="00D31F45">
      <w:pPr>
        <w:pStyle w:val="Listeafsnit"/>
        <w:numPr>
          <w:ilvl w:val="1"/>
          <w:numId w:val="3"/>
        </w:numPr>
      </w:pPr>
      <w:r>
        <w:t>S</w:t>
      </w:r>
      <w:r w:rsidR="001B154E">
        <w:t xml:space="preserve">kalaer for 5 bestemte </w:t>
      </w:r>
      <w:r w:rsidR="004875D7">
        <w:t>personlighedstræk</w:t>
      </w:r>
    </w:p>
    <w:p w14:paraId="3362C6FE" w14:textId="16E54DB3" w:rsidR="00D31F45" w:rsidRPr="00D31F45" w:rsidRDefault="00D31F45" w:rsidP="00D31F45">
      <w:pPr>
        <w:pStyle w:val="Listeafsnit"/>
        <w:numPr>
          <w:ilvl w:val="1"/>
          <w:numId w:val="3"/>
        </w:numPr>
      </w:pPr>
      <w:r>
        <w:t>D</w:t>
      </w:r>
      <w:r w:rsidR="00615BA6">
        <w:t>e fem træk</w:t>
      </w:r>
      <w:r>
        <w:t xml:space="preserve"> </w:t>
      </w:r>
      <w:r w:rsidR="00615BA6">
        <w:t xml:space="preserve">er </w:t>
      </w:r>
      <w:r>
        <w:t>s</w:t>
      </w:r>
      <w:r w:rsidR="00E15D6D" w:rsidRPr="001075A5">
        <w:rPr>
          <w:rFonts w:ascii="Times New Roman" w:eastAsia="Times New Roman" w:hAnsi="Times New Roman" w:cs="Times New Roman"/>
          <w:sz w:val="24"/>
          <w:szCs w:val="24"/>
          <w:lang w:eastAsia="da-DK"/>
        </w:rPr>
        <w:t>tabile over tid</w:t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:</w:t>
      </w:r>
      <w:r w:rsidR="00E15D6D" w:rsidRPr="001075A5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netop disse fem træk bliver ved med at vise sig i forskellige undersøgelser af menneskers personlighedstræk og i studier af forskellige kulturers sproglige udtryk</w:t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.</w:t>
      </w:r>
    </w:p>
    <w:p w14:paraId="70D85685" w14:textId="77777777" w:rsidR="00D31F45" w:rsidRPr="00D31F45" w:rsidRDefault="00D31F45" w:rsidP="00D31F45">
      <w:pPr>
        <w:pStyle w:val="Listeafsnit"/>
        <w:numPr>
          <w:ilvl w:val="1"/>
          <w:numId w:val="3"/>
        </w:num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D</w:t>
      </w:r>
      <w:r w:rsidR="00E15D6D" w:rsidRPr="001075A5">
        <w:rPr>
          <w:rFonts w:ascii="Times New Roman" w:eastAsia="Times New Roman" w:hAnsi="Times New Roman" w:cs="Times New Roman"/>
          <w:sz w:val="24"/>
          <w:szCs w:val="24"/>
          <w:lang w:eastAsia="da-DK"/>
        </w:rPr>
        <w:t>e fem træk findes hos mennesker på tværs af alder, køn og etnisk baggrund</w:t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.</w:t>
      </w:r>
    </w:p>
    <w:p w14:paraId="50EDA84B" w14:textId="4E562182" w:rsidR="00D31F45" w:rsidRPr="00D31F45" w:rsidRDefault="00D31F45" w:rsidP="00D31F45">
      <w:pPr>
        <w:pStyle w:val="Listeafsnit"/>
        <w:numPr>
          <w:ilvl w:val="1"/>
          <w:numId w:val="3"/>
        </w:numPr>
      </w:pPr>
      <w:r w:rsidRPr="00D31F45">
        <w:rPr>
          <w:rFonts w:ascii="Times New Roman" w:eastAsia="Times New Roman" w:hAnsi="Times New Roman" w:cs="Times New Roman"/>
          <w:sz w:val="24"/>
          <w:szCs w:val="24"/>
          <w:lang w:eastAsia="da-DK"/>
        </w:rPr>
        <w:t>D</w:t>
      </w:r>
      <w:r w:rsidR="00E15D6D" w:rsidRPr="00D31F45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er </w:t>
      </w:r>
      <w:r w:rsidR="00615BA6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er </w:t>
      </w:r>
      <w:r w:rsidR="00E15D6D" w:rsidRPr="00D31F45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tegn på, at de fem træk har en genetisk basis, eftersom test af tvillinger viser, at de i stort omfang scorer ens med hensyn til de forskellige personlighedstræk og altså har en forholdsvis ens personlighedsprofil. </w:t>
      </w:r>
    </w:p>
    <w:p w14:paraId="4C8CDF5A" w14:textId="0DFDCCCE" w:rsidR="00D31F45" w:rsidRPr="00D31F45" w:rsidRDefault="00D31F45" w:rsidP="00D31F45">
      <w:pPr>
        <w:pStyle w:val="Listeafsnit"/>
        <w:numPr>
          <w:ilvl w:val="1"/>
          <w:numId w:val="3"/>
        </w:numPr>
        <w:rPr>
          <w:sz w:val="18"/>
          <w:szCs w:val="18"/>
        </w:rPr>
      </w:pPr>
      <w:r w:rsidRPr="00D31F45">
        <w:rPr>
          <w:b/>
        </w:rPr>
        <w:t xml:space="preserve">Personlighedstest </w:t>
      </w:r>
      <w:r w:rsidRPr="00D7050D">
        <w:t>”The big Five”</w:t>
      </w:r>
      <w:r>
        <w:t xml:space="preserve"> (tager ca. en halv time)</w:t>
      </w:r>
      <w:r w:rsidRPr="00D7050D">
        <w:t xml:space="preserve">: </w:t>
      </w:r>
      <w:hyperlink r:id="rId5" w:history="1">
        <w:r w:rsidRPr="00D31F45">
          <w:rPr>
            <w:rStyle w:val="Hyperlink"/>
            <w:sz w:val="18"/>
            <w:szCs w:val="18"/>
          </w:rPr>
          <w:t>http://www.outofservice.com/bigfive/</w:t>
        </w:r>
      </w:hyperlink>
      <w:r w:rsidRPr="00D31F45">
        <w:rPr>
          <w:rStyle w:val="Hyperlink"/>
          <w:sz w:val="18"/>
          <w:szCs w:val="18"/>
        </w:rPr>
        <w:t xml:space="preserve"> </w:t>
      </w:r>
    </w:p>
    <w:tbl>
      <w:tblPr>
        <w:tblStyle w:val="Gittertabel1-lys-farve5"/>
        <w:tblpPr w:leftFromText="141" w:rightFromText="141" w:vertAnchor="text" w:horzAnchor="margin" w:tblpY="70"/>
        <w:tblW w:w="0" w:type="auto"/>
        <w:tblBorders>
          <w:top w:val="single" w:sz="18" w:space="0" w:color="B6DDE8" w:themeColor="accent5" w:themeTint="66"/>
          <w:left w:val="single" w:sz="18" w:space="0" w:color="B6DDE8" w:themeColor="accent5" w:themeTint="66"/>
          <w:bottom w:val="single" w:sz="18" w:space="0" w:color="B6DDE8" w:themeColor="accent5" w:themeTint="66"/>
          <w:right w:val="single" w:sz="18" w:space="0" w:color="B6DDE8" w:themeColor="accent5" w:themeTint="66"/>
          <w:insideH w:val="single" w:sz="18" w:space="0" w:color="B6DDE8" w:themeColor="accent5" w:themeTint="66"/>
          <w:insideV w:val="single" w:sz="18" w:space="0" w:color="B6DDE8" w:themeColor="accent5" w:themeTint="66"/>
        </w:tblBorders>
        <w:tblLook w:val="04A0" w:firstRow="1" w:lastRow="0" w:firstColumn="1" w:lastColumn="0" w:noHBand="0" w:noVBand="1"/>
      </w:tblPr>
      <w:tblGrid>
        <w:gridCol w:w="2689"/>
        <w:gridCol w:w="4596"/>
        <w:gridCol w:w="2307"/>
      </w:tblGrid>
      <w:tr w:rsidR="00CE5FBF" w:rsidRPr="008C568B" w14:paraId="7A819243" w14:textId="77777777" w:rsidTr="00B340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bottom w:val="single" w:sz="24" w:space="0" w:color="0070C0"/>
            </w:tcBorders>
            <w:hideMark/>
          </w:tcPr>
          <w:p w14:paraId="1B65F5C5" w14:textId="77777777" w:rsidR="00CE5FBF" w:rsidRPr="008C568B" w:rsidRDefault="00CE5FBF" w:rsidP="00B340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  <w:r w:rsidRPr="008C568B"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  <w:t>De fem personlighedsdimensioner i "The Big Five"</w:t>
            </w:r>
          </w:p>
        </w:tc>
        <w:tc>
          <w:tcPr>
            <w:tcW w:w="0" w:type="auto"/>
            <w:tcBorders>
              <w:bottom w:val="single" w:sz="24" w:space="0" w:color="0070C0"/>
            </w:tcBorders>
            <w:hideMark/>
          </w:tcPr>
          <w:p w14:paraId="3192426F" w14:textId="77777777" w:rsidR="00CE5FBF" w:rsidRPr="008C568B" w:rsidRDefault="00CE5FBF" w:rsidP="00B340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  <w:r w:rsidRPr="008C568B"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  <w:t>Træk, der passer med dimensionerne</w:t>
            </w:r>
          </w:p>
        </w:tc>
        <w:tc>
          <w:tcPr>
            <w:tcW w:w="2307" w:type="dxa"/>
            <w:tcBorders>
              <w:bottom w:val="single" w:sz="24" w:space="0" w:color="0070C0"/>
            </w:tcBorders>
            <w:hideMark/>
          </w:tcPr>
          <w:p w14:paraId="530B7B2F" w14:textId="77777777" w:rsidR="00CE5FBF" w:rsidRPr="008C568B" w:rsidRDefault="00CE5FBF" w:rsidP="00B340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  <w:r w:rsidRPr="008C568B"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  <w:t>Træk, der står i modsætning til dimensionerne</w:t>
            </w:r>
          </w:p>
        </w:tc>
      </w:tr>
      <w:tr w:rsidR="00CE5FBF" w:rsidRPr="008C568B" w14:paraId="170EB49F" w14:textId="77777777" w:rsidTr="00B340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single" w:sz="24" w:space="0" w:color="0070C0"/>
            </w:tcBorders>
            <w:hideMark/>
          </w:tcPr>
          <w:p w14:paraId="57D50C86" w14:textId="77777777" w:rsidR="00CE5FBF" w:rsidRPr="008C568B" w:rsidRDefault="00CE5FBF" w:rsidP="00B3404C">
            <w:pPr>
              <w:rPr>
                <w:rFonts w:ascii="Times New Roman" w:eastAsia="Times New Roman" w:hAnsi="Times New Roman" w:cs="Times New Roman"/>
                <w:b w:val="0"/>
                <w:bCs w:val="0"/>
                <w:color w:val="948A54" w:themeColor="background2" w:themeShade="80"/>
                <w:sz w:val="20"/>
                <w:szCs w:val="20"/>
                <w:lang w:eastAsia="da-DK"/>
              </w:rPr>
            </w:pPr>
            <w:r w:rsidRPr="008C568B">
              <w:rPr>
                <w:rFonts w:ascii="Times New Roman" w:eastAsia="Times New Roman" w:hAnsi="Times New Roman" w:cs="Times New Roman"/>
                <w:b w:val="0"/>
                <w:bCs w:val="0"/>
                <w:color w:val="948A54" w:themeColor="background2" w:themeShade="80"/>
                <w:sz w:val="20"/>
                <w:szCs w:val="20"/>
                <w:lang w:eastAsia="da-DK"/>
              </w:rPr>
              <w:t>Udadvendt (ekstrovert)</w:t>
            </w:r>
          </w:p>
        </w:tc>
        <w:tc>
          <w:tcPr>
            <w:tcW w:w="0" w:type="auto"/>
            <w:tcBorders>
              <w:top w:val="single" w:sz="24" w:space="0" w:color="0070C0"/>
            </w:tcBorders>
            <w:hideMark/>
          </w:tcPr>
          <w:p w14:paraId="234E5802" w14:textId="77777777" w:rsidR="00CE5FBF" w:rsidRPr="008C568B" w:rsidRDefault="00CE5FBF" w:rsidP="00B340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r(--font-content)" w:eastAsia="Times New Roman" w:hAnsi="var(--font-content)" w:cs="Times New Roman"/>
                <w:color w:val="948A54" w:themeColor="background2" w:themeShade="80"/>
                <w:sz w:val="20"/>
                <w:szCs w:val="20"/>
                <w:lang w:eastAsia="da-DK"/>
              </w:rPr>
            </w:pPr>
            <w:r w:rsidRPr="008C568B">
              <w:rPr>
                <w:rFonts w:ascii="var(--font-content)" w:eastAsia="Times New Roman" w:hAnsi="var(--font-content)" w:cs="Times New Roman"/>
                <w:color w:val="948A54" w:themeColor="background2" w:themeShade="80"/>
                <w:sz w:val="20"/>
                <w:szCs w:val="20"/>
                <w:lang w:eastAsia="da-DK"/>
              </w:rPr>
              <w:t>Snakkesalig, ambitiøs, aktiv, spændingssøgende, entusiastisk, dominerende</w:t>
            </w:r>
          </w:p>
        </w:tc>
        <w:tc>
          <w:tcPr>
            <w:tcW w:w="2307" w:type="dxa"/>
            <w:tcBorders>
              <w:top w:val="single" w:sz="24" w:space="0" w:color="0070C0"/>
            </w:tcBorders>
            <w:hideMark/>
          </w:tcPr>
          <w:p w14:paraId="0F930AB6" w14:textId="77777777" w:rsidR="00CE5FBF" w:rsidRPr="008C568B" w:rsidRDefault="00CE5FBF" w:rsidP="00B340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948A54" w:themeColor="background2" w:themeShade="80"/>
                <w:sz w:val="20"/>
                <w:szCs w:val="20"/>
                <w:lang w:eastAsia="da-DK"/>
              </w:rPr>
            </w:pPr>
            <w:r w:rsidRPr="008C568B">
              <w:rPr>
                <w:rFonts w:ascii="Times New Roman" w:eastAsia="Times New Roman" w:hAnsi="Times New Roman" w:cs="Times New Roman"/>
                <w:color w:val="948A54" w:themeColor="background2" w:themeShade="80"/>
                <w:sz w:val="20"/>
                <w:szCs w:val="20"/>
                <w:lang w:eastAsia="da-DK"/>
              </w:rPr>
              <w:t>Indadvendt (introvert)</w:t>
            </w:r>
          </w:p>
        </w:tc>
      </w:tr>
      <w:tr w:rsidR="00CE5FBF" w:rsidRPr="008C568B" w14:paraId="78B47B08" w14:textId="77777777" w:rsidTr="00B340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hideMark/>
          </w:tcPr>
          <w:p w14:paraId="2A33FCB3" w14:textId="77777777" w:rsidR="00CE5FBF" w:rsidRPr="008C568B" w:rsidRDefault="00CE5FBF" w:rsidP="00B3404C">
            <w:pPr>
              <w:rPr>
                <w:rFonts w:ascii="Times New Roman" w:eastAsia="Times New Roman" w:hAnsi="Times New Roman" w:cs="Times New Roman"/>
                <w:b w:val="0"/>
                <w:bCs w:val="0"/>
                <w:color w:val="948A54" w:themeColor="background2" w:themeShade="80"/>
                <w:sz w:val="20"/>
                <w:szCs w:val="20"/>
                <w:lang w:eastAsia="da-DK"/>
              </w:rPr>
            </w:pPr>
            <w:r w:rsidRPr="008C568B">
              <w:rPr>
                <w:rFonts w:ascii="Times New Roman" w:eastAsia="Times New Roman" w:hAnsi="Times New Roman" w:cs="Times New Roman"/>
                <w:b w:val="0"/>
                <w:bCs w:val="0"/>
                <w:color w:val="948A54" w:themeColor="background2" w:themeShade="80"/>
                <w:sz w:val="20"/>
                <w:szCs w:val="20"/>
                <w:lang w:eastAsia="da-DK"/>
              </w:rPr>
              <w:t>Omgængelig</w:t>
            </w:r>
          </w:p>
        </w:tc>
        <w:tc>
          <w:tcPr>
            <w:tcW w:w="0" w:type="auto"/>
            <w:hideMark/>
          </w:tcPr>
          <w:p w14:paraId="277216B3" w14:textId="77777777" w:rsidR="00CE5FBF" w:rsidRPr="008C568B" w:rsidRDefault="00CE5FBF" w:rsidP="00B340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r(--font-content)" w:eastAsia="Times New Roman" w:hAnsi="var(--font-content)" w:cs="Times New Roman"/>
                <w:color w:val="948A54" w:themeColor="background2" w:themeShade="80"/>
                <w:sz w:val="20"/>
                <w:szCs w:val="20"/>
                <w:lang w:eastAsia="da-DK"/>
              </w:rPr>
            </w:pPr>
            <w:r w:rsidRPr="008C568B">
              <w:rPr>
                <w:rFonts w:ascii="var(--font-content)" w:eastAsia="Times New Roman" w:hAnsi="var(--font-content)" w:cs="Times New Roman"/>
                <w:color w:val="948A54" w:themeColor="background2" w:themeShade="80"/>
                <w:sz w:val="20"/>
                <w:szCs w:val="20"/>
                <w:lang w:eastAsia="da-DK"/>
              </w:rPr>
              <w:t>Tillidsfuld, umiddelbar, altruistisk, flink, beskeden, venlig</w:t>
            </w:r>
          </w:p>
        </w:tc>
        <w:tc>
          <w:tcPr>
            <w:tcW w:w="2307" w:type="dxa"/>
            <w:hideMark/>
          </w:tcPr>
          <w:p w14:paraId="5EDDA94B" w14:textId="77777777" w:rsidR="00CE5FBF" w:rsidRPr="008C568B" w:rsidRDefault="00CE5FBF" w:rsidP="00B340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948A54" w:themeColor="background2" w:themeShade="80"/>
                <w:sz w:val="20"/>
                <w:szCs w:val="20"/>
                <w:lang w:eastAsia="da-DK"/>
              </w:rPr>
            </w:pPr>
            <w:r w:rsidRPr="008C568B">
              <w:rPr>
                <w:rFonts w:ascii="Times New Roman" w:eastAsia="Times New Roman" w:hAnsi="Times New Roman" w:cs="Times New Roman"/>
                <w:color w:val="948A54" w:themeColor="background2" w:themeShade="80"/>
                <w:sz w:val="20"/>
                <w:szCs w:val="20"/>
                <w:lang w:eastAsia="da-DK"/>
              </w:rPr>
              <w:t>Konfronterende</w:t>
            </w:r>
          </w:p>
        </w:tc>
      </w:tr>
      <w:tr w:rsidR="00CE5FBF" w:rsidRPr="008C568B" w14:paraId="0A8EAF7F" w14:textId="77777777" w:rsidTr="00B340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hideMark/>
          </w:tcPr>
          <w:p w14:paraId="3EE0EB7A" w14:textId="77777777" w:rsidR="00CE5FBF" w:rsidRPr="008C568B" w:rsidRDefault="00CE5FBF" w:rsidP="00B3404C">
            <w:pPr>
              <w:rPr>
                <w:rFonts w:ascii="Times New Roman" w:eastAsia="Times New Roman" w:hAnsi="Times New Roman" w:cs="Times New Roman"/>
                <w:b w:val="0"/>
                <w:bCs w:val="0"/>
                <w:color w:val="948A54" w:themeColor="background2" w:themeShade="80"/>
                <w:sz w:val="20"/>
                <w:szCs w:val="20"/>
                <w:lang w:eastAsia="da-DK"/>
              </w:rPr>
            </w:pPr>
            <w:r w:rsidRPr="008C568B">
              <w:rPr>
                <w:rFonts w:ascii="Times New Roman" w:eastAsia="Times New Roman" w:hAnsi="Times New Roman" w:cs="Times New Roman"/>
                <w:b w:val="0"/>
                <w:bCs w:val="0"/>
                <w:color w:val="948A54" w:themeColor="background2" w:themeShade="80"/>
                <w:sz w:val="20"/>
                <w:szCs w:val="20"/>
                <w:lang w:eastAsia="da-DK"/>
              </w:rPr>
              <w:t>Samvittighedsfuld</w:t>
            </w:r>
          </w:p>
        </w:tc>
        <w:tc>
          <w:tcPr>
            <w:tcW w:w="0" w:type="auto"/>
            <w:hideMark/>
          </w:tcPr>
          <w:p w14:paraId="55B66DAD" w14:textId="77777777" w:rsidR="00CE5FBF" w:rsidRPr="008C568B" w:rsidRDefault="00CE5FBF" w:rsidP="00B340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r(--font-content)" w:eastAsia="Times New Roman" w:hAnsi="var(--font-content)" w:cs="Times New Roman"/>
                <w:color w:val="948A54" w:themeColor="background2" w:themeShade="80"/>
                <w:sz w:val="20"/>
                <w:szCs w:val="20"/>
                <w:lang w:eastAsia="da-DK"/>
              </w:rPr>
            </w:pPr>
            <w:r w:rsidRPr="008C568B">
              <w:rPr>
                <w:rFonts w:ascii="var(--font-content)" w:eastAsia="Times New Roman" w:hAnsi="var(--font-content)" w:cs="Times New Roman"/>
                <w:color w:val="948A54" w:themeColor="background2" w:themeShade="80"/>
                <w:sz w:val="20"/>
                <w:szCs w:val="20"/>
                <w:lang w:eastAsia="da-DK"/>
              </w:rPr>
              <w:t>Effektiv, organiserende, ansvarlig, målorienteret, disciplineret, grundig</w:t>
            </w:r>
          </w:p>
        </w:tc>
        <w:tc>
          <w:tcPr>
            <w:tcW w:w="2307" w:type="dxa"/>
            <w:hideMark/>
          </w:tcPr>
          <w:p w14:paraId="529A7531" w14:textId="77777777" w:rsidR="00CE5FBF" w:rsidRPr="008C568B" w:rsidRDefault="00CE5FBF" w:rsidP="00B340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948A54" w:themeColor="background2" w:themeShade="80"/>
                <w:sz w:val="20"/>
                <w:szCs w:val="20"/>
                <w:lang w:eastAsia="da-DK"/>
              </w:rPr>
            </w:pPr>
            <w:r w:rsidRPr="008C568B">
              <w:rPr>
                <w:rFonts w:ascii="Times New Roman" w:eastAsia="Times New Roman" w:hAnsi="Times New Roman" w:cs="Times New Roman"/>
                <w:color w:val="948A54" w:themeColor="background2" w:themeShade="80"/>
                <w:sz w:val="20"/>
                <w:szCs w:val="20"/>
                <w:lang w:eastAsia="da-DK"/>
              </w:rPr>
              <w:t>Uengageret</w:t>
            </w:r>
          </w:p>
        </w:tc>
      </w:tr>
      <w:tr w:rsidR="00CE5FBF" w:rsidRPr="008C568B" w14:paraId="18D0CD18" w14:textId="77777777" w:rsidTr="00B340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hideMark/>
          </w:tcPr>
          <w:p w14:paraId="1EEF54AF" w14:textId="77777777" w:rsidR="00CE5FBF" w:rsidRPr="008C568B" w:rsidRDefault="00CE5FBF" w:rsidP="00B3404C">
            <w:pPr>
              <w:rPr>
                <w:rFonts w:ascii="Times New Roman" w:eastAsia="Times New Roman" w:hAnsi="Times New Roman" w:cs="Times New Roman"/>
                <w:b w:val="0"/>
                <w:bCs w:val="0"/>
                <w:color w:val="948A54" w:themeColor="background2" w:themeShade="80"/>
                <w:sz w:val="20"/>
                <w:szCs w:val="20"/>
                <w:lang w:eastAsia="da-DK"/>
              </w:rPr>
            </w:pPr>
            <w:r w:rsidRPr="008C568B">
              <w:rPr>
                <w:rFonts w:ascii="Times New Roman" w:eastAsia="Times New Roman" w:hAnsi="Times New Roman" w:cs="Times New Roman"/>
                <w:b w:val="0"/>
                <w:bCs w:val="0"/>
                <w:color w:val="948A54" w:themeColor="background2" w:themeShade="80"/>
                <w:sz w:val="20"/>
                <w:szCs w:val="20"/>
                <w:lang w:eastAsia="da-DK"/>
              </w:rPr>
              <w:t>Anspændt (neuroticisme)</w:t>
            </w:r>
          </w:p>
        </w:tc>
        <w:tc>
          <w:tcPr>
            <w:tcW w:w="0" w:type="auto"/>
            <w:hideMark/>
          </w:tcPr>
          <w:p w14:paraId="5E90843B" w14:textId="77777777" w:rsidR="00CE5FBF" w:rsidRPr="008C568B" w:rsidRDefault="00CE5FBF" w:rsidP="00B340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r(--font-content)" w:eastAsia="Times New Roman" w:hAnsi="var(--font-content)" w:cs="Times New Roman"/>
                <w:color w:val="948A54" w:themeColor="background2" w:themeShade="80"/>
                <w:sz w:val="20"/>
                <w:szCs w:val="20"/>
                <w:lang w:eastAsia="da-DK"/>
              </w:rPr>
            </w:pPr>
            <w:r w:rsidRPr="008C568B">
              <w:rPr>
                <w:rFonts w:ascii="var(--font-content)" w:eastAsia="Times New Roman" w:hAnsi="var(--font-content)" w:cs="Times New Roman"/>
                <w:color w:val="948A54" w:themeColor="background2" w:themeShade="80"/>
                <w:sz w:val="20"/>
                <w:szCs w:val="20"/>
                <w:lang w:eastAsia="da-DK"/>
              </w:rPr>
              <w:t>Nervøs, irritabel, deprimeret, genert, humørsvingende, overfølsom</w:t>
            </w:r>
          </w:p>
        </w:tc>
        <w:tc>
          <w:tcPr>
            <w:tcW w:w="2307" w:type="dxa"/>
            <w:hideMark/>
          </w:tcPr>
          <w:p w14:paraId="692DB049" w14:textId="77777777" w:rsidR="00CE5FBF" w:rsidRPr="008C568B" w:rsidRDefault="00CE5FBF" w:rsidP="00B340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948A54" w:themeColor="background2" w:themeShade="80"/>
                <w:sz w:val="20"/>
                <w:szCs w:val="20"/>
                <w:lang w:eastAsia="da-DK"/>
              </w:rPr>
            </w:pPr>
            <w:r w:rsidRPr="008C568B">
              <w:rPr>
                <w:rFonts w:ascii="Times New Roman" w:eastAsia="Times New Roman" w:hAnsi="Times New Roman" w:cs="Times New Roman"/>
                <w:color w:val="948A54" w:themeColor="background2" w:themeShade="80"/>
                <w:sz w:val="20"/>
                <w:szCs w:val="20"/>
                <w:lang w:eastAsia="da-DK"/>
              </w:rPr>
              <w:t>Emotionelt stabil</w:t>
            </w:r>
          </w:p>
        </w:tc>
      </w:tr>
      <w:tr w:rsidR="00CE5FBF" w:rsidRPr="008C568B" w14:paraId="7049CA34" w14:textId="77777777" w:rsidTr="00B340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hideMark/>
          </w:tcPr>
          <w:p w14:paraId="1D58CCC4" w14:textId="77777777" w:rsidR="00CE5FBF" w:rsidRPr="008C568B" w:rsidRDefault="00CE5FBF" w:rsidP="00B3404C">
            <w:pPr>
              <w:rPr>
                <w:rFonts w:ascii="Times New Roman" w:eastAsia="Times New Roman" w:hAnsi="Times New Roman" w:cs="Times New Roman"/>
                <w:b w:val="0"/>
                <w:bCs w:val="0"/>
                <w:color w:val="948A54" w:themeColor="background2" w:themeShade="80"/>
                <w:sz w:val="20"/>
                <w:szCs w:val="20"/>
                <w:lang w:eastAsia="da-DK"/>
              </w:rPr>
            </w:pPr>
            <w:r w:rsidRPr="008C568B">
              <w:rPr>
                <w:rFonts w:ascii="Times New Roman" w:eastAsia="Times New Roman" w:hAnsi="Times New Roman" w:cs="Times New Roman"/>
                <w:b w:val="0"/>
                <w:bCs w:val="0"/>
                <w:color w:val="948A54" w:themeColor="background2" w:themeShade="80"/>
                <w:sz w:val="20"/>
                <w:szCs w:val="20"/>
                <w:lang w:eastAsia="da-DK"/>
              </w:rPr>
              <w:t>Åben</w:t>
            </w:r>
          </w:p>
        </w:tc>
        <w:tc>
          <w:tcPr>
            <w:tcW w:w="0" w:type="auto"/>
            <w:hideMark/>
          </w:tcPr>
          <w:p w14:paraId="72B433C5" w14:textId="77777777" w:rsidR="00CE5FBF" w:rsidRPr="008C568B" w:rsidRDefault="00CE5FBF" w:rsidP="00B340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r(--font-content)" w:eastAsia="Times New Roman" w:hAnsi="var(--font-content)" w:cs="Times New Roman"/>
                <w:color w:val="948A54" w:themeColor="background2" w:themeShade="80"/>
                <w:sz w:val="20"/>
                <w:szCs w:val="20"/>
                <w:lang w:eastAsia="da-DK"/>
              </w:rPr>
            </w:pPr>
            <w:r w:rsidRPr="008C568B">
              <w:rPr>
                <w:rFonts w:ascii="var(--font-content)" w:eastAsia="Times New Roman" w:hAnsi="var(--font-content)" w:cs="Times New Roman"/>
                <w:color w:val="948A54" w:themeColor="background2" w:themeShade="80"/>
                <w:sz w:val="20"/>
                <w:szCs w:val="20"/>
                <w:lang w:eastAsia="da-DK"/>
              </w:rPr>
              <w:t>Nysgerrig, fantasifuld, kunstnerisk, brede interesser, ukonventionel, letbevægelig</w:t>
            </w:r>
          </w:p>
        </w:tc>
        <w:tc>
          <w:tcPr>
            <w:tcW w:w="2307" w:type="dxa"/>
            <w:hideMark/>
          </w:tcPr>
          <w:p w14:paraId="06331218" w14:textId="77777777" w:rsidR="00CE5FBF" w:rsidRPr="008C568B" w:rsidRDefault="00CE5FBF" w:rsidP="00B340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948A54" w:themeColor="background2" w:themeShade="80"/>
                <w:sz w:val="20"/>
                <w:szCs w:val="20"/>
                <w:lang w:eastAsia="da-DK"/>
              </w:rPr>
            </w:pPr>
            <w:r w:rsidRPr="008C568B">
              <w:rPr>
                <w:rFonts w:ascii="Times New Roman" w:eastAsia="Times New Roman" w:hAnsi="Times New Roman" w:cs="Times New Roman"/>
                <w:color w:val="948A54" w:themeColor="background2" w:themeShade="80"/>
                <w:sz w:val="20"/>
                <w:szCs w:val="20"/>
                <w:lang w:eastAsia="da-DK"/>
              </w:rPr>
              <w:t>Lukket</w:t>
            </w:r>
          </w:p>
        </w:tc>
      </w:tr>
    </w:tbl>
    <w:p w14:paraId="53ECAC92" w14:textId="38467255" w:rsidR="00F84BAC" w:rsidRDefault="00CE5FBF" w:rsidP="00747CD2">
      <w:pPr>
        <w:rPr>
          <w:b/>
          <w:bCs/>
        </w:rPr>
      </w:pPr>
      <w:r>
        <w:rPr>
          <w:b/>
          <w:bCs/>
        </w:rPr>
        <w:br/>
      </w:r>
      <w:r w:rsidR="00D31F45" w:rsidRPr="00AF2CAF">
        <w:rPr>
          <w:b/>
          <w:bCs/>
        </w:rPr>
        <w:t>Opgave</w:t>
      </w:r>
    </w:p>
    <w:p w14:paraId="4A523FAC" w14:textId="519DBD92" w:rsidR="00F84BAC" w:rsidRPr="00F84BAC" w:rsidRDefault="00D31F45" w:rsidP="00F84BAC">
      <w:pPr>
        <w:pStyle w:val="Listeafsnit"/>
        <w:numPr>
          <w:ilvl w:val="0"/>
          <w:numId w:val="7"/>
        </w:numPr>
      </w:pPr>
      <w:r w:rsidRPr="00F84BAC">
        <w:t>Tag en personlighedstest</w:t>
      </w:r>
      <w:r w:rsidR="00615BA6" w:rsidRPr="00F84BAC">
        <w:t xml:space="preserve">: </w:t>
      </w:r>
      <w:hyperlink r:id="rId6" w:history="1">
        <w:r w:rsidR="00615BA6" w:rsidRPr="00F84BAC">
          <w:rPr>
            <w:rStyle w:val="Hyperlink"/>
          </w:rPr>
          <w:t>https://www.pjkp.dk/tests/personlighedstest-voksne/</w:t>
        </w:r>
      </w:hyperlink>
      <w:r w:rsidR="00615BA6" w:rsidRPr="00F84BAC">
        <w:t xml:space="preserve">. Der er en længere version </w:t>
      </w:r>
      <w:r w:rsidR="00F84BAC" w:rsidRPr="00F84BAC">
        <w:t>på lektionen.</w:t>
      </w:r>
    </w:p>
    <w:p w14:paraId="40DE11F7" w14:textId="5CEB50EF" w:rsidR="00615BA6" w:rsidRPr="00F84BAC" w:rsidRDefault="00615BA6" w:rsidP="00F84BAC">
      <w:pPr>
        <w:pStyle w:val="Listeafsnit"/>
        <w:numPr>
          <w:ilvl w:val="0"/>
          <w:numId w:val="7"/>
        </w:numPr>
      </w:pPr>
      <w:r w:rsidRPr="00F84BAC">
        <w:t>Vurder resultatet af jere</w:t>
      </w:r>
      <w:r w:rsidR="00F84BAC" w:rsidRPr="00F84BAC">
        <w:t>s</w:t>
      </w:r>
      <w:r w:rsidRPr="00F84BAC">
        <w:t xml:space="preserve"> Big Five-test? Giver testens resultat et rimeligt billede af jeres personlighedstræk? Vurder hvilke usikkerheder, der er ved disse test?</w:t>
      </w:r>
      <w:r w:rsidR="00AF2CAF" w:rsidRPr="00F84BAC">
        <w:t xml:space="preserve"> </w:t>
      </w:r>
    </w:p>
    <w:p w14:paraId="56F661D5" w14:textId="27FF3D21" w:rsidR="00F84BAC" w:rsidRPr="00F84BAC" w:rsidRDefault="00F84BAC" w:rsidP="00F84BAC">
      <w:pPr>
        <w:pStyle w:val="Listeafsnit"/>
        <w:numPr>
          <w:ilvl w:val="0"/>
          <w:numId w:val="7"/>
        </w:numPr>
      </w:pPr>
      <w:r w:rsidRPr="00F84BAC">
        <w:t>Hvilke kritikpunkter er der til trækteorien The Big Five?</w:t>
      </w:r>
    </w:p>
    <w:p w14:paraId="4B36B67E" w14:textId="7B49A2A6" w:rsidR="003A06E5" w:rsidRPr="00F84BAC" w:rsidRDefault="003A06E5" w:rsidP="00AE4642">
      <w:pPr>
        <w:pStyle w:val="Listeafsnit"/>
        <w:numPr>
          <w:ilvl w:val="0"/>
          <w:numId w:val="7"/>
        </w:numPr>
      </w:pPr>
      <w:r w:rsidRPr="00F84BAC">
        <w:t>Besvar spørgsmålene om den risikovillige og den forsigtige mundtligt</w:t>
      </w:r>
      <w:r w:rsidR="00AE4642">
        <w:t xml:space="preserve"> </w:t>
      </w:r>
      <w:hyperlink r:id="rId7" w:anchor="c10603" w:history="1">
        <w:r w:rsidR="00AE4642" w:rsidRPr="00D13A30">
          <w:rPr>
            <w:rStyle w:val="Hyperlink"/>
          </w:rPr>
          <w:t>https://psykveje.systime.dk/?id=4852#c10603</w:t>
        </w:r>
      </w:hyperlink>
      <w:r w:rsidRPr="00F84BAC">
        <w:t xml:space="preserve">. Lav en opsummering af jeres vigtigste pointer </w:t>
      </w:r>
    </w:p>
    <w:p w14:paraId="47304761" w14:textId="4B5A0172" w:rsidR="00F84BAC" w:rsidRPr="00F84BAC" w:rsidRDefault="00F84BAC" w:rsidP="00F84BAC">
      <w:pPr>
        <w:pStyle w:val="Listeafsnit"/>
        <w:numPr>
          <w:ilvl w:val="0"/>
          <w:numId w:val="7"/>
        </w:numPr>
      </w:pPr>
      <w:r w:rsidRPr="00F84BAC">
        <w:t xml:space="preserve">Hvordan karakteriserer H. Høeg-Olesen den forsigtige og den risikovillige type </w:t>
      </w:r>
    </w:p>
    <w:p w14:paraId="60F70E9D" w14:textId="66167BFB" w:rsidR="00615BA6" w:rsidRPr="00F84BAC" w:rsidRDefault="00F84BAC" w:rsidP="00747CD2">
      <w:pPr>
        <w:pStyle w:val="Listeafsnit"/>
        <w:numPr>
          <w:ilvl w:val="0"/>
          <w:numId w:val="7"/>
        </w:numPr>
        <w:rPr>
          <w:sz w:val="20"/>
          <w:szCs w:val="20"/>
        </w:rPr>
      </w:pPr>
      <w:r w:rsidRPr="00F84BAC">
        <w:t>F</w:t>
      </w:r>
      <w:r w:rsidR="00615BA6" w:rsidRPr="00F84BAC">
        <w:t xml:space="preserve">orklar </w:t>
      </w:r>
      <w:r w:rsidR="00FF1CD0">
        <w:t>figurerne nedenfor</w:t>
      </w:r>
      <w:r w:rsidR="00B14DFD" w:rsidRPr="00F84BAC">
        <w:t>:</w:t>
      </w:r>
      <w:r w:rsidR="00AF2CAF" w:rsidRPr="00F84BAC">
        <w:t xml:space="preserve"> H</w:t>
      </w:r>
      <w:r w:rsidR="00615BA6" w:rsidRPr="00F84BAC">
        <w:t xml:space="preserve">vad menes </w:t>
      </w:r>
      <w:r w:rsidR="00B14DFD" w:rsidRPr="00F84BAC">
        <w:t xml:space="preserve">der </w:t>
      </w:r>
      <w:r w:rsidR="00615BA6" w:rsidRPr="00F84BAC">
        <w:t>med optimalt stimulationsniveau</w:t>
      </w:r>
      <w:r w:rsidR="00AF2CAF" w:rsidRPr="00F84BAC">
        <w:t xml:space="preserve"> (OSN)</w:t>
      </w:r>
      <w:r w:rsidR="00615BA6" w:rsidRPr="00F84BAC">
        <w:t xml:space="preserve">? </w:t>
      </w:r>
      <w:r w:rsidR="00AF2CAF" w:rsidRPr="00F84BAC">
        <w:t xml:space="preserve">Hvad sker der, hvis vi befinder os under eller over vores OSN? </w:t>
      </w:r>
      <w:r w:rsidRPr="00F84BAC">
        <w:t xml:space="preserve"> </w:t>
      </w:r>
      <w:r w:rsidR="00AF2CAF" w:rsidRPr="00F84BAC">
        <w:t>Hvem tror I der er mest udfordret i den senmoderne samfund - personer med lavt eller højt OSN?</w:t>
      </w:r>
      <w:r w:rsidR="00615BA6">
        <w:br/>
      </w:r>
    </w:p>
    <w:p w14:paraId="34948555" w14:textId="33B2D258" w:rsidR="00994039" w:rsidRDefault="000738B4" w:rsidP="00D7765C">
      <w:r>
        <w:br w:type="page"/>
      </w:r>
      <w:r>
        <w:rPr>
          <w:noProof/>
          <w:color w:val="0000FF"/>
          <w:lang w:eastAsia="da-DK"/>
        </w:rPr>
        <w:lastRenderedPageBreak/>
        <w:drawing>
          <wp:inline distT="0" distB="0" distL="0" distR="0" wp14:anchorId="2D4F6E76" wp14:editId="5B4D77E3">
            <wp:extent cx="5238750" cy="3714750"/>
            <wp:effectExtent l="0" t="0" r="0" b="0"/>
            <wp:docPr id="3" name="Billede 3" descr="Billedresultat for optimalt stimulationsniveau  psykologi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Billedresultat for optimalt stimulationsniveau  psykologi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CBEED6" w14:textId="77777777" w:rsidR="000738B4" w:rsidRDefault="000738B4" w:rsidP="000738B4">
      <w:pPr>
        <w:pStyle w:val="Listeafsnit"/>
      </w:pPr>
      <w:r>
        <w:rPr>
          <w:rFonts w:ascii="Verdana" w:hAnsi="Verdana" w:cs="Arial"/>
          <w:noProof/>
          <w:color w:val="333333"/>
          <w:sz w:val="20"/>
          <w:szCs w:val="20"/>
          <w:lang w:eastAsia="da-DK"/>
        </w:rPr>
        <w:drawing>
          <wp:inline distT="0" distB="0" distL="0" distR="0" wp14:anchorId="45FD2332" wp14:editId="1B3C05F0">
            <wp:extent cx="6120130" cy="4198409"/>
            <wp:effectExtent l="0" t="0" r="0" b="0"/>
            <wp:docPr id="4" name="Billede 4" descr="https://psykologiensveje.systime.dk/fileadmin/_processed_/0/1/csm_dias_4_4b6b7a9e9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sykologiensveje.systime.dk/fileadmin/_processed_/0/1/csm_dias_4_4b6b7a9e93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198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96633A" w14:textId="77777777" w:rsidR="001075A5" w:rsidRDefault="001075A5" w:rsidP="00747CD2"/>
    <w:p w14:paraId="26699FF5" w14:textId="77777777" w:rsidR="00AC394B" w:rsidRDefault="00AC394B" w:rsidP="00747CD2"/>
    <w:sectPr w:rsidR="00AC394B" w:rsidSect="00D7050D">
      <w:pgSz w:w="11906" w:h="16838"/>
      <w:pgMar w:top="794" w:right="1134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r(--font-content)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85727"/>
    <w:multiLevelType w:val="hybridMultilevel"/>
    <w:tmpl w:val="67045D9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E23"/>
    <w:multiLevelType w:val="hybridMultilevel"/>
    <w:tmpl w:val="62E2F44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72710"/>
    <w:multiLevelType w:val="hybridMultilevel"/>
    <w:tmpl w:val="ACBAD4C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2D0738"/>
    <w:multiLevelType w:val="multilevel"/>
    <w:tmpl w:val="51582230"/>
    <w:lvl w:ilvl="0">
      <w:start w:val="1"/>
      <w:numFmt w:val="bullet"/>
      <w:lvlText w:val=""/>
      <w:lvlJc w:val="left"/>
      <w:pPr>
        <w:tabs>
          <w:tab w:val="num" w:pos="3479"/>
        </w:tabs>
        <w:ind w:left="347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4199"/>
        </w:tabs>
        <w:ind w:left="419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919"/>
        </w:tabs>
        <w:ind w:left="491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639"/>
        </w:tabs>
        <w:ind w:left="563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359"/>
        </w:tabs>
        <w:ind w:left="635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7079"/>
        </w:tabs>
        <w:ind w:left="707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799"/>
        </w:tabs>
        <w:ind w:left="779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519"/>
        </w:tabs>
        <w:ind w:left="851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9239"/>
        </w:tabs>
        <w:ind w:left="9239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110088"/>
    <w:multiLevelType w:val="hybridMultilevel"/>
    <w:tmpl w:val="340C045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2A4BB2"/>
    <w:multiLevelType w:val="multilevel"/>
    <w:tmpl w:val="7BA62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AE24B3"/>
    <w:multiLevelType w:val="hybridMultilevel"/>
    <w:tmpl w:val="CCDA644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6854055">
    <w:abstractNumId w:val="1"/>
  </w:num>
  <w:num w:numId="2" w16cid:durableId="40519322">
    <w:abstractNumId w:val="3"/>
  </w:num>
  <w:num w:numId="3" w16cid:durableId="36198499">
    <w:abstractNumId w:val="6"/>
  </w:num>
  <w:num w:numId="4" w16cid:durableId="1984697579">
    <w:abstractNumId w:val="4"/>
  </w:num>
  <w:num w:numId="5" w16cid:durableId="1113400150">
    <w:abstractNumId w:val="0"/>
  </w:num>
  <w:num w:numId="6" w16cid:durableId="1886407012">
    <w:abstractNumId w:val="5"/>
  </w:num>
  <w:num w:numId="7" w16cid:durableId="7297684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373"/>
    <w:rsid w:val="000738B4"/>
    <w:rsid w:val="000E0932"/>
    <w:rsid w:val="001075A5"/>
    <w:rsid w:val="00157C3E"/>
    <w:rsid w:val="001B154E"/>
    <w:rsid w:val="002B64D7"/>
    <w:rsid w:val="002F1078"/>
    <w:rsid w:val="003A06E5"/>
    <w:rsid w:val="004875D7"/>
    <w:rsid w:val="00547E80"/>
    <w:rsid w:val="00615BA6"/>
    <w:rsid w:val="00661F54"/>
    <w:rsid w:val="00747CD2"/>
    <w:rsid w:val="00760E4E"/>
    <w:rsid w:val="00916356"/>
    <w:rsid w:val="00994039"/>
    <w:rsid w:val="00AA46CB"/>
    <w:rsid w:val="00AC394B"/>
    <w:rsid w:val="00AE4642"/>
    <w:rsid w:val="00AF2CAF"/>
    <w:rsid w:val="00B14DFD"/>
    <w:rsid w:val="00B70373"/>
    <w:rsid w:val="00BF6A54"/>
    <w:rsid w:val="00C95586"/>
    <w:rsid w:val="00CE5FBF"/>
    <w:rsid w:val="00D31F45"/>
    <w:rsid w:val="00D532D5"/>
    <w:rsid w:val="00D7050D"/>
    <w:rsid w:val="00D7765C"/>
    <w:rsid w:val="00E15D6D"/>
    <w:rsid w:val="00E90116"/>
    <w:rsid w:val="00F84BAC"/>
    <w:rsid w:val="00FF1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704E4"/>
  <w15:docId w15:val="{0DC2799A-24BF-4376-8F33-6002F328C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078"/>
  </w:style>
  <w:style w:type="paragraph" w:styleId="Overskrift1">
    <w:name w:val="heading 1"/>
    <w:basedOn w:val="Normal"/>
    <w:link w:val="Overskrift1Tegn"/>
    <w:uiPriority w:val="9"/>
    <w:qFormat/>
    <w:rsid w:val="00BF6A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C95586"/>
    <w:rPr>
      <w:color w:val="0000FF" w:themeColor="hyperlink"/>
      <w:u w:val="single"/>
    </w:rPr>
  </w:style>
  <w:style w:type="paragraph" w:styleId="Listeafsnit">
    <w:name w:val="List Paragraph"/>
    <w:basedOn w:val="Normal"/>
    <w:uiPriority w:val="34"/>
    <w:qFormat/>
    <w:rsid w:val="00C9558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15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glossary-term">
    <w:name w:val="glossary-term"/>
    <w:basedOn w:val="Standardskrifttypeiafsnit"/>
    <w:rsid w:val="00E15D6D"/>
  </w:style>
  <w:style w:type="character" w:styleId="Strk">
    <w:name w:val="Strong"/>
    <w:basedOn w:val="Standardskrifttypeiafsnit"/>
    <w:uiPriority w:val="22"/>
    <w:qFormat/>
    <w:rsid w:val="00E15D6D"/>
    <w:rPr>
      <w:b/>
      <w:bCs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57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57C3E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BF6A54"/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character" w:styleId="Ulstomtale">
    <w:name w:val="Unresolved Mention"/>
    <w:basedOn w:val="Standardskrifttypeiafsnit"/>
    <w:uiPriority w:val="99"/>
    <w:semiHidden/>
    <w:unhideWhenUsed/>
    <w:rsid w:val="00615BA6"/>
    <w:rPr>
      <w:color w:val="605E5C"/>
      <w:shd w:val="clear" w:color="auto" w:fill="E1DFDD"/>
    </w:rPr>
  </w:style>
  <w:style w:type="table" w:styleId="Gittertabel1-lys-farve5">
    <w:name w:val="Grid Table 1 Light Accent 5"/>
    <w:basedOn w:val="Tabel-Normal"/>
    <w:uiPriority w:val="46"/>
    <w:rsid w:val="00CE5FBF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95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03742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71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86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02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997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74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465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140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5866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1756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932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12462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5179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149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46501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7886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1829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70624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104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8501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25802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0380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1694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dk/url?sa=i&amp;rct=j&amp;q=&amp;esrc=s&amp;source=images&amp;cd=&amp;cad=rja&amp;uact=8&amp;ved=0ahUKEwiqu7yF-L7TAhVDuxQKHQRYC3UQjRwIBw&amp;url=https://www.yumpu.com/da/document/view/19995191/anne-marie-dahl/25&amp;psig=AFQjCNHDn4aXedROntr3e54HiqdfkBaXwg&amp;ust=149318667698745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sykveje.systime.dk/?id=485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jkp.dk/tests/personlighedstest-voksne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outofservice.com/bigfive/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380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ibens</dc:creator>
  <cp:lastModifiedBy>Iben Skall Rønbøg</cp:lastModifiedBy>
  <cp:revision>6</cp:revision>
  <dcterms:created xsi:type="dcterms:W3CDTF">2025-12-08T15:46:00Z</dcterms:created>
  <dcterms:modified xsi:type="dcterms:W3CDTF">2025-12-09T08:05:00Z</dcterms:modified>
</cp:coreProperties>
</file>