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EED28" w14:textId="77777777" w:rsidR="00525CA4" w:rsidRPr="004C7166" w:rsidRDefault="004C7166" w:rsidP="004C7166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4C7166">
        <w:rPr>
          <w:b/>
          <w:sz w:val="36"/>
          <w:szCs w:val="36"/>
          <w:u w:val="single"/>
        </w:rPr>
        <w:t>Angst og forsvarsmekanismer.</w:t>
      </w:r>
    </w:p>
    <w:p w14:paraId="196CD653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Hvad er </w:t>
      </w:r>
      <w:r w:rsidRPr="004C7166">
        <w:rPr>
          <w:b/>
        </w:rPr>
        <w:t>seperationsangst</w:t>
      </w:r>
      <w:r>
        <w:t>, når:</w:t>
      </w:r>
    </w:p>
    <w:p w14:paraId="7F66E9DE" w14:textId="77777777" w:rsidR="004C7166" w:rsidRDefault="004C7166" w:rsidP="004C7166">
      <w:pPr>
        <w:pStyle w:val="Listeafsnit"/>
        <w:numPr>
          <w:ilvl w:val="0"/>
          <w:numId w:val="2"/>
        </w:numPr>
      </w:pPr>
      <w:r>
        <w:t>Barnet er lille</w:t>
      </w:r>
    </w:p>
    <w:p w14:paraId="2A26E0F0" w14:textId="77777777" w:rsidR="004C7166" w:rsidRDefault="004C7166" w:rsidP="004C7166">
      <w:pPr>
        <w:pStyle w:val="Listeafsnit"/>
        <w:numPr>
          <w:ilvl w:val="0"/>
          <w:numId w:val="2"/>
        </w:numPr>
      </w:pPr>
      <w:r>
        <w:t>Når man er voksen</w:t>
      </w:r>
    </w:p>
    <w:p w14:paraId="30901142" w14:textId="77777777" w:rsidR="004C7166" w:rsidRDefault="004C7166" w:rsidP="004C7166">
      <w:pPr>
        <w:pStyle w:val="Listeafsnit"/>
        <w:ind w:left="1440"/>
      </w:pPr>
    </w:p>
    <w:p w14:paraId="21F2E20D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Hvornår lægges grundpillen til barnets </w:t>
      </w:r>
      <w:r w:rsidRPr="004C7166">
        <w:rPr>
          <w:b/>
        </w:rPr>
        <w:t>skamfølelse,</w:t>
      </w:r>
      <w:r>
        <w:t xml:space="preserve"> og udfra hvad dannes denne følelse?</w:t>
      </w:r>
    </w:p>
    <w:p w14:paraId="7DD6D4BA" w14:textId="77777777" w:rsidR="004C7166" w:rsidRDefault="004C7166" w:rsidP="004C7166">
      <w:pPr>
        <w:pStyle w:val="Listeafsnit"/>
      </w:pPr>
    </w:p>
    <w:p w14:paraId="35ABD2C4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Udfra hvilken del  i personlighedsmodellen grundlægges </w:t>
      </w:r>
      <w:r w:rsidRPr="004C7166">
        <w:rPr>
          <w:b/>
        </w:rPr>
        <w:t>skyldfølelse?</w:t>
      </w:r>
    </w:p>
    <w:p w14:paraId="1BC171F6" w14:textId="77777777" w:rsidR="004C7166" w:rsidRDefault="004C7166" w:rsidP="004C7166">
      <w:pPr>
        <w:pStyle w:val="Listeafsnit"/>
      </w:pPr>
    </w:p>
    <w:p w14:paraId="673DAC27" w14:textId="77777777" w:rsidR="004C7166" w:rsidRPr="004C7166" w:rsidRDefault="004C7166" w:rsidP="004C7166">
      <w:pPr>
        <w:pStyle w:val="Listeafsnit"/>
        <w:numPr>
          <w:ilvl w:val="0"/>
          <w:numId w:val="1"/>
        </w:numPr>
      </w:pPr>
      <w:r>
        <w:t xml:space="preserve">Forklar med egne ord, hvad det vil sige at være </w:t>
      </w:r>
      <w:r w:rsidRPr="004C7166">
        <w:rPr>
          <w:b/>
        </w:rPr>
        <w:t>misundelig?</w:t>
      </w:r>
    </w:p>
    <w:p w14:paraId="44024070" w14:textId="77777777" w:rsidR="004C7166" w:rsidRDefault="004C7166" w:rsidP="004C7166">
      <w:pPr>
        <w:pStyle w:val="Listeafsnit"/>
      </w:pPr>
    </w:p>
    <w:p w14:paraId="256EF496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Hvad føler barnet typisk </w:t>
      </w:r>
      <w:r w:rsidRPr="004C7166">
        <w:rPr>
          <w:b/>
        </w:rPr>
        <w:t xml:space="preserve">jalousi </w:t>
      </w:r>
      <w:r>
        <w:t>over, samt i hvilken fase?</w:t>
      </w:r>
    </w:p>
    <w:p w14:paraId="2CA9E78C" w14:textId="77777777" w:rsidR="004C7166" w:rsidRDefault="004C7166" w:rsidP="004C7166">
      <w:pPr>
        <w:pStyle w:val="Listeafsnit"/>
      </w:pPr>
    </w:p>
    <w:p w14:paraId="0D24C386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At </w:t>
      </w:r>
      <w:r w:rsidRPr="004C7166">
        <w:rPr>
          <w:b/>
        </w:rPr>
        <w:t>projicere</w:t>
      </w:r>
      <w:r>
        <w:t xml:space="preserve"> betyder:</w:t>
      </w:r>
    </w:p>
    <w:p w14:paraId="566DA11A" w14:textId="77777777" w:rsidR="004C7166" w:rsidRDefault="004C7166" w:rsidP="004C7166">
      <w:pPr>
        <w:pStyle w:val="Listeafsnit"/>
        <w:numPr>
          <w:ilvl w:val="0"/>
          <w:numId w:val="3"/>
        </w:numPr>
      </w:pPr>
      <w:r>
        <w:t>At overtage andres holdninger som egne</w:t>
      </w:r>
    </w:p>
    <w:p w14:paraId="46CA4FD7" w14:textId="77777777" w:rsidR="004C7166" w:rsidRDefault="004C7166" w:rsidP="004C7166">
      <w:pPr>
        <w:pStyle w:val="Listeafsnit"/>
        <w:numPr>
          <w:ilvl w:val="0"/>
          <w:numId w:val="3"/>
        </w:numPr>
      </w:pPr>
      <w:r>
        <w:t>Ikke at have nogle holdninger</w:t>
      </w:r>
    </w:p>
    <w:p w14:paraId="5A65CC70" w14:textId="77777777" w:rsidR="004C7166" w:rsidRDefault="004C7166" w:rsidP="004C7166">
      <w:pPr>
        <w:pStyle w:val="Listeafsnit"/>
        <w:numPr>
          <w:ilvl w:val="0"/>
          <w:numId w:val="3"/>
        </w:numPr>
      </w:pPr>
      <w:r>
        <w:t>At overføre egne holdninger til at gælde for andre</w:t>
      </w:r>
    </w:p>
    <w:p w14:paraId="0E60BCA8" w14:textId="77777777" w:rsidR="004C7166" w:rsidRDefault="004C7166" w:rsidP="004C7166">
      <w:pPr>
        <w:pStyle w:val="Listeafsnit"/>
        <w:ind w:left="1080"/>
      </w:pPr>
    </w:p>
    <w:p w14:paraId="303235F3" w14:textId="77777777" w:rsidR="004C7166" w:rsidRDefault="004C7166" w:rsidP="004C7166">
      <w:pPr>
        <w:pStyle w:val="Listeafsnit"/>
        <w:numPr>
          <w:ilvl w:val="0"/>
          <w:numId w:val="1"/>
        </w:numPr>
      </w:pPr>
      <w:r w:rsidRPr="004C7166">
        <w:rPr>
          <w:b/>
        </w:rPr>
        <w:t>Forskydning</w:t>
      </w:r>
      <w:r>
        <w:t xml:space="preserve"> vil sige at:</w:t>
      </w:r>
    </w:p>
    <w:p w14:paraId="114C789B" w14:textId="77777777" w:rsidR="004C7166" w:rsidRDefault="004C7166" w:rsidP="004C7166">
      <w:pPr>
        <w:pStyle w:val="Listeafsnit"/>
        <w:numPr>
          <w:ilvl w:val="0"/>
          <w:numId w:val="5"/>
        </w:numPr>
      </w:pPr>
      <w:r>
        <w:t>Ikke at forsvare sig</w:t>
      </w:r>
    </w:p>
    <w:p w14:paraId="3DBB972B" w14:textId="77777777" w:rsidR="004C7166" w:rsidRDefault="004C7166" w:rsidP="004C7166">
      <w:pPr>
        <w:pStyle w:val="Listeafsnit"/>
        <w:numPr>
          <w:ilvl w:val="0"/>
          <w:numId w:val="5"/>
        </w:numPr>
      </w:pPr>
      <w:r>
        <w:t>At vende en agression overpå en ”tilfældig” person</w:t>
      </w:r>
    </w:p>
    <w:p w14:paraId="60A323B0" w14:textId="77777777" w:rsidR="004C7166" w:rsidRDefault="004C7166" w:rsidP="004C7166">
      <w:pPr>
        <w:pStyle w:val="Listeafsnit"/>
        <w:numPr>
          <w:ilvl w:val="0"/>
          <w:numId w:val="5"/>
        </w:numPr>
      </w:pPr>
      <w:r>
        <w:t>At få skæld ud af chefen, og skælde ud igen</w:t>
      </w:r>
    </w:p>
    <w:p w14:paraId="6D9CF352" w14:textId="77777777" w:rsidR="004C7166" w:rsidRDefault="004C7166" w:rsidP="004C7166">
      <w:pPr>
        <w:pStyle w:val="Listeafsnit"/>
        <w:ind w:left="1080"/>
      </w:pPr>
    </w:p>
    <w:p w14:paraId="392F8F92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hvad vil det sige at </w:t>
      </w:r>
      <w:r w:rsidRPr="004C7166">
        <w:rPr>
          <w:b/>
        </w:rPr>
        <w:t>fornægte</w:t>
      </w:r>
      <w:r>
        <w:t>, og hvilken ”fortjeneste” får man ud af det?</w:t>
      </w:r>
    </w:p>
    <w:p w14:paraId="70A39466" w14:textId="77777777" w:rsidR="004C7166" w:rsidRDefault="004C7166" w:rsidP="004C7166">
      <w:pPr>
        <w:pStyle w:val="Listeafsnit"/>
      </w:pPr>
    </w:p>
    <w:p w14:paraId="4E810E61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Forklar med egne ord, hvad </w:t>
      </w:r>
      <w:r w:rsidRPr="004C7166">
        <w:rPr>
          <w:b/>
        </w:rPr>
        <w:t>omvending til det modsatte</w:t>
      </w:r>
      <w:r>
        <w:t xml:space="preserve"> vil sige?</w:t>
      </w:r>
    </w:p>
    <w:p w14:paraId="48118CDC" w14:textId="77777777" w:rsidR="004C7166" w:rsidRDefault="004C7166" w:rsidP="004C7166">
      <w:pPr>
        <w:pStyle w:val="Listeafsnit"/>
      </w:pPr>
    </w:p>
    <w:p w14:paraId="6455A3CB" w14:textId="77777777" w:rsidR="004C7166" w:rsidRDefault="004C7166" w:rsidP="004C7166">
      <w:pPr>
        <w:pStyle w:val="Listeafsnit"/>
      </w:pPr>
    </w:p>
    <w:p w14:paraId="447994B6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Giv et eksempel på en </w:t>
      </w:r>
      <w:r w:rsidRPr="004C7166">
        <w:rPr>
          <w:b/>
        </w:rPr>
        <w:t>kompensation</w:t>
      </w:r>
      <w:r>
        <w:t>?</w:t>
      </w:r>
    </w:p>
    <w:p w14:paraId="074AEE86" w14:textId="77777777" w:rsidR="004C7166" w:rsidRDefault="004C7166" w:rsidP="004C7166">
      <w:pPr>
        <w:pStyle w:val="Listeafsnit"/>
      </w:pPr>
    </w:p>
    <w:p w14:paraId="60AD4D70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Hvad vil det sige at være </w:t>
      </w:r>
      <w:r w:rsidRPr="004C7166">
        <w:rPr>
          <w:b/>
        </w:rPr>
        <w:t>rationel</w:t>
      </w:r>
      <w:r>
        <w:t>?</w:t>
      </w:r>
    </w:p>
    <w:p w14:paraId="7380BBD1" w14:textId="77777777" w:rsidR="004C7166" w:rsidRDefault="004C7166" w:rsidP="004C7166">
      <w:pPr>
        <w:pStyle w:val="Listeafsnit"/>
      </w:pPr>
    </w:p>
    <w:p w14:paraId="2CB243FA" w14:textId="77777777" w:rsidR="004C7166" w:rsidRDefault="004C7166" w:rsidP="004C7166">
      <w:pPr>
        <w:pStyle w:val="Listeafsnit"/>
      </w:pPr>
    </w:p>
    <w:p w14:paraId="4DE69BD2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Nævn de overordnede </w:t>
      </w:r>
      <w:r w:rsidRPr="004C7166">
        <w:rPr>
          <w:b/>
        </w:rPr>
        <w:t>fordele ved forsvarsmekanismer</w:t>
      </w:r>
      <w:r>
        <w:t>:</w:t>
      </w:r>
    </w:p>
    <w:p w14:paraId="22F4A481" w14:textId="77777777" w:rsidR="004C7166" w:rsidRDefault="004C7166" w:rsidP="004C7166">
      <w:pPr>
        <w:pStyle w:val="Listeafsnit"/>
      </w:pPr>
    </w:p>
    <w:p w14:paraId="1E579AD8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Hvilken </w:t>
      </w:r>
      <w:r w:rsidRPr="004C7166">
        <w:rPr>
          <w:b/>
        </w:rPr>
        <w:t>lidelse</w:t>
      </w:r>
      <w:r>
        <w:t xml:space="preserve"> kan det voksne menneske komme til at lide af, hvis det har været udsat for tidlige fortrængninger gennem forsvarsmekanismer?</w:t>
      </w:r>
    </w:p>
    <w:p w14:paraId="21DC09DE" w14:textId="77777777" w:rsidR="004C7166" w:rsidRDefault="004C7166" w:rsidP="004C7166">
      <w:pPr>
        <w:pStyle w:val="Listeafsnit"/>
      </w:pPr>
    </w:p>
    <w:p w14:paraId="1173425F" w14:textId="77777777" w:rsidR="004C7166" w:rsidRDefault="004C7166" w:rsidP="004C7166">
      <w:pPr>
        <w:pStyle w:val="Listeafsnit"/>
      </w:pPr>
    </w:p>
    <w:p w14:paraId="0DC5FD3F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Forklar en </w:t>
      </w:r>
      <w:r w:rsidRPr="004C7166">
        <w:rPr>
          <w:b/>
        </w:rPr>
        <w:t>regression?</w:t>
      </w:r>
    </w:p>
    <w:sectPr w:rsidR="004C7166" w:rsidSect="006271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F6F"/>
    <w:multiLevelType w:val="hybridMultilevel"/>
    <w:tmpl w:val="DE2CFD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0249D"/>
    <w:multiLevelType w:val="hybridMultilevel"/>
    <w:tmpl w:val="C694C7F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072BAA"/>
    <w:multiLevelType w:val="hybridMultilevel"/>
    <w:tmpl w:val="8ADA3C8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5C45C6"/>
    <w:multiLevelType w:val="hybridMultilevel"/>
    <w:tmpl w:val="20DA942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267E7D"/>
    <w:multiLevelType w:val="hybridMultilevel"/>
    <w:tmpl w:val="BC26766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66"/>
    <w:rsid w:val="001D1BA3"/>
    <w:rsid w:val="002E2869"/>
    <w:rsid w:val="003C2C1C"/>
    <w:rsid w:val="003F2329"/>
    <w:rsid w:val="004C7166"/>
    <w:rsid w:val="005D4C3C"/>
    <w:rsid w:val="006271B7"/>
    <w:rsid w:val="008567AA"/>
    <w:rsid w:val="00937D92"/>
    <w:rsid w:val="00971933"/>
    <w:rsid w:val="00A559C1"/>
    <w:rsid w:val="00AC5F63"/>
    <w:rsid w:val="00B97C27"/>
    <w:rsid w:val="00E35802"/>
    <w:rsid w:val="00E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5B6A"/>
  <w15:docId w15:val="{B08C6B9E-FC5C-436E-9361-016F46A7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Marianne  Jensen </cp:lastModifiedBy>
  <cp:revision>2</cp:revision>
  <dcterms:created xsi:type="dcterms:W3CDTF">2021-12-16T06:46:00Z</dcterms:created>
  <dcterms:modified xsi:type="dcterms:W3CDTF">2021-12-16T06:46:00Z</dcterms:modified>
</cp:coreProperties>
</file>