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71C4" w14:textId="4A57775B" w:rsidR="00931826" w:rsidRPr="00931826" w:rsidRDefault="000571D7">
      <w:pPr>
        <w:rPr>
          <w:b/>
          <w:bCs/>
          <w:sz w:val="36"/>
          <w:szCs w:val="36"/>
          <w:u w:val="single"/>
        </w:rPr>
      </w:pPr>
      <w:r w:rsidRPr="00931826">
        <w:rPr>
          <w:b/>
          <w:bCs/>
          <w:sz w:val="36"/>
          <w:szCs w:val="36"/>
          <w:u w:val="single"/>
        </w:rPr>
        <w:t>’Mordet på Jannick’</w:t>
      </w:r>
      <w:r w:rsidR="00395D57" w:rsidRPr="00931826">
        <w:rPr>
          <w:b/>
          <w:bCs/>
          <w:sz w:val="36"/>
          <w:szCs w:val="36"/>
          <w:u w:val="single"/>
        </w:rPr>
        <w:t xml:space="preserve"> – opsamling med (flere) fagbegreber</w:t>
      </w:r>
    </w:p>
    <w:p w14:paraId="7491CCAE" w14:textId="77777777" w:rsidR="000571D7" w:rsidRDefault="000571D7"/>
    <w:p w14:paraId="4283084D" w14:textId="77777777" w:rsidR="000571D7" w:rsidRDefault="000571D7" w:rsidP="000571D7">
      <w:pPr>
        <w:rPr>
          <w:u w:val="single"/>
        </w:rPr>
      </w:pPr>
      <w:r>
        <w:rPr>
          <w:u w:val="single"/>
        </w:rPr>
        <w:t>Dokumentarens opbygning:</w:t>
      </w:r>
    </w:p>
    <w:p w14:paraId="37E24F2F" w14:textId="77777777" w:rsidR="000571D7" w:rsidRDefault="000571D7" w:rsidP="000571D7">
      <w:pPr>
        <w:pStyle w:val="Listeafsnit"/>
        <w:numPr>
          <w:ilvl w:val="0"/>
          <w:numId w:val="1"/>
        </w:numPr>
      </w:pPr>
      <w:r>
        <w:t>Hvordan præsenteres virkeligheden?</w:t>
      </w:r>
    </w:p>
    <w:p w14:paraId="0004966B" w14:textId="77777777" w:rsidR="000571D7" w:rsidRDefault="000571D7" w:rsidP="000571D7">
      <w:pPr>
        <w:pStyle w:val="Listeafsnit"/>
        <w:numPr>
          <w:ilvl w:val="0"/>
          <w:numId w:val="1"/>
        </w:numPr>
      </w:pPr>
      <w:r>
        <w:t>Hvilken rækkefølge optræder begivenhederne i?</w:t>
      </w:r>
    </w:p>
    <w:p w14:paraId="505A37A4" w14:textId="11C600FD" w:rsidR="007B04E4" w:rsidRDefault="007B04E4" w:rsidP="000571D7">
      <w:pPr>
        <w:pStyle w:val="Listeafsnit"/>
        <w:numPr>
          <w:ilvl w:val="0"/>
          <w:numId w:val="1"/>
        </w:numPr>
      </w:pPr>
      <w:r>
        <w:t>Hvilken betydning har det, at vi ikke ser historien fremstillet i kronologisk rækkefølge?</w:t>
      </w:r>
    </w:p>
    <w:p w14:paraId="4B0B4044" w14:textId="77777777" w:rsidR="000571D7" w:rsidRDefault="000571D7" w:rsidP="000571D7">
      <w:pPr>
        <w:ind w:left="360"/>
      </w:pPr>
    </w:p>
    <w:p w14:paraId="09AD4FCB" w14:textId="77777777" w:rsidR="000571D7" w:rsidRDefault="000571D7" w:rsidP="000571D7">
      <w:pPr>
        <w:ind w:left="360"/>
      </w:pPr>
      <w:proofErr w:type="spellStart"/>
      <w:r w:rsidRPr="00CA0EF2">
        <w:rPr>
          <w:color w:val="FF0000"/>
        </w:rPr>
        <w:t>Sjuzet</w:t>
      </w:r>
      <w:proofErr w:type="spellEnd"/>
      <w:r>
        <w:t xml:space="preserve"> = den rækkefølge seeren præsenteres for begivenhederne</w:t>
      </w:r>
    </w:p>
    <w:p w14:paraId="3535EEC2" w14:textId="71154AC9" w:rsidR="000571D7" w:rsidRDefault="000571D7" w:rsidP="000571D7">
      <w:pPr>
        <w:ind w:left="360"/>
      </w:pPr>
      <w:proofErr w:type="spellStart"/>
      <w:r w:rsidRPr="00CA0EF2">
        <w:rPr>
          <w:color w:val="FF0000"/>
        </w:rPr>
        <w:t>Fabula</w:t>
      </w:r>
      <w:proofErr w:type="spellEnd"/>
      <w:r>
        <w:t xml:space="preserve"> = den faktiske (kronologiske) rækkefølge af begivenhederne</w:t>
      </w:r>
    </w:p>
    <w:p w14:paraId="76AFFFF6" w14:textId="77777777" w:rsidR="000571D7" w:rsidRDefault="000571D7" w:rsidP="000571D7"/>
    <w:p w14:paraId="794CAF3B" w14:textId="77777777" w:rsidR="00BF04C7" w:rsidRDefault="00BF04C7" w:rsidP="00BF04C7">
      <w:pPr>
        <w:rPr>
          <w:u w:val="single"/>
        </w:rPr>
      </w:pPr>
      <w:r>
        <w:rPr>
          <w:u w:val="single"/>
        </w:rPr>
        <w:t>Dokumentarfilmens vægtning:</w:t>
      </w:r>
    </w:p>
    <w:p w14:paraId="0DEB52E3" w14:textId="77777777" w:rsidR="00BF04C7" w:rsidRDefault="00BF04C7" w:rsidP="00BF04C7">
      <w:r>
        <w:t>Hvilke delelementer prioriteres i filmen (hvad bruges de to store dele til at fortælle/vise)?</w:t>
      </w:r>
    </w:p>
    <w:p w14:paraId="17D789E3" w14:textId="77777777" w:rsidR="00BF04C7" w:rsidRDefault="00BF04C7" w:rsidP="00BF04C7">
      <w:pPr>
        <w:pStyle w:val="Listeafsnit"/>
        <w:numPr>
          <w:ilvl w:val="0"/>
          <w:numId w:val="3"/>
        </w:numPr>
      </w:pPr>
      <w:r>
        <w:t xml:space="preserve">1. Del: </w:t>
      </w:r>
    </w:p>
    <w:p w14:paraId="42D17E84" w14:textId="77777777" w:rsidR="00BF04C7" w:rsidRDefault="00BF04C7" w:rsidP="00BF04C7">
      <w:pPr>
        <w:pStyle w:val="Listeafsnit"/>
        <w:numPr>
          <w:ilvl w:val="0"/>
          <w:numId w:val="3"/>
        </w:numPr>
      </w:pPr>
      <w:r>
        <w:t xml:space="preserve">2. Del: </w:t>
      </w:r>
    </w:p>
    <w:p w14:paraId="3F6CC1A8" w14:textId="77777777" w:rsidR="000571D7" w:rsidRDefault="000571D7" w:rsidP="000571D7"/>
    <w:p w14:paraId="32A914D9" w14:textId="77777777" w:rsidR="000571D7" w:rsidRDefault="000571D7" w:rsidP="000571D7"/>
    <w:p w14:paraId="3E45465B" w14:textId="77777777" w:rsidR="000571D7" w:rsidRDefault="000571D7" w:rsidP="000571D7">
      <w:pPr>
        <w:rPr>
          <w:u w:val="single"/>
        </w:rPr>
      </w:pPr>
      <w:r>
        <w:rPr>
          <w:u w:val="single"/>
        </w:rPr>
        <w:t>Dokumentarens valg af informationer:</w:t>
      </w:r>
    </w:p>
    <w:p w14:paraId="1AB00598" w14:textId="035A78C2" w:rsidR="000571D7" w:rsidRDefault="000571D7" w:rsidP="000571D7">
      <w:pPr>
        <w:pStyle w:val="Listeafsnit"/>
        <w:numPr>
          <w:ilvl w:val="0"/>
          <w:numId w:val="2"/>
        </w:numPr>
      </w:pPr>
      <w:r w:rsidRPr="00CA0EF2">
        <w:rPr>
          <w:i/>
          <w:color w:val="FF0000"/>
        </w:rPr>
        <w:t>Associativ modalitet</w:t>
      </w:r>
      <w:r w:rsidRPr="00CA0EF2">
        <w:rPr>
          <w:color w:val="FF0000"/>
        </w:rPr>
        <w:t xml:space="preserve"> </w:t>
      </w:r>
      <w:r>
        <w:t>er de spor, de lægges ud til seeren</w:t>
      </w:r>
      <w:r w:rsidR="0003019A">
        <w:t xml:space="preserve"> – det vi automatisk forbinder med en ting, en følelse</w:t>
      </w:r>
      <w:r w:rsidR="0077666D">
        <w:t>. Afsenderen styrer/’mærker’ sin meddelelse. Find eksempler.</w:t>
      </w:r>
      <w:r>
        <w:t xml:space="preserve"> </w:t>
      </w:r>
    </w:p>
    <w:p w14:paraId="62362D5B" w14:textId="5E085280" w:rsidR="000571D7" w:rsidRPr="00BE2DE7" w:rsidRDefault="000571D7" w:rsidP="000571D7">
      <w:pPr>
        <w:pStyle w:val="Listeafsnit"/>
        <w:numPr>
          <w:ilvl w:val="0"/>
          <w:numId w:val="2"/>
        </w:numPr>
      </w:pPr>
      <w:r>
        <w:rPr>
          <w:i/>
        </w:rPr>
        <w:t>Fiktions-/krimielementer</w:t>
      </w:r>
      <w:r>
        <w:rPr>
          <w:i/>
        </w:rPr>
        <w:t xml:space="preserve"> – </w:t>
      </w:r>
      <w:r>
        <w:rPr>
          <w:iCs/>
        </w:rPr>
        <w:t>hvilke kan I få øje på?</w:t>
      </w:r>
      <w:r w:rsidR="00BE2DE7">
        <w:rPr>
          <w:iCs/>
        </w:rPr>
        <w:t xml:space="preserve"> Har det betydning for seeren (se evt. arket om fakta-/fiktionskoder).</w:t>
      </w:r>
    </w:p>
    <w:p w14:paraId="5F15F8BB" w14:textId="7579B7C4" w:rsidR="00BE2DE7" w:rsidRPr="00BE2DE7" w:rsidRDefault="00BE2DE7" w:rsidP="00BE2DE7">
      <w:pPr>
        <w:pStyle w:val="Listeafsnit"/>
        <w:ind w:left="828"/>
        <w:rPr>
          <w:iCs/>
        </w:rPr>
      </w:pPr>
      <w:r>
        <w:rPr>
          <w:iCs/>
        </w:rPr>
        <w:t>Er det passende, at en tragisk historie opbygges som et stykke fiktion?</w:t>
      </w:r>
    </w:p>
    <w:p w14:paraId="5376DB24" w14:textId="3F80EE92" w:rsidR="000571D7" w:rsidRDefault="000571D7" w:rsidP="000571D7">
      <w:pPr>
        <w:pStyle w:val="Listeafsnit"/>
        <w:numPr>
          <w:ilvl w:val="0"/>
          <w:numId w:val="2"/>
        </w:numPr>
      </w:pPr>
      <w:r>
        <w:t>Fortællerens rolle</w:t>
      </w:r>
      <w:r>
        <w:t>. Hvilken rolle spiller fortælleren</w:t>
      </w:r>
      <w:r w:rsidR="00901FC5">
        <w:t xml:space="preserve"> i filmen</w:t>
      </w:r>
      <w:r>
        <w:t>?</w:t>
      </w:r>
    </w:p>
    <w:p w14:paraId="41FF98CC" w14:textId="77777777" w:rsidR="000571D7" w:rsidRDefault="000571D7"/>
    <w:p w14:paraId="447229B3" w14:textId="77777777" w:rsidR="00FF1391" w:rsidRDefault="00FF1391"/>
    <w:p w14:paraId="5A281867" w14:textId="42F01684" w:rsidR="00FF1391" w:rsidRDefault="00FF1391" w:rsidP="00FF1391">
      <w:r w:rsidRPr="00CA0EF2">
        <w:rPr>
          <w:i/>
          <w:color w:val="FF0000"/>
        </w:rPr>
        <w:t>Framing</w:t>
      </w:r>
      <w:r>
        <w:rPr>
          <w:i/>
        </w:rPr>
        <w:t xml:space="preserve"> </w:t>
      </w:r>
      <w:r>
        <w:rPr>
          <w:iCs/>
        </w:rPr>
        <w:t xml:space="preserve">betyder </w:t>
      </w:r>
      <w:r>
        <w:t xml:space="preserve">at vælge nogle aspekter af en opfattet virkelighed og gøre dem mere synlige. </w:t>
      </w:r>
    </w:p>
    <w:p w14:paraId="71FE974D" w14:textId="77777777" w:rsidR="00FF1391" w:rsidRPr="00036499" w:rsidRDefault="00FF1391" w:rsidP="00FF1391">
      <w:pPr>
        <w:rPr>
          <w:rFonts w:eastAsia="Times New Roman" w:cs="Times New Roman"/>
          <w:lang w:eastAsia="da-DK"/>
        </w:rPr>
      </w:pPr>
      <w:proofErr w:type="spellStart"/>
      <w:r w:rsidRPr="00036499">
        <w:rPr>
          <w:rFonts w:eastAsia="Times New Roman" w:cs="Times New Roman"/>
          <w:color w:val="222222"/>
          <w:sz w:val="21"/>
          <w:szCs w:val="21"/>
          <w:shd w:val="clear" w:color="auto" w:fill="FFFFFF"/>
          <w:lang w:eastAsia="da-DK"/>
        </w:rPr>
        <w:t>Entman</w:t>
      </w:r>
      <w:proofErr w:type="spellEnd"/>
      <w:r w:rsidRPr="00036499">
        <w:rPr>
          <w:rFonts w:eastAsia="Times New Roman" w:cs="Times New Roman"/>
          <w:color w:val="222222"/>
          <w:sz w:val="21"/>
          <w:szCs w:val="21"/>
          <w:shd w:val="clear" w:color="auto" w:fill="FFFFFF"/>
          <w:lang w:eastAsia="da-DK"/>
        </w:rPr>
        <w:t xml:space="preserve"> (1993) skriver: </w:t>
      </w:r>
      <w:r w:rsidRPr="00036499">
        <w:rPr>
          <w:rFonts w:eastAsia="Times New Roman" w:cs="Times New Roman"/>
          <w:i/>
          <w:color w:val="222222"/>
          <w:sz w:val="21"/>
          <w:szCs w:val="21"/>
          <w:shd w:val="clear" w:color="auto" w:fill="FFFFFF"/>
          <w:lang w:eastAsia="da-DK"/>
        </w:rPr>
        <w:t xml:space="preserve">"at frame er at vælge nogle aspekter af en opfattet virkelighed og gøre dem mere synlige i en kommunikerende tekst, </w:t>
      </w:r>
      <w:r w:rsidRPr="00F0251C">
        <w:rPr>
          <w:rFonts w:eastAsia="Times New Roman" w:cs="Times New Roman"/>
          <w:i/>
          <w:color w:val="222222"/>
          <w:sz w:val="21"/>
          <w:szCs w:val="21"/>
          <w:u w:val="single"/>
          <w:shd w:val="clear" w:color="auto" w:fill="FFFFFF"/>
          <w:lang w:eastAsia="da-DK"/>
        </w:rPr>
        <w:t>for at promovere en bestemt definition af et problem, årsagerne til problemet, de moralske evalueringer og/eller løsningsforslag til det beskrevne fænomen</w:t>
      </w:r>
      <w:r w:rsidRPr="00036499">
        <w:rPr>
          <w:rFonts w:eastAsia="Times New Roman" w:cs="Times New Roman"/>
          <w:i/>
          <w:color w:val="222222"/>
          <w:sz w:val="21"/>
          <w:szCs w:val="21"/>
          <w:shd w:val="clear" w:color="auto" w:fill="FFFFFF"/>
          <w:lang w:eastAsia="da-DK"/>
        </w:rPr>
        <w:t>."</w:t>
      </w:r>
    </w:p>
    <w:p w14:paraId="36048AAA" w14:textId="36C811B0" w:rsidR="00FF1391" w:rsidRDefault="00F0251C" w:rsidP="00FF1391">
      <w:r>
        <w:t>Synes I, at der er tale om framing i filmen?</w:t>
      </w:r>
      <w:r w:rsidR="005A4294">
        <w:t xml:space="preserve"> </w:t>
      </w:r>
      <w:proofErr w:type="spellStart"/>
      <w:r w:rsidR="005A4294">
        <w:t>Framer</w:t>
      </w:r>
      <w:proofErr w:type="spellEnd"/>
      <w:r w:rsidR="005A4294">
        <w:t xml:space="preserve"> filmen bestemte temaer? Uddyb.</w:t>
      </w:r>
    </w:p>
    <w:p w14:paraId="10F8BFFE" w14:textId="77777777" w:rsidR="00F0251C" w:rsidRDefault="00F0251C" w:rsidP="00F0251C">
      <w:r>
        <w:t>Hvad er det bagvedliggende ønske med at fortælle historien som her?</w:t>
      </w:r>
    </w:p>
    <w:p w14:paraId="67487A2A" w14:textId="77777777" w:rsidR="00FF1391" w:rsidRDefault="00FF1391" w:rsidP="00FF1391"/>
    <w:sectPr w:rsidR="00FF1391" w:rsidSect="00CF0D2F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C1349"/>
    <w:multiLevelType w:val="hybridMultilevel"/>
    <w:tmpl w:val="2E189C6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66528"/>
    <w:multiLevelType w:val="hybridMultilevel"/>
    <w:tmpl w:val="E7B8FB36"/>
    <w:lvl w:ilvl="0" w:tplc="0406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635506D8"/>
    <w:multiLevelType w:val="hybridMultilevel"/>
    <w:tmpl w:val="701EAF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036728">
    <w:abstractNumId w:val="2"/>
  </w:num>
  <w:num w:numId="2" w16cid:durableId="1240142602">
    <w:abstractNumId w:val="1"/>
  </w:num>
  <w:num w:numId="3" w16cid:durableId="88297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D7"/>
    <w:rsid w:val="0003019A"/>
    <w:rsid w:val="000571D7"/>
    <w:rsid w:val="00395D57"/>
    <w:rsid w:val="005A4294"/>
    <w:rsid w:val="0077666D"/>
    <w:rsid w:val="007B04E4"/>
    <w:rsid w:val="008D7E3B"/>
    <w:rsid w:val="00901FC5"/>
    <w:rsid w:val="00931826"/>
    <w:rsid w:val="00B0648E"/>
    <w:rsid w:val="00B12384"/>
    <w:rsid w:val="00B80912"/>
    <w:rsid w:val="00BE2DE7"/>
    <w:rsid w:val="00BF04C7"/>
    <w:rsid w:val="00CA0EF2"/>
    <w:rsid w:val="00CF0D2F"/>
    <w:rsid w:val="00F0251C"/>
    <w:rsid w:val="00FF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FA1A8C"/>
  <w15:chartTrackingRefBased/>
  <w15:docId w15:val="{C458CBFB-03AF-5243-AC07-BBED8223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571D7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216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14</cp:revision>
  <dcterms:created xsi:type="dcterms:W3CDTF">2023-11-15T18:58:00Z</dcterms:created>
  <dcterms:modified xsi:type="dcterms:W3CDTF">2023-11-19T19:42:00Z</dcterms:modified>
</cp:coreProperties>
</file>