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FC96C" w14:textId="5F9C3956" w:rsidR="00124939" w:rsidRDefault="005D4144" w:rsidP="005D4144">
      <w:pPr>
        <w:pStyle w:val="Titel"/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D4144">
        <w:rPr>
          <w:rFonts w:ascii="Times New Roman" w:hAnsi="Times New Roman" w:cs="Times New Roman"/>
          <w:sz w:val="40"/>
          <w:szCs w:val="40"/>
        </w:rPr>
        <w:t>Arbejds</w:t>
      </w:r>
      <w:r w:rsidR="000737A2">
        <w:rPr>
          <w:rFonts w:ascii="Times New Roman" w:hAnsi="Times New Roman" w:cs="Times New Roman"/>
          <w:sz w:val="40"/>
          <w:szCs w:val="40"/>
        </w:rPr>
        <w:t>spørgsmål</w:t>
      </w:r>
      <w:r w:rsidRPr="005D4144">
        <w:rPr>
          <w:rFonts w:ascii="Times New Roman" w:hAnsi="Times New Roman" w:cs="Times New Roman"/>
          <w:sz w:val="40"/>
          <w:szCs w:val="40"/>
        </w:rPr>
        <w:t xml:space="preserve"> til Rejseholdet afsnit 25:30</w:t>
      </w:r>
    </w:p>
    <w:p w14:paraId="016F1F23" w14:textId="1F0A3D36" w:rsidR="000B297B" w:rsidRDefault="000B297B" w:rsidP="000B297B">
      <w:pPr>
        <w:ind w:firstLine="0"/>
        <w:rPr>
          <w:rFonts w:eastAsiaTheme="majorEastAsia" w:cs="Times New Roman"/>
          <w:spacing w:val="-10"/>
          <w:kern w:val="28"/>
          <w:sz w:val="40"/>
          <w:szCs w:val="40"/>
        </w:rPr>
      </w:pPr>
    </w:p>
    <w:p w14:paraId="06E56DF6" w14:textId="395980BB" w:rsidR="000B297B" w:rsidRPr="000B297B" w:rsidRDefault="000B297B" w:rsidP="000B297B">
      <w:pPr>
        <w:ind w:firstLine="0"/>
        <w:rPr>
          <w:rFonts w:eastAsiaTheme="majorEastAsia" w:cs="Times New Roman"/>
          <w:i/>
          <w:iCs/>
          <w:spacing w:val="-10"/>
          <w:kern w:val="28"/>
        </w:rPr>
      </w:pPr>
      <w:r w:rsidRPr="000B297B">
        <w:rPr>
          <w:rFonts w:eastAsiaTheme="majorEastAsia" w:cs="Times New Roman"/>
          <w:spacing w:val="-10"/>
          <w:kern w:val="28"/>
        </w:rPr>
        <w:t>Link til afsnit:</w:t>
      </w:r>
      <w:r w:rsidRPr="000B297B">
        <w:rPr>
          <w:rFonts w:eastAsiaTheme="majorEastAsia" w:cs="Times New Roman"/>
          <w:i/>
          <w:iCs/>
          <w:spacing w:val="-10"/>
          <w:kern w:val="28"/>
        </w:rPr>
        <w:t xml:space="preserve"> </w:t>
      </w:r>
      <w:hyperlink r:id="rId5" w:history="1">
        <w:r w:rsidRPr="000B297B">
          <w:rPr>
            <w:rStyle w:val="Hyperlink"/>
            <w:rFonts w:eastAsiaTheme="majorEastAsia" w:cs="Times New Roman"/>
            <w:i/>
            <w:iCs/>
            <w:spacing w:val="-10"/>
            <w:kern w:val="28"/>
          </w:rPr>
          <w:t>https://www.dr.dk/bonanza/serie/399/rejseholdet/70237/rejseholdet-2530</w:t>
        </w:r>
      </w:hyperlink>
    </w:p>
    <w:p w14:paraId="2799279D" w14:textId="6CD4515E" w:rsidR="005D4144" w:rsidRDefault="005D4144" w:rsidP="000B297B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Style w:val="eop"/>
        </w:rPr>
      </w:pPr>
      <w:r>
        <w:rPr>
          <w:rStyle w:val="normaltextrun"/>
        </w:rPr>
        <w:t>Krimier indeholder en forbrydelse, en opdager, en gerningsmand, et offer, motiv og en mistænkt. Find disse aktanter i fortællingen.</w:t>
      </w:r>
      <w:r>
        <w:rPr>
          <w:rStyle w:val="eop"/>
        </w:rPr>
        <w:t> </w:t>
      </w:r>
    </w:p>
    <w:p w14:paraId="284268FA" w14:textId="1E0CC021" w:rsidR="000B297B" w:rsidRDefault="000B297B" w:rsidP="000B297B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Style w:val="eop"/>
        </w:rPr>
      </w:pPr>
      <w:r>
        <w:rPr>
          <w:rStyle w:val="eop"/>
        </w:rPr>
        <w:t>Hvis synsvinkel følger vi i denne krimi?</w:t>
      </w:r>
    </w:p>
    <w:p w14:paraId="4623B15A" w14:textId="77777777" w:rsidR="005D4144" w:rsidRDefault="005D4144" w:rsidP="000B297B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Er forbryderen karakteristik for krimigenren? Hvis ja, hvordan? Hvis nej, hvorfor ikke?</w:t>
      </w:r>
      <w:r>
        <w:rPr>
          <w:rStyle w:val="eop"/>
        </w:rPr>
        <w:t> </w:t>
      </w:r>
    </w:p>
    <w:p w14:paraId="21153236" w14:textId="3FBEF45C" w:rsidR="000B297B" w:rsidRDefault="005D4144" w:rsidP="000B297B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Style w:val="eop"/>
        </w:rPr>
      </w:pPr>
      <w:r>
        <w:rPr>
          <w:rStyle w:val="normaltextrun"/>
        </w:rPr>
        <w:t>Udover de to aktører, opdager og forbryder, forekommer der så andre aktører i kriminalfortællingen?</w:t>
      </w:r>
      <w:r>
        <w:rPr>
          <w:rStyle w:val="eop"/>
        </w:rPr>
        <w:t> </w:t>
      </w:r>
    </w:p>
    <w:p w14:paraId="7B1920FF" w14:textId="3563D35F" w:rsidR="005D4144" w:rsidRDefault="005D4144" w:rsidP="000B297B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Style w:val="eop"/>
        </w:rPr>
      </w:pPr>
      <w:r>
        <w:rPr>
          <w:rStyle w:val="normaltextrun"/>
        </w:rPr>
        <w:t xml:space="preserve">Indeholder krimien suspense og </w:t>
      </w:r>
      <w:r>
        <w:rPr>
          <w:rStyle w:val="spellingerror"/>
        </w:rPr>
        <w:t>surprise</w:t>
      </w:r>
      <w:r>
        <w:rPr>
          <w:rStyle w:val="normaltextrun"/>
        </w:rPr>
        <w:t>? Hvordan?</w:t>
      </w:r>
      <w:r>
        <w:rPr>
          <w:rStyle w:val="eop"/>
        </w:rPr>
        <w:t> </w:t>
      </w:r>
      <w:r w:rsidR="000B297B">
        <w:rPr>
          <w:rStyle w:val="eop"/>
        </w:rPr>
        <w:t>Tænk her over de fire måder hvorpå suspense kan forekomme i en krimi.</w:t>
      </w:r>
    </w:p>
    <w:p w14:paraId="393487C0" w14:textId="66EE8E2F" w:rsidR="000737A2" w:rsidRDefault="000737A2" w:rsidP="000B297B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eop"/>
        </w:rPr>
        <w:t>Udover selve opklaring af mordene, så foregår der en masse andet i krimien. Det kaldes for ”det andet”. Hvad er alt ”det andet” som krimien indeholder, som egentlig ikke har med selve opklaringsarbejdet at gøre? Har dette ”det andet” en bestemt rolle i krimien?</w:t>
      </w:r>
    </w:p>
    <w:p w14:paraId="5FD4873F" w14:textId="77777777" w:rsidR="005D4144" w:rsidRDefault="005D4144" w:rsidP="000B297B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Hvilken type krimi er denne fortælling? Forklar hvorfor? I skal være konkrete.</w:t>
      </w:r>
      <w:r>
        <w:rPr>
          <w:rStyle w:val="eop"/>
        </w:rPr>
        <w:t> </w:t>
      </w:r>
    </w:p>
    <w:p w14:paraId="4915616E" w14:textId="68D18B65" w:rsidR="000737A2" w:rsidRDefault="000B297B" w:rsidP="000737A2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Style w:val="eop"/>
        </w:rPr>
      </w:pPr>
      <w:r>
        <w:rPr>
          <w:rStyle w:val="normaltextrun"/>
        </w:rPr>
        <w:t>Sammenlign denne krimi med White Christmas af Dan Turèll og En flinker fyr af Pia Juul. Hvordan er de ens? Hvordan er de forskellige?</w:t>
      </w:r>
      <w:r>
        <w:rPr>
          <w:rStyle w:val="eop"/>
        </w:rPr>
        <w:t> </w:t>
      </w:r>
    </w:p>
    <w:p w14:paraId="5B6CB666" w14:textId="15011E82" w:rsidR="000737A2" w:rsidRDefault="00DF4F94" w:rsidP="000737A2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</w:pPr>
      <w:r>
        <w:rPr>
          <w:color w:val="000000"/>
          <w:shd w:val="clear" w:color="auto" w:fill="FFFFFF"/>
        </w:rPr>
        <w:t>H</w:t>
      </w:r>
      <w:r w:rsidRPr="00DF4F94">
        <w:rPr>
          <w:color w:val="000000"/>
          <w:shd w:val="clear" w:color="auto" w:fill="FFFFFF"/>
        </w:rPr>
        <w:t>vilke filmiske virkemidler anvendes der, og hvad er deres formål?</w:t>
      </w:r>
      <w:r>
        <w:rPr>
          <w:color w:val="000000"/>
          <w:shd w:val="clear" w:color="auto" w:fill="FFFFFF"/>
        </w:rPr>
        <w:t xml:space="preserve"> Hvilken stemning skaber de?</w:t>
      </w:r>
      <w:r w:rsidR="00783EC7">
        <w:t xml:space="preserve"> Hvilke fakta- og fiktionskoder er til stede i fortællingen?</w:t>
      </w:r>
    </w:p>
    <w:p w14:paraId="273E079C" w14:textId="77777777" w:rsidR="005D4144" w:rsidRPr="005D4144" w:rsidRDefault="005D4144" w:rsidP="005D4144">
      <w:pPr>
        <w:ind w:firstLine="0"/>
      </w:pPr>
    </w:p>
    <w:sectPr w:rsidR="005D4144" w:rsidRPr="005D414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rødtekst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27E5"/>
    <w:multiLevelType w:val="multilevel"/>
    <w:tmpl w:val="48C29B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771E8"/>
    <w:multiLevelType w:val="multilevel"/>
    <w:tmpl w:val="1DB070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67C28"/>
    <w:multiLevelType w:val="multilevel"/>
    <w:tmpl w:val="BB8C9B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ED4B43"/>
    <w:multiLevelType w:val="multilevel"/>
    <w:tmpl w:val="32F4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B723B8"/>
    <w:multiLevelType w:val="hybridMultilevel"/>
    <w:tmpl w:val="E24E73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17891"/>
    <w:multiLevelType w:val="multilevel"/>
    <w:tmpl w:val="43D8276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7F2F6D"/>
    <w:multiLevelType w:val="multilevel"/>
    <w:tmpl w:val="43265D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011CA9"/>
    <w:multiLevelType w:val="multilevel"/>
    <w:tmpl w:val="592A2E9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CD6AC4"/>
    <w:multiLevelType w:val="multilevel"/>
    <w:tmpl w:val="62A6FE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5811508">
    <w:abstractNumId w:val="3"/>
  </w:num>
  <w:num w:numId="2" w16cid:durableId="424883582">
    <w:abstractNumId w:val="4"/>
  </w:num>
  <w:num w:numId="3" w16cid:durableId="2006740844">
    <w:abstractNumId w:val="6"/>
  </w:num>
  <w:num w:numId="4" w16cid:durableId="544563212">
    <w:abstractNumId w:val="8"/>
  </w:num>
  <w:num w:numId="5" w16cid:durableId="1182627507">
    <w:abstractNumId w:val="1"/>
  </w:num>
  <w:num w:numId="6" w16cid:durableId="1019506340">
    <w:abstractNumId w:val="0"/>
  </w:num>
  <w:num w:numId="7" w16cid:durableId="314261627">
    <w:abstractNumId w:val="2"/>
  </w:num>
  <w:num w:numId="8" w16cid:durableId="1698853507">
    <w:abstractNumId w:val="7"/>
  </w:num>
  <w:num w:numId="9" w16cid:durableId="11458975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44"/>
    <w:rsid w:val="000737A2"/>
    <w:rsid w:val="000B297B"/>
    <w:rsid w:val="00124939"/>
    <w:rsid w:val="001337DF"/>
    <w:rsid w:val="001741EC"/>
    <w:rsid w:val="005D4144"/>
    <w:rsid w:val="00783EC7"/>
    <w:rsid w:val="0087554B"/>
    <w:rsid w:val="00AD2453"/>
    <w:rsid w:val="00D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69E51"/>
  <w15:chartTrackingRefBased/>
  <w15:docId w15:val="{9BF2DB8E-01DB-934B-B50B-AE90D79D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rødtekst CS)"/>
        <w:sz w:val="24"/>
        <w:szCs w:val="24"/>
        <w:lang w:val="da-DK" w:eastAsia="en-US" w:bidi="ar-SA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5D41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D4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Normal"/>
    <w:rsid w:val="005D414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lang w:eastAsia="da-DK"/>
    </w:rPr>
  </w:style>
  <w:style w:type="character" w:customStyle="1" w:styleId="normaltextrun">
    <w:name w:val="normaltextrun"/>
    <w:basedOn w:val="Standardskrifttypeiafsnit"/>
    <w:rsid w:val="005D4144"/>
  </w:style>
  <w:style w:type="character" w:customStyle="1" w:styleId="eop">
    <w:name w:val="eop"/>
    <w:basedOn w:val="Standardskrifttypeiafsnit"/>
    <w:rsid w:val="005D4144"/>
  </w:style>
  <w:style w:type="character" w:customStyle="1" w:styleId="spellingerror">
    <w:name w:val="spellingerror"/>
    <w:basedOn w:val="Standardskrifttypeiafsnit"/>
    <w:rsid w:val="005D4144"/>
  </w:style>
  <w:style w:type="character" w:styleId="Hyperlink">
    <w:name w:val="Hyperlink"/>
    <w:basedOn w:val="Standardskrifttypeiafsnit"/>
    <w:uiPriority w:val="99"/>
    <w:unhideWhenUsed/>
    <w:rsid w:val="000B297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B2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r.dk/bonanza/serie/399/rejseholdet/70237/rejseholdet-25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Tyrrestrup Iversen</dc:creator>
  <cp:keywords/>
  <dc:description/>
  <cp:lastModifiedBy>Mads Nielsen</cp:lastModifiedBy>
  <cp:revision>2</cp:revision>
  <dcterms:created xsi:type="dcterms:W3CDTF">2023-07-31T09:05:00Z</dcterms:created>
  <dcterms:modified xsi:type="dcterms:W3CDTF">2023-07-31T09:05:00Z</dcterms:modified>
</cp:coreProperties>
</file>