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FD38" w14:textId="77777777" w:rsidR="00347CFB" w:rsidRDefault="00347CFB" w:rsidP="00347CFB">
      <w:pPr>
        <w:pStyle w:val="Titel"/>
        <w:pBdr>
          <w:bottom w:val="single" w:sz="4" w:space="1" w:color="auto"/>
        </w:pBdr>
        <w:spacing w:line="360" w:lineRule="auto"/>
        <w:jc w:val="center"/>
        <w:rPr>
          <w:rFonts w:ascii="Times New Roman" w:hAnsi="Times New Roman" w:cs="Times New Roman"/>
        </w:rPr>
      </w:pPr>
      <w:r w:rsidRPr="00F273FA">
        <w:rPr>
          <w:rFonts w:ascii="Times New Roman" w:hAnsi="Times New Roman" w:cs="Times New Roman"/>
        </w:rPr>
        <w:t>Teori om femi-krimi</w:t>
      </w:r>
    </w:p>
    <w:p w14:paraId="12CA0325" w14:textId="77777777" w:rsidR="00347CFB" w:rsidRDefault="00347CFB" w:rsidP="00347CFB">
      <w:pPr>
        <w:pStyle w:val="Default"/>
      </w:pPr>
    </w:p>
    <w:p w14:paraId="6AE765F3" w14:textId="77777777" w:rsidR="00347CFB" w:rsidRPr="007D2EAB" w:rsidRDefault="00347CFB" w:rsidP="00347CFB">
      <w:pPr>
        <w:ind w:firstLine="0"/>
        <w:rPr>
          <w:rFonts w:cs="Times New Roman"/>
          <w:color w:val="000000"/>
        </w:rPr>
      </w:pPr>
      <w:r w:rsidRPr="007D2EAB">
        <w:rPr>
          <w:rFonts w:cs="Times New Roman"/>
        </w:rPr>
        <w:t>”</w:t>
      </w:r>
      <w:r w:rsidRPr="007D2EAB">
        <w:rPr>
          <w:rFonts w:cs="Times New Roman"/>
          <w:color w:val="000000"/>
        </w:rPr>
        <w:t>Præfikset femi- har en dobbelt betydning. Femi- kan både betyde feminin og feministisk, idet begge ord kan føres tilbage til det latinske ord femina, dvs. kvinde. Når præfikset anvendes i ordet femi-krimi betegner det både forfatterens køn, synsvinklen fra hvilken den fiktive verden anskues, og grundholdningen i værket. Femi-krimier er altså feminine, fordi de er skrevet af kvinder og anlægger en kvindelig synsvinkel på verden. De er feministiske, fordi grundholdningen i værkerne er feministisk.” (Hejlsted, 2009: s.1)</w:t>
      </w:r>
    </w:p>
    <w:p w14:paraId="4A3F0E5E" w14:textId="77777777" w:rsidR="00347CFB" w:rsidRPr="007D2EAB" w:rsidRDefault="00347CFB" w:rsidP="00347CFB">
      <w:pPr>
        <w:pStyle w:val="Default"/>
        <w:rPr>
          <w:rFonts w:ascii="Times New Roman" w:hAnsi="Times New Roman" w:cs="Times New Roman"/>
        </w:rPr>
      </w:pPr>
    </w:p>
    <w:p w14:paraId="701705FC" w14:textId="77777777" w:rsidR="00347CFB" w:rsidRPr="007D2EAB" w:rsidRDefault="00347CFB" w:rsidP="00347CFB">
      <w:pPr>
        <w:ind w:firstLine="0"/>
        <w:rPr>
          <w:rFonts w:cs="Times New Roman"/>
          <w:color w:val="000000"/>
        </w:rPr>
      </w:pPr>
      <w:r w:rsidRPr="007D2EAB">
        <w:rPr>
          <w:rFonts w:cs="Times New Roman"/>
        </w:rPr>
        <w:t>”</w:t>
      </w:r>
      <w:r w:rsidRPr="007D2EAB">
        <w:rPr>
          <w:rFonts w:cs="Times New Roman"/>
        </w:rPr>
        <w:sym w:font="Symbol" w:char="F05B"/>
      </w:r>
      <w:r w:rsidRPr="007D2EAB">
        <w:rPr>
          <w:rFonts w:cs="Times New Roman"/>
        </w:rPr>
        <w:t>…</w:t>
      </w:r>
      <w:r w:rsidRPr="007D2EAB">
        <w:rPr>
          <w:rFonts w:cs="Times New Roman"/>
        </w:rPr>
        <w:sym w:font="Symbol" w:char="F05D"/>
      </w:r>
      <w:r w:rsidRPr="007D2EAB">
        <w:rPr>
          <w:rFonts w:cs="Times New Roman"/>
          <w:color w:val="000000"/>
        </w:rPr>
        <w:t xml:space="preserve"> de krimier der behandles, fremstiller måder at være kvinde på, der strider med, hvad der konventionelt forbindes med femininitet, dvs. passivitet, hengivenhed, omsorgsfuldhed og seksuel tilgængelighed for mænd.</w:t>
      </w:r>
      <w:r w:rsidRPr="007D2EAB">
        <w:rPr>
          <w:rFonts w:cs="Times New Roman"/>
        </w:rPr>
        <w:t xml:space="preserve"> </w:t>
      </w:r>
      <w:r w:rsidRPr="007D2EAB">
        <w:rPr>
          <w:rFonts w:cs="Times New Roman"/>
          <w:color w:val="000000"/>
        </w:rPr>
        <w:t>Ved nærmere eftersyn synes feminisme også at dække over en grundlæggende fordring om kvinders ligestilling med mænd og krav om samme rettigheder og muligheder for begge køn i økonomisk, social og politisk henseende.” (ibid.: s.1-2)</w:t>
      </w:r>
    </w:p>
    <w:p w14:paraId="3E4D8C95" w14:textId="77777777" w:rsidR="00347CFB" w:rsidRPr="007D2EAB" w:rsidRDefault="00347CFB" w:rsidP="00347CFB">
      <w:pPr>
        <w:ind w:firstLine="0"/>
        <w:rPr>
          <w:rFonts w:cs="Times New Roman"/>
          <w:color w:val="000000"/>
        </w:rPr>
      </w:pPr>
      <w:r w:rsidRPr="007D2EAB">
        <w:rPr>
          <w:rFonts w:cs="Times New Roman"/>
          <w:color w:val="000000"/>
        </w:rPr>
        <w:t>” En hurtig oversigt over værker, der er blevet betegnet som femi-krimier, vil præcisere termen lidt nærmere. Betegnelsen er i Danmark blevet anvendt om krimier af forfattere som Kim Småge, Ditte Birkemose, Anne Holt, Liza Marklund, Gretelise Holm, Sara Blædel, Elsebeth Egholm og Camilla Läckberg. Alle disse værker er kendetegnet ved, at de er skrevet af kvindelige forfattere, og alle har en kvindelig detektiv som hovedperson.” (ibid.: s.2)</w:t>
      </w:r>
    </w:p>
    <w:p w14:paraId="401709AB" w14:textId="77777777" w:rsidR="00347CFB" w:rsidRPr="007D2EAB" w:rsidRDefault="00347CFB" w:rsidP="00347CFB">
      <w:pPr>
        <w:ind w:firstLine="0"/>
        <w:rPr>
          <w:rFonts w:cs="Times New Roman"/>
          <w:color w:val="000000"/>
        </w:rPr>
      </w:pPr>
      <w:r w:rsidRPr="007D2EAB">
        <w:rPr>
          <w:rFonts w:cs="Times New Roman"/>
          <w:color w:val="000000"/>
        </w:rPr>
        <w:t xml:space="preserve">”Min undersøgelse af femi-krimien udgår fra den antagelse, at en genre udgøres af en gruppe af tekster, der deler en række koder vedrørende fx forfatter, miljø, persongalleri og plot, som gør et foreliggende værk genkendeligt for læseren. </w:t>
      </w:r>
      <w:r w:rsidRPr="007D2EAB">
        <w:rPr>
          <w:rFonts w:cs="Times New Roman"/>
          <w:color w:val="000000"/>
        </w:rPr>
        <w:sym w:font="Symbol" w:char="F05B"/>
      </w:r>
      <w:r w:rsidRPr="007D2EAB">
        <w:rPr>
          <w:rFonts w:cs="Times New Roman"/>
          <w:color w:val="000000"/>
        </w:rPr>
        <w:t>…</w:t>
      </w:r>
      <w:r w:rsidRPr="007D2EAB">
        <w:rPr>
          <w:rFonts w:cs="Times New Roman"/>
          <w:color w:val="000000"/>
        </w:rPr>
        <w:sym w:font="Symbol" w:char="F05D"/>
      </w:r>
      <w:r w:rsidRPr="007D2EAB">
        <w:rPr>
          <w:rFonts w:cs="Times New Roman"/>
          <w:color w:val="000000"/>
        </w:rPr>
        <w:t xml:space="preserve"> er der tale om et sæt konventioner, hvoraf en vis mængde må være til stede med tilstrækkelig styrke, før der er tale om en femi-krimi. Fordi femi-krimien er vokset ud af krimien, deler den en række genrekoder med den, men den forvalter dem på sin helt egen måde.” (ibid.)</w:t>
      </w:r>
    </w:p>
    <w:p w14:paraId="1855BE5E" w14:textId="77777777" w:rsidR="007D2EAB" w:rsidRPr="007D2EAB" w:rsidRDefault="007D2EAB" w:rsidP="00347CFB">
      <w:pPr>
        <w:ind w:firstLine="0"/>
        <w:rPr>
          <w:rFonts w:cs="Times New Roman"/>
          <w:b/>
          <w:bCs/>
          <w:color w:val="000000"/>
        </w:rPr>
      </w:pPr>
    </w:p>
    <w:p w14:paraId="3B945C5E" w14:textId="77777777" w:rsidR="007D2EAB" w:rsidRDefault="007D2EAB">
      <w:pPr>
        <w:rPr>
          <w:rFonts w:cs="Times New Roman"/>
          <w:b/>
          <w:bCs/>
          <w:color w:val="000000"/>
        </w:rPr>
      </w:pPr>
      <w:r>
        <w:rPr>
          <w:rFonts w:cs="Times New Roman"/>
          <w:b/>
          <w:bCs/>
          <w:color w:val="000000"/>
        </w:rPr>
        <w:br w:type="page"/>
      </w:r>
    </w:p>
    <w:p w14:paraId="4EDAC148" w14:textId="6820561C" w:rsidR="00347CFB" w:rsidRPr="007D2EAB" w:rsidRDefault="00347CFB" w:rsidP="00347CFB">
      <w:pPr>
        <w:ind w:firstLine="0"/>
        <w:rPr>
          <w:rFonts w:cs="Times New Roman"/>
          <w:b/>
          <w:bCs/>
          <w:color w:val="000000"/>
        </w:rPr>
      </w:pPr>
      <w:r w:rsidRPr="007D2EAB">
        <w:rPr>
          <w:rFonts w:cs="Times New Roman"/>
          <w:b/>
          <w:bCs/>
          <w:color w:val="000000"/>
        </w:rPr>
        <w:lastRenderedPageBreak/>
        <w:t>Femi-krimiens historie i skandinavisk perspektiv</w:t>
      </w:r>
    </w:p>
    <w:p w14:paraId="2A7BCF0D" w14:textId="540187C2" w:rsidR="007D2EAB" w:rsidRPr="007D2EAB" w:rsidRDefault="007D2EAB" w:rsidP="00347CFB">
      <w:pPr>
        <w:ind w:firstLine="0"/>
        <w:rPr>
          <w:rFonts w:cs="Times New Roman"/>
          <w:color w:val="000000"/>
        </w:rPr>
      </w:pPr>
      <w:r w:rsidRPr="007D2EAB">
        <w:rPr>
          <w:rFonts w:cs="Times New Roman"/>
          <w:color w:val="000000"/>
        </w:rPr>
        <w:t xml:space="preserve">”De første eksempler på genren dukker op i 1970’ernes USA. </w:t>
      </w:r>
      <w:r w:rsidRPr="007D2EAB">
        <w:rPr>
          <w:rFonts w:cs="Times New Roman"/>
          <w:color w:val="000000"/>
        </w:rPr>
        <w:sym w:font="Symbol" w:char="F05B"/>
      </w:r>
      <w:r w:rsidRPr="007D2EAB">
        <w:rPr>
          <w:rFonts w:cs="Times New Roman"/>
          <w:color w:val="000000"/>
        </w:rPr>
        <w:t>…</w:t>
      </w:r>
      <w:r w:rsidRPr="007D2EAB">
        <w:rPr>
          <w:rFonts w:cs="Times New Roman"/>
          <w:color w:val="000000"/>
        </w:rPr>
        <w:sym w:font="Symbol" w:char="F05D"/>
      </w:r>
      <w:r w:rsidRPr="007D2EAB">
        <w:rPr>
          <w:rFonts w:cs="Times New Roman"/>
          <w:color w:val="000000"/>
        </w:rPr>
        <w:t xml:space="preserve"> Et af de væsentlige omdrejningspunkter for den amerikanske femi-krimis feminisme er menneskerettighederne, dvs. at dens udgangspunkt er, at alle menneske uanset køn, race eller klasse ikke blot formelt, men også reelt skal tildeles de samme rettigheder.</w:t>
      </w:r>
      <w:r w:rsidRPr="007D2EAB">
        <w:rPr>
          <w:rFonts w:cs="Times New Roman"/>
          <w:b/>
          <w:bCs/>
          <w:color w:val="000000"/>
        </w:rPr>
        <w:t xml:space="preserve"> </w:t>
      </w:r>
      <w:r w:rsidRPr="007D2EAB">
        <w:rPr>
          <w:rFonts w:cs="Times New Roman"/>
          <w:color w:val="000000"/>
        </w:rPr>
        <w:t>” (ibid.: s.9)</w:t>
      </w:r>
    </w:p>
    <w:p w14:paraId="51590AF5" w14:textId="1D5DF33B" w:rsidR="007D2EAB" w:rsidRPr="007D2EAB" w:rsidRDefault="007D2EAB" w:rsidP="00347CFB">
      <w:pPr>
        <w:ind w:firstLine="0"/>
        <w:rPr>
          <w:rFonts w:cs="Times New Roman"/>
          <w:color w:val="000000"/>
        </w:rPr>
      </w:pPr>
      <w:r w:rsidRPr="007D2EAB">
        <w:rPr>
          <w:rFonts w:cs="Times New Roman"/>
          <w:color w:val="000000"/>
        </w:rPr>
        <w:t xml:space="preserve">” </w:t>
      </w:r>
      <w:r w:rsidRPr="007D2EAB">
        <w:rPr>
          <w:rFonts w:cs="Times New Roman"/>
          <w:color w:val="000000"/>
        </w:rPr>
        <w:sym w:font="Symbol" w:char="F05B"/>
      </w:r>
      <w:r w:rsidRPr="007D2EAB">
        <w:rPr>
          <w:rFonts w:cs="Times New Roman"/>
          <w:color w:val="000000"/>
        </w:rPr>
        <w:t>…</w:t>
      </w:r>
      <w:r w:rsidRPr="007D2EAB">
        <w:rPr>
          <w:rFonts w:cs="Times New Roman"/>
          <w:color w:val="000000"/>
        </w:rPr>
        <w:sym w:font="Symbol" w:char="F05D"/>
      </w:r>
      <w:r w:rsidRPr="007D2EAB">
        <w:rPr>
          <w:rFonts w:cs="Times New Roman"/>
          <w:color w:val="000000"/>
        </w:rPr>
        <w:t xml:space="preserve"> femi-krimiens kvindelige detektiver er den kvindelige version af den hårdkogte krimis detektiv. ” (ibid.: s.9-10)</w:t>
      </w:r>
    </w:p>
    <w:p w14:paraId="3848D475" w14:textId="1A89B172" w:rsidR="007D2EAB" w:rsidRPr="007D2EAB" w:rsidRDefault="007D2EAB" w:rsidP="00347CFB">
      <w:pPr>
        <w:ind w:firstLine="0"/>
        <w:rPr>
          <w:rFonts w:cs="Times New Roman"/>
          <w:color w:val="000000"/>
        </w:rPr>
      </w:pPr>
      <w:r w:rsidRPr="007D2EAB">
        <w:rPr>
          <w:rFonts w:cs="Times New Roman"/>
          <w:color w:val="000000"/>
        </w:rPr>
        <w:t>”Betegnelsen femi-krimi blev anvendt første gang på dansk omkring 1989, da den første roman af Sara Paretsky blev oversat til dansk (jf. Bødker 2003:148).” (ibid.: s.10)</w:t>
      </w:r>
    </w:p>
    <w:p w14:paraId="6FCCB005" w14:textId="52BCFC2B" w:rsidR="007D2EAB" w:rsidRPr="007D2EAB" w:rsidRDefault="007D2EAB" w:rsidP="00347CFB">
      <w:pPr>
        <w:ind w:firstLine="0"/>
        <w:rPr>
          <w:rFonts w:cs="Times New Roman"/>
          <w:color w:val="000000"/>
        </w:rPr>
      </w:pPr>
      <w:r w:rsidRPr="007D2EAB">
        <w:rPr>
          <w:rFonts w:cs="Times New Roman"/>
          <w:color w:val="000000"/>
        </w:rPr>
        <w:t>”De første ansatser til en femi-krimi på skandinavisk grund så som sagt dagens lys i 80’erne. Her lancerede den norske forfatter Kim Småge i 1983 den feministiske actionhelt Hilke Thorhus i romanen Natdyk og i 1992 den feministiske detektiv og politibetjent Anne-kin Halvorsen i novellen ”Kvindens lange arm”. Natdyk er ikke en egentlig krimi. Der er tale om en actionroman, fordi hovedvægten ligger på heltindens overlevelsesevne, men romanfortællingen er i kraft af sit mysterium beslægtet med krimien. ”Kvindens lange arm” har derimod fået en særstatus, idet den i dag regnes for den skandinaviske femi-krimis urtekst. Op igennem 90’erne voksede femi-krimien og spredte sig til det øvrige Skandinavien.” (ibid.: s.10)</w:t>
      </w:r>
    </w:p>
    <w:p w14:paraId="3722D969" w14:textId="5925C494" w:rsidR="007D2EAB" w:rsidRPr="007D2EAB" w:rsidRDefault="007D2EAB" w:rsidP="00347CFB">
      <w:pPr>
        <w:ind w:firstLine="0"/>
        <w:rPr>
          <w:rFonts w:cs="Times New Roman"/>
          <w:color w:val="000000"/>
        </w:rPr>
      </w:pPr>
      <w:r w:rsidRPr="007D2EAB">
        <w:rPr>
          <w:rFonts w:cs="Times New Roman"/>
          <w:color w:val="000000"/>
        </w:rPr>
        <w:t>”Det helt store publikumsgennembrud fik femi-krimien i Skandinavien med den svenske journalist Liza Marklunds første kriminalroman Nedtælling i 1998 og indtil videre syv bind om den kvindelige journalist og detektiv Annika Bengtzon.” (ibid.: s.11)</w:t>
      </w:r>
    </w:p>
    <w:p w14:paraId="18F341D4" w14:textId="4915065F" w:rsidR="007D2EAB" w:rsidRPr="007D2EAB" w:rsidRDefault="007D2EAB" w:rsidP="00347CFB">
      <w:pPr>
        <w:ind w:firstLine="0"/>
        <w:rPr>
          <w:rFonts w:cs="Times New Roman"/>
          <w:color w:val="000000"/>
        </w:rPr>
      </w:pPr>
      <w:r w:rsidRPr="007D2EAB">
        <w:rPr>
          <w:rFonts w:cs="Times New Roman"/>
          <w:color w:val="000000"/>
        </w:rPr>
        <w:t>”Siden årtusindskiftet har der været tale om et sandt boom af femi-krimier.” (ibid.: s.11)</w:t>
      </w:r>
    </w:p>
    <w:p w14:paraId="5CC35C90" w14:textId="1BD78065" w:rsidR="007D2EAB" w:rsidRPr="007D2EAB" w:rsidRDefault="007D2EAB" w:rsidP="00347CFB">
      <w:pPr>
        <w:ind w:firstLine="0"/>
        <w:rPr>
          <w:rFonts w:cs="Times New Roman"/>
          <w:color w:val="000000"/>
        </w:rPr>
      </w:pPr>
      <w:r w:rsidRPr="007D2EAB">
        <w:rPr>
          <w:rFonts w:cs="Times New Roman"/>
          <w:color w:val="000000"/>
        </w:rPr>
        <w:t xml:space="preserve">”De første femi-krimier var i høj grad feministiske modstykker til den hårdkogte kriminalroman og politiromanen. Hovedvægten lå på den kvindelige detektiv og hendes særlige, ofte maskuliniserede, femininitet </w:t>
      </w:r>
      <w:r w:rsidRPr="007D2EAB">
        <w:rPr>
          <w:rFonts w:cs="Times New Roman"/>
          <w:color w:val="000000"/>
        </w:rPr>
        <w:sym w:font="Symbol" w:char="F05B"/>
      </w:r>
      <w:r w:rsidRPr="007D2EAB">
        <w:rPr>
          <w:rFonts w:cs="Times New Roman"/>
          <w:color w:val="000000"/>
        </w:rPr>
        <w:t>…</w:t>
      </w:r>
      <w:r w:rsidRPr="007D2EAB">
        <w:rPr>
          <w:rFonts w:cs="Times New Roman"/>
          <w:color w:val="000000"/>
        </w:rPr>
        <w:sym w:font="Symbol" w:char="F05D"/>
      </w:r>
      <w:r w:rsidRPr="007D2EAB">
        <w:rPr>
          <w:rFonts w:cs="Times New Roman"/>
          <w:color w:val="000000"/>
        </w:rPr>
        <w:t>. I de senere års femi-krimier er den kvindelige detektiv blevet væsentligt mindre hårdtslående, og puslespilselementerne i krimierne indtager en relativt set større rolle.” (ibid.: s.11)</w:t>
      </w:r>
    </w:p>
    <w:p w14:paraId="750D5E68" w14:textId="77777777" w:rsidR="007D2EAB" w:rsidRPr="007D2EAB" w:rsidRDefault="007D2EAB" w:rsidP="00347CFB">
      <w:pPr>
        <w:ind w:firstLine="0"/>
        <w:rPr>
          <w:rFonts w:cs="Times New Roman"/>
          <w:b/>
          <w:bCs/>
          <w:color w:val="000000"/>
        </w:rPr>
      </w:pPr>
    </w:p>
    <w:p w14:paraId="68873771" w14:textId="77777777" w:rsidR="007D2EAB" w:rsidRDefault="007D2EAB">
      <w:pPr>
        <w:rPr>
          <w:rFonts w:cs="Times New Roman"/>
          <w:b/>
          <w:bCs/>
          <w:color w:val="000000"/>
        </w:rPr>
      </w:pPr>
      <w:r>
        <w:rPr>
          <w:rFonts w:cs="Times New Roman"/>
          <w:b/>
          <w:bCs/>
          <w:color w:val="000000"/>
        </w:rPr>
        <w:br w:type="page"/>
      </w:r>
    </w:p>
    <w:p w14:paraId="3935D108" w14:textId="45A86714" w:rsidR="00347CFB" w:rsidRPr="007D2EAB" w:rsidRDefault="00347CFB" w:rsidP="00347CFB">
      <w:pPr>
        <w:ind w:firstLine="0"/>
        <w:rPr>
          <w:rFonts w:cs="Times New Roman"/>
          <w:b/>
          <w:bCs/>
          <w:color w:val="000000"/>
        </w:rPr>
      </w:pPr>
      <w:r w:rsidRPr="007D2EAB">
        <w:rPr>
          <w:rFonts w:cs="Times New Roman"/>
          <w:b/>
          <w:bCs/>
          <w:color w:val="000000"/>
        </w:rPr>
        <w:lastRenderedPageBreak/>
        <w:t>Signalement af den skandinaviske femi-krimi</w:t>
      </w:r>
    </w:p>
    <w:p w14:paraId="0E8A400F" w14:textId="2156D4E8" w:rsidR="007D2EAB" w:rsidRPr="007D2EAB" w:rsidRDefault="007D2EAB" w:rsidP="00347CFB">
      <w:pPr>
        <w:ind w:firstLine="0"/>
        <w:rPr>
          <w:rFonts w:cs="Times New Roman"/>
          <w:color w:val="000000"/>
        </w:rPr>
      </w:pPr>
      <w:r w:rsidRPr="007D2EAB">
        <w:rPr>
          <w:rFonts w:cs="Times New Roman"/>
          <w:color w:val="000000"/>
        </w:rPr>
        <w:t>”Den fiktive verden, femi-krimien udspiller sig i, adskiller sig ikke nævneværdigt fra de verdener, man møder i andre krimier i samtiden. Den udspiller sig i en moderne verden, men den verden er ikke kun storbyen og de interiørs, der er knyttet til den. Den klassiske kriminalromans dagligstuer, hoteller, tog, krydstogtskibe, flyvemaskiner, gader, undergrundsbaner, avisredaktioner, politistationer er som kriminalromanen i det hele taget blevet suppleret med samfundets randområder, fx små bygder og de mest intime rum som soveværelser, badeværelser og fødestuer.” (ibid.: s.11-12)</w:t>
      </w:r>
    </w:p>
    <w:p w14:paraId="1B328F77" w14:textId="44916ACB" w:rsidR="007D2EAB" w:rsidRPr="007D2EAB" w:rsidRDefault="007D2EAB" w:rsidP="00347CFB">
      <w:pPr>
        <w:ind w:firstLine="0"/>
        <w:rPr>
          <w:rStyle w:val="A7"/>
          <w:rFonts w:cs="Times New Roman"/>
          <w:sz w:val="24"/>
          <w:szCs w:val="24"/>
        </w:rPr>
      </w:pPr>
      <w:r w:rsidRPr="007D2EAB">
        <w:rPr>
          <w:rFonts w:cs="Times New Roman"/>
          <w:color w:val="000000"/>
        </w:rPr>
        <w:t>”</w:t>
      </w:r>
      <w:r w:rsidRPr="007D2EAB">
        <w:rPr>
          <w:rStyle w:val="A7"/>
          <w:rFonts w:cs="Times New Roman"/>
          <w:sz w:val="24"/>
          <w:szCs w:val="24"/>
        </w:rPr>
        <w:t>Forskellen til krimi</w:t>
      </w:r>
      <w:r w:rsidRPr="007D2EAB">
        <w:rPr>
          <w:rStyle w:val="A7"/>
          <w:rFonts w:cs="Times New Roman"/>
          <w:sz w:val="24"/>
          <w:szCs w:val="24"/>
        </w:rPr>
        <w:softHyphen/>
        <w:t xml:space="preserve">en i det hele taget ligger i struktureringen af de fiktive verdener. I fremstillingerne vægtes de historisk specifikke sociale og psykologiske struktureringer, der er forbundet med køn. De fiktive verdener er åbenlyst struktureret af en </w:t>
      </w:r>
      <w:r w:rsidRPr="007D2EAB">
        <w:rPr>
          <w:rStyle w:val="A7"/>
          <w:rFonts w:cs="Times New Roman"/>
          <w:sz w:val="24"/>
          <w:szCs w:val="24"/>
          <w:u w:val="single"/>
        </w:rPr>
        <w:t>maskulin dominans</w:t>
      </w:r>
      <w:r w:rsidRPr="007D2EAB">
        <w:rPr>
          <w:rStyle w:val="A7"/>
          <w:rFonts w:cs="Times New Roman"/>
          <w:sz w:val="24"/>
          <w:szCs w:val="24"/>
        </w:rPr>
        <w:t>, hvis mekanismer stilles til skue. Begrebet, der stammer fra Pierre Bourdieu, betegner en strukturel dominans, hvor værdier og egenskaber, der almindeligvis knyttes til mænd, dominerer. Den maskuline dominans er altså ikke et spørgsmål om den en</w:t>
      </w:r>
      <w:r w:rsidRPr="007D2EAB">
        <w:rPr>
          <w:rStyle w:val="A7"/>
          <w:rFonts w:cs="Times New Roman"/>
          <w:sz w:val="24"/>
          <w:szCs w:val="24"/>
        </w:rPr>
        <w:softHyphen/>
        <w:t>kelte mands dominans over og undertrykkelse af kvinder. Kvinder kan godt udøve maskulin dominans, hvilket er tilfældet i adskillige femi-krimier. Den maskuline dominans’ strukturer er indskrevet i både mænds og kvinders tanke- og handlemøn</w:t>
      </w:r>
      <w:r w:rsidRPr="007D2EAB">
        <w:rPr>
          <w:rStyle w:val="A7"/>
          <w:rFonts w:cs="Times New Roman"/>
          <w:sz w:val="24"/>
          <w:szCs w:val="24"/>
        </w:rPr>
        <w:softHyphen/>
        <w:t>stre, således at mænd og kvinder ureflekteret og frivilligt genskaber og vedligeholder manden som den dominerende og kvinden som den dominerede.” (ibid.: s.12)</w:t>
      </w:r>
    </w:p>
    <w:p w14:paraId="447C6C1C" w14:textId="744C3D12" w:rsidR="007D2EAB" w:rsidRPr="007D2EAB" w:rsidRDefault="007D2EAB" w:rsidP="00347CFB">
      <w:pPr>
        <w:ind w:firstLine="0"/>
        <w:rPr>
          <w:rFonts w:cs="Times New Roman"/>
          <w:color w:val="000000"/>
        </w:rPr>
      </w:pPr>
      <w:r w:rsidRPr="007D2EAB">
        <w:rPr>
          <w:rStyle w:val="A7"/>
          <w:rFonts w:cs="Times New Roman"/>
          <w:sz w:val="24"/>
          <w:szCs w:val="24"/>
        </w:rPr>
        <w:t xml:space="preserve">”Femi-krimierne </w:t>
      </w:r>
      <w:r w:rsidRPr="007D2EAB">
        <w:rPr>
          <w:rFonts w:cs="Times New Roman"/>
          <w:color w:val="000000"/>
        </w:rPr>
        <w:sym w:font="Symbol" w:char="F05B"/>
      </w:r>
      <w:r w:rsidRPr="007D2EAB">
        <w:rPr>
          <w:rFonts w:cs="Times New Roman"/>
          <w:color w:val="000000"/>
        </w:rPr>
        <w:t>…</w:t>
      </w:r>
      <w:r w:rsidRPr="007D2EAB">
        <w:rPr>
          <w:rFonts w:cs="Times New Roman"/>
          <w:color w:val="000000"/>
        </w:rPr>
        <w:sym w:font="Symbol" w:char="F05D"/>
      </w:r>
      <w:r w:rsidRPr="007D2EAB">
        <w:rPr>
          <w:rFonts w:cs="Times New Roman"/>
          <w:color w:val="000000"/>
        </w:rPr>
        <w:t xml:space="preserve"> De adskiller sig derimod ved at fokusere på strukturerne og stille dem til skue i både fremstillingen af detektivernes hverdagsliv og omstændighederne om</w:t>
      </w:r>
      <w:r w:rsidRPr="007D2EAB">
        <w:rPr>
          <w:rFonts w:cs="Times New Roman"/>
          <w:color w:val="000000"/>
        </w:rPr>
        <w:softHyphen/>
        <w:t>kring de forbrydelser, som de opklarer.” (ibid.: s.12)</w:t>
      </w:r>
    </w:p>
    <w:p w14:paraId="17FAA28D" w14:textId="77777777" w:rsidR="007D2EAB" w:rsidRPr="007D2EAB" w:rsidRDefault="00347CFB" w:rsidP="00347CFB">
      <w:pPr>
        <w:ind w:firstLine="0"/>
        <w:rPr>
          <w:rFonts w:cs="Times New Roman"/>
          <w:b/>
          <w:bCs/>
          <w:color w:val="000000"/>
        </w:rPr>
      </w:pPr>
      <w:r w:rsidRPr="007D2EAB">
        <w:rPr>
          <w:rFonts w:cs="Times New Roman"/>
          <w:b/>
          <w:bCs/>
          <w:color w:val="000000"/>
        </w:rPr>
        <w:tab/>
      </w:r>
    </w:p>
    <w:p w14:paraId="60A0ECA2" w14:textId="2C74CD74" w:rsidR="00347CFB" w:rsidRPr="007D2EAB" w:rsidRDefault="00347CFB" w:rsidP="007D2EAB">
      <w:pPr>
        <w:ind w:firstLine="1304"/>
        <w:rPr>
          <w:rFonts w:cs="Times New Roman"/>
          <w:b/>
          <w:bCs/>
          <w:color w:val="000000"/>
        </w:rPr>
      </w:pPr>
      <w:r w:rsidRPr="007D2EAB">
        <w:rPr>
          <w:rFonts w:cs="Times New Roman"/>
          <w:b/>
          <w:bCs/>
          <w:color w:val="000000"/>
        </w:rPr>
        <w:t>De kvindelige detektiver</w:t>
      </w:r>
    </w:p>
    <w:p w14:paraId="5BF7EA31" w14:textId="312B4A25" w:rsidR="007D2EAB" w:rsidRPr="007D2EAB" w:rsidRDefault="007D2EAB" w:rsidP="00347CFB">
      <w:pPr>
        <w:ind w:firstLine="0"/>
        <w:rPr>
          <w:rFonts w:cs="Times New Roman"/>
          <w:color w:val="000000"/>
        </w:rPr>
      </w:pPr>
      <w:r w:rsidRPr="007D2EAB">
        <w:rPr>
          <w:rFonts w:cs="Times New Roman"/>
          <w:color w:val="000000"/>
        </w:rPr>
        <w:t>”De kvindelige detektiver</w:t>
      </w:r>
      <w:r w:rsidRPr="007D2EAB">
        <w:rPr>
          <w:rStyle w:val="A9"/>
          <w:sz w:val="24"/>
          <w:szCs w:val="24"/>
        </w:rPr>
        <w:t xml:space="preserve"> </w:t>
      </w:r>
      <w:r w:rsidRPr="007D2EAB">
        <w:rPr>
          <w:rFonts w:cs="Times New Roman"/>
          <w:color w:val="000000"/>
        </w:rPr>
        <w:t>i femi-krimierne er for langt hovedpartens vedkommende professionelle. De er journalister, politifolk, retsmedicinere, advokater og privatde</w:t>
      </w:r>
      <w:r w:rsidRPr="007D2EAB">
        <w:rPr>
          <w:rFonts w:cs="Times New Roman"/>
          <w:color w:val="000000"/>
        </w:rPr>
        <w:softHyphen/>
        <w:t>tektiver.” (ibid.: s.12)</w:t>
      </w:r>
    </w:p>
    <w:p w14:paraId="06817A85" w14:textId="53457B12" w:rsidR="007D2EAB" w:rsidRPr="007D2EAB" w:rsidRDefault="007D2EAB" w:rsidP="00347CFB">
      <w:pPr>
        <w:ind w:firstLine="0"/>
        <w:rPr>
          <w:rFonts w:cs="Times New Roman"/>
          <w:color w:val="000000"/>
        </w:rPr>
      </w:pPr>
      <w:r w:rsidRPr="007D2EAB">
        <w:rPr>
          <w:rFonts w:cs="Times New Roman"/>
          <w:color w:val="000000"/>
        </w:rPr>
        <w:t>”De behersker alle de nødvendige teknikker til fulde alt efter deres profession. Er de journalister, bemestrer de at få selv de mest genstridige til at tale, at opstøve kilder og tolke dem. Er de ansatte i politiet, er de glimrende skytter, gode forhørsledere og bemestrer overvågningsteknik.” (ibid.: s.12)</w:t>
      </w:r>
    </w:p>
    <w:p w14:paraId="2B8F511C" w14:textId="7F99652B" w:rsidR="007D2EAB" w:rsidRPr="007D2EAB" w:rsidRDefault="007D2EAB" w:rsidP="00347CFB">
      <w:pPr>
        <w:ind w:firstLine="0"/>
        <w:rPr>
          <w:rFonts w:cs="Times New Roman"/>
          <w:color w:val="000000"/>
        </w:rPr>
      </w:pPr>
      <w:r w:rsidRPr="007D2EAB">
        <w:rPr>
          <w:rFonts w:cs="Times New Roman"/>
          <w:color w:val="000000"/>
        </w:rPr>
        <w:lastRenderedPageBreak/>
        <w:t>”De kvindelige detektiver tilfører derimod opdagelsesarbejdet en ny ind</w:t>
      </w:r>
      <w:r w:rsidRPr="007D2EAB">
        <w:rPr>
          <w:rFonts w:cs="Times New Roman"/>
          <w:color w:val="000000"/>
        </w:rPr>
        <w:softHyphen/>
        <w:t>sigt, der kan betegnes som kvindelig. Kvindernes viden om alt fra mødres følelser for deres nyfødte babyer og begær efter at få børn til mærkevarer og kønsdifferentie</w:t>
      </w:r>
      <w:r w:rsidRPr="007D2EAB">
        <w:rPr>
          <w:rFonts w:cs="Times New Roman"/>
          <w:color w:val="000000"/>
        </w:rPr>
        <w:softHyphen/>
        <w:t>rede spisevaner bliver ofte udslagsgivende i opklaringen af forbrydelserne.” (ibid.: s.12)</w:t>
      </w:r>
    </w:p>
    <w:p w14:paraId="3ACB2E37" w14:textId="127C3E55" w:rsidR="007D2EAB" w:rsidRPr="007D2EAB" w:rsidRDefault="007D2EAB" w:rsidP="00347CFB">
      <w:pPr>
        <w:ind w:firstLine="0"/>
        <w:rPr>
          <w:rFonts w:cs="Times New Roman"/>
          <w:color w:val="000000"/>
        </w:rPr>
      </w:pPr>
      <w:r w:rsidRPr="007D2EAB">
        <w:rPr>
          <w:rFonts w:cs="Times New Roman"/>
          <w:color w:val="000000"/>
        </w:rPr>
        <w:t>”Den (”indsigten” red.)  bringer dem tættere på de kvinder, der er involverede i forbrydelserne, og deres køn giver dem adgang til såvel fysiske rum, fx fødestuer, og mentale rum, fx længslen efter børn og oplevelsen af kønsspecifik marginalisering, hvortil mænd er forment adgang.” (ibid.: s.12)</w:t>
      </w:r>
    </w:p>
    <w:p w14:paraId="436FEDD0" w14:textId="356A72AC" w:rsidR="007D2EAB" w:rsidRPr="007D2EAB" w:rsidRDefault="007D2EAB" w:rsidP="00347CFB">
      <w:pPr>
        <w:ind w:firstLine="0"/>
        <w:rPr>
          <w:rFonts w:cs="Times New Roman"/>
          <w:color w:val="000000"/>
        </w:rPr>
      </w:pPr>
      <w:r w:rsidRPr="007D2EAB">
        <w:rPr>
          <w:rFonts w:cs="Times New Roman"/>
          <w:color w:val="000000"/>
        </w:rPr>
        <w:t>”I lig</w:t>
      </w:r>
      <w:r w:rsidRPr="007D2EAB">
        <w:rPr>
          <w:rFonts w:cs="Times New Roman"/>
          <w:color w:val="000000"/>
        </w:rPr>
        <w:softHyphen/>
        <w:t>hed med mange af deres mandlige kollegaer i mandlige forfatteres kriminalromaner bryder de kvindelige detektiver forbud, påbud og skrevne som uskrevne regler med det formål at nå til sagens kerne.” (ibid.: s.12-13)</w:t>
      </w:r>
    </w:p>
    <w:p w14:paraId="4FBDF2DF" w14:textId="7D338354" w:rsidR="007D2EAB" w:rsidRPr="007D2EAB" w:rsidRDefault="007D2EAB" w:rsidP="00347CFB">
      <w:pPr>
        <w:ind w:firstLine="0"/>
        <w:rPr>
          <w:rFonts w:cs="Times New Roman"/>
          <w:color w:val="000000"/>
        </w:rPr>
      </w:pPr>
      <w:r w:rsidRPr="007D2EAB">
        <w:rPr>
          <w:rFonts w:cs="Times New Roman"/>
          <w:color w:val="000000"/>
        </w:rPr>
        <w:t>”Mange af de kvindelige detektiver møder anerkendelse for deres arbejde fra deres chefers side og har et godt samarbejde med såvel deres mandlige som kvindelige kollegaer, men de fleste kvindelige detektiver møder også modstand, der er betinget af deres køn på den ene eller den anden front. De kommer i karambolage med deres mandlige kollegaer, når de hurtigere opnår bedre resultater end de. Og de kommer typisk på kollisionskurs med deres chefer, fordi de beskæftiger sig med sager af tilsyneladende mindre betydning eller anlægger ukonventionelle vinkler på deres sager. Det er ofte her, de kvindelige detektiver støder på den maskuline dominans. Kollegaer og chefer forsøger at nedvurdere deres arbejde og detronisere dem ved at hæfte afvigelsens koder på dem uden, at det har bund i den fiktive verdens virkelighed.” (ibid.: s.13)</w:t>
      </w:r>
    </w:p>
    <w:p w14:paraId="254ADDA8" w14:textId="080BEA83" w:rsidR="007D2EAB" w:rsidRPr="007D2EAB" w:rsidRDefault="007D2EAB" w:rsidP="00347CFB">
      <w:pPr>
        <w:ind w:firstLine="0"/>
        <w:rPr>
          <w:rFonts w:cs="Times New Roman"/>
          <w:color w:val="000000"/>
        </w:rPr>
      </w:pPr>
      <w:r w:rsidRPr="007D2EAB">
        <w:rPr>
          <w:rFonts w:cs="Times New Roman"/>
          <w:color w:val="000000"/>
        </w:rPr>
        <w:t>”Femi-krimiens kvindelige detektiver er typisk udstyret med et hverdagsliv, der skildres med forskellig detaljeringsgrad. Hyppigt følger læseren hendes daglige ak</w:t>
      </w:r>
      <w:r w:rsidRPr="007D2EAB">
        <w:rPr>
          <w:rFonts w:cs="Times New Roman"/>
          <w:color w:val="000000"/>
        </w:rPr>
        <w:softHyphen/>
        <w:t>tiviteter, mens hun spiser morgenmad, går i bad, køber ind, lægger børn i seng eller kører hjem i morgentrafikken efter en lang nats arbejde. Igennem disse fremstillin</w:t>
      </w:r>
      <w:r w:rsidRPr="007D2EAB">
        <w:rPr>
          <w:rFonts w:cs="Times New Roman"/>
          <w:color w:val="000000"/>
        </w:rPr>
        <w:softHyphen/>
        <w:t>ger dannes der et billede af den moderne kvindes liv og konflikter.” (ibid.: s.13)</w:t>
      </w:r>
    </w:p>
    <w:p w14:paraId="37E533D9" w14:textId="77777777" w:rsidR="007D2EAB" w:rsidRPr="007D2EAB" w:rsidRDefault="00347CFB" w:rsidP="00347CFB">
      <w:pPr>
        <w:ind w:firstLine="0"/>
        <w:rPr>
          <w:rFonts w:cs="Times New Roman"/>
          <w:b/>
          <w:bCs/>
          <w:color w:val="000000"/>
        </w:rPr>
      </w:pPr>
      <w:r w:rsidRPr="007D2EAB">
        <w:rPr>
          <w:rFonts w:cs="Times New Roman"/>
          <w:b/>
          <w:bCs/>
          <w:color w:val="000000"/>
        </w:rPr>
        <w:tab/>
      </w:r>
    </w:p>
    <w:p w14:paraId="18A2DCB1" w14:textId="6F02CA9F" w:rsidR="00347CFB" w:rsidRPr="007D2EAB" w:rsidRDefault="00347CFB" w:rsidP="007D2EAB">
      <w:pPr>
        <w:ind w:firstLine="1304"/>
        <w:rPr>
          <w:rFonts w:cs="Times New Roman"/>
          <w:b/>
          <w:bCs/>
          <w:color w:val="000000"/>
        </w:rPr>
      </w:pPr>
      <w:r w:rsidRPr="007D2EAB">
        <w:rPr>
          <w:rFonts w:cs="Times New Roman"/>
          <w:b/>
          <w:bCs/>
          <w:color w:val="000000"/>
        </w:rPr>
        <w:t>Forbryderne</w:t>
      </w:r>
    </w:p>
    <w:p w14:paraId="592417D7" w14:textId="5BCE4897" w:rsidR="007D2EAB" w:rsidRPr="007D2EAB" w:rsidRDefault="007D2EAB" w:rsidP="007D2EAB">
      <w:pPr>
        <w:ind w:firstLine="0"/>
        <w:rPr>
          <w:rFonts w:cs="Times New Roman"/>
          <w:color w:val="000000"/>
        </w:rPr>
      </w:pPr>
      <w:r w:rsidRPr="007D2EAB">
        <w:rPr>
          <w:rFonts w:cs="Times New Roman"/>
          <w:color w:val="000000"/>
        </w:rPr>
        <w:t xml:space="preserve">”Forbryderne i femi-krimien er både mænd og kvinder. Set under et er forbrydelserne forbundet med køn og mænds dominans over kvinder. Den typiske forbrydelse er mord. Bag mordene ligger der ofte </w:t>
      </w:r>
      <w:r w:rsidRPr="007D2EAB">
        <w:rPr>
          <w:rFonts w:cs="Times New Roman"/>
          <w:color w:val="000000"/>
        </w:rPr>
        <w:lastRenderedPageBreak/>
        <w:t>andre forbrydelser og overgreb begået mod sam</w:t>
      </w:r>
      <w:r w:rsidRPr="007D2EAB">
        <w:rPr>
          <w:rFonts w:cs="Times New Roman"/>
          <w:color w:val="000000"/>
        </w:rPr>
        <w:softHyphen/>
        <w:t>fundets svageste i form af fx traffiking, voldtægt, seksuelt misbrug af børn, prostitu</w:t>
      </w:r>
      <w:r w:rsidRPr="007D2EAB">
        <w:rPr>
          <w:rFonts w:cs="Times New Roman"/>
          <w:color w:val="000000"/>
        </w:rPr>
        <w:softHyphen/>
        <w:t>tion og pornografi.” (ibid.: s.14)</w:t>
      </w:r>
    </w:p>
    <w:p w14:paraId="13C3B222" w14:textId="62BD7A25" w:rsidR="007D2EAB" w:rsidRPr="007D2EAB" w:rsidRDefault="007D2EAB" w:rsidP="007D2EAB">
      <w:pPr>
        <w:ind w:firstLine="0"/>
        <w:rPr>
          <w:rFonts w:cs="Times New Roman"/>
          <w:color w:val="000000"/>
        </w:rPr>
      </w:pPr>
      <w:r w:rsidRPr="007D2EAB">
        <w:rPr>
          <w:rFonts w:cs="Times New Roman"/>
          <w:color w:val="000000"/>
        </w:rPr>
        <w:t>”Ofte er der tale om udnyttelse af kvinder og børn i berigelsesøjemed eller et behov for dominans afledt af afmagt og en indre følelse af mindreværd.” (ibid.: s.14)</w:t>
      </w:r>
    </w:p>
    <w:p w14:paraId="1A03BA6F" w14:textId="46B28646" w:rsidR="007D2EAB" w:rsidRPr="007D2EAB" w:rsidRDefault="007D2EAB" w:rsidP="007D2EAB">
      <w:pPr>
        <w:ind w:firstLine="0"/>
        <w:rPr>
          <w:rFonts w:cs="Times New Roman"/>
          <w:color w:val="000000"/>
        </w:rPr>
      </w:pPr>
      <w:r w:rsidRPr="007D2EAB">
        <w:rPr>
          <w:rFonts w:cs="Times New Roman"/>
          <w:color w:val="000000"/>
        </w:rPr>
        <w:t>”De kvindelige morderes motiv er typisk hævn over forbrydelser begået mod kvinder eller diskrimination af dem.” (ibid.: s.14)</w:t>
      </w:r>
    </w:p>
    <w:p w14:paraId="49D5FE13" w14:textId="55E52F52" w:rsidR="007D2EAB" w:rsidRPr="007D2EAB" w:rsidRDefault="007D2EAB" w:rsidP="007D2EAB">
      <w:pPr>
        <w:ind w:firstLine="0"/>
        <w:rPr>
          <w:rFonts w:cs="Times New Roman"/>
          <w:color w:val="000000"/>
        </w:rPr>
      </w:pPr>
      <w:r w:rsidRPr="007D2EAB">
        <w:rPr>
          <w:rFonts w:cs="Times New Roman"/>
          <w:color w:val="000000"/>
        </w:rPr>
        <w:t>”Af og til myrder kvinder i femi-krimierne for at beskytte deres nærmeste.” (ibid.: s.14)</w:t>
      </w:r>
    </w:p>
    <w:p w14:paraId="54553DF8" w14:textId="08302711" w:rsidR="007D2EAB" w:rsidRPr="007D2EAB" w:rsidRDefault="007D2EAB" w:rsidP="007D2EAB">
      <w:pPr>
        <w:ind w:firstLine="0"/>
        <w:rPr>
          <w:rFonts w:cs="Times New Roman"/>
          <w:color w:val="000000"/>
        </w:rPr>
      </w:pPr>
      <w:r w:rsidRPr="007D2EAB">
        <w:rPr>
          <w:rFonts w:cs="Times New Roman"/>
          <w:color w:val="000000"/>
        </w:rPr>
        <w:t>”Samlet set peger forbrydelserne og motiverne på vold og diskrimination af kvinder, dvs. en maskulin dominans. Kvinders mord både på mænd og kvinder peger på en vilje til at bekæmpe dominansen og på hvor radikal dominansen kan opleves, uanset om den udøves af mænd eller kvinder.” (ibid.: s.15)</w:t>
      </w:r>
    </w:p>
    <w:p w14:paraId="4416D7B2" w14:textId="77777777" w:rsidR="007D2EAB" w:rsidRPr="007D2EAB" w:rsidRDefault="00347CFB" w:rsidP="00347CFB">
      <w:pPr>
        <w:ind w:firstLine="0"/>
        <w:rPr>
          <w:rFonts w:cs="Times New Roman"/>
          <w:b/>
          <w:bCs/>
          <w:color w:val="000000"/>
        </w:rPr>
      </w:pPr>
      <w:r w:rsidRPr="007D2EAB">
        <w:rPr>
          <w:rFonts w:cs="Times New Roman"/>
          <w:b/>
          <w:bCs/>
          <w:color w:val="000000"/>
        </w:rPr>
        <w:tab/>
      </w:r>
    </w:p>
    <w:p w14:paraId="3AF943F9" w14:textId="3B5DAFD1" w:rsidR="00347CFB" w:rsidRPr="007D2EAB" w:rsidRDefault="00347CFB" w:rsidP="007D2EAB">
      <w:pPr>
        <w:ind w:firstLine="1304"/>
        <w:rPr>
          <w:rFonts w:cs="Times New Roman"/>
          <w:b/>
          <w:bCs/>
          <w:color w:val="000000"/>
        </w:rPr>
      </w:pPr>
      <w:r w:rsidRPr="007D2EAB">
        <w:rPr>
          <w:rFonts w:cs="Times New Roman"/>
          <w:b/>
          <w:bCs/>
          <w:color w:val="000000"/>
        </w:rPr>
        <w:t>Krimiintrige og plot</w:t>
      </w:r>
    </w:p>
    <w:p w14:paraId="142EAAD6" w14:textId="5BDB7376" w:rsidR="007D2EAB" w:rsidRPr="007D2EAB" w:rsidRDefault="007D2EAB" w:rsidP="007D2EAB">
      <w:pPr>
        <w:ind w:firstLine="0"/>
        <w:rPr>
          <w:rFonts w:cs="Times New Roman"/>
          <w:color w:val="000000"/>
        </w:rPr>
      </w:pPr>
      <w:r w:rsidRPr="007D2EAB">
        <w:rPr>
          <w:rFonts w:cs="Times New Roman"/>
          <w:color w:val="000000"/>
        </w:rPr>
        <w:t>”Femi-krimiens plot lægger sig tæt op af thrillerens. Det vil sige, at femi-krimien opretholder en art balance mellem sjuzet og fabula. Romanerne rummer såvel opklaringens historie, der involverer detektiven og ofte bringer hende i livsfare, som historien om forbryderen og de omstændigheder som forbrydelsen er en udløber af.” (ibid.: s.15)</w:t>
      </w:r>
    </w:p>
    <w:p w14:paraId="0CE96118" w14:textId="1730FF42" w:rsidR="007D2EAB" w:rsidRPr="007D2EAB" w:rsidRDefault="007D2EAB" w:rsidP="007D2EAB">
      <w:pPr>
        <w:ind w:firstLine="0"/>
        <w:rPr>
          <w:rFonts w:cs="Times New Roman"/>
          <w:color w:val="000000"/>
        </w:rPr>
      </w:pPr>
      <w:r w:rsidRPr="007D2EAB">
        <w:rPr>
          <w:rFonts w:cs="Times New Roman"/>
          <w:color w:val="000000"/>
        </w:rPr>
        <w:t>”Trænger vi lidt længere ned i femi-krimiens plot, vil vi ikke overraskende kunne registrere, at køn er strukturelt forankret og udgør dets paradigmatiske punkt, dvs. derfra hvor plottet udspringer.” (ibid.: s.15)</w:t>
      </w:r>
    </w:p>
    <w:p w14:paraId="4E2C5E78" w14:textId="1998AB56" w:rsidR="007D2EAB" w:rsidRPr="007D2EAB" w:rsidRDefault="007D2EAB" w:rsidP="007D2EAB">
      <w:pPr>
        <w:ind w:firstLine="0"/>
        <w:rPr>
          <w:rFonts w:cs="Times New Roman"/>
          <w:color w:val="000000"/>
        </w:rPr>
      </w:pPr>
      <w:r w:rsidRPr="007D2EAB">
        <w:rPr>
          <w:rFonts w:cs="Times New Roman"/>
          <w:color w:val="000000"/>
        </w:rPr>
        <w:t>”Forudsætningen for min analyse er to af de teser om plottet, som Peter Brooks lægger frem i Reading for the Plot fra 1984. Den første er, at fortællingen drives frem af et begær. På læserens niveau er der tale om et begær efter slutningen og meningen med historien, mens der på de fremstillede personers niveau kan være tale om fx et erotisk begær, et begær efter viden, magt eller penge, der driver dem til de handlinger, der udgør plottets drivkræfter. Det er den sidste, der er relevant her. Den anden tese er, at fortællingen opstår og opretholdes som en afvigelse fra en ufortællelig hvile. Eller sagt på en lidt mere dagligdags måde, der må ske noget eller være et usædvanligt, fænomen før der kan fortælles.” (ibid.: s.15)</w:t>
      </w:r>
    </w:p>
    <w:p w14:paraId="10F1CF32" w14:textId="7D0FCD6D" w:rsidR="007D2EAB" w:rsidRPr="007D2EAB" w:rsidRDefault="007D2EAB" w:rsidP="007D2EAB">
      <w:pPr>
        <w:ind w:firstLine="0"/>
        <w:rPr>
          <w:rFonts w:cs="Times New Roman"/>
          <w:color w:val="000000"/>
        </w:rPr>
      </w:pPr>
      <w:r w:rsidRPr="007D2EAB">
        <w:rPr>
          <w:rFonts w:cs="Times New Roman"/>
          <w:color w:val="000000"/>
        </w:rPr>
        <w:lastRenderedPageBreak/>
        <w:t>”I en bred vifte af femi-krimier danner der sig en historie om detektiven, der er lige så vigtig som selve krimi-plottet. Disse historier har typisk én af to former. Der kan være tale om en blotlæggelse af detektivens livshistorie, eller der kan være tale om en fortælling om samtidige konflikter.” (ibid.: s.16)</w:t>
      </w:r>
    </w:p>
    <w:p w14:paraId="1F7451BD" w14:textId="77777777" w:rsidR="007D2EAB" w:rsidRPr="007D2EAB" w:rsidRDefault="00347CFB" w:rsidP="00347CFB">
      <w:pPr>
        <w:ind w:firstLine="0"/>
        <w:rPr>
          <w:rFonts w:cs="Times New Roman"/>
          <w:b/>
          <w:bCs/>
          <w:color w:val="000000"/>
        </w:rPr>
      </w:pPr>
      <w:r w:rsidRPr="007D2EAB">
        <w:rPr>
          <w:rFonts w:cs="Times New Roman"/>
          <w:b/>
          <w:bCs/>
          <w:color w:val="000000"/>
        </w:rPr>
        <w:tab/>
      </w:r>
    </w:p>
    <w:p w14:paraId="07B180DA" w14:textId="4C707875" w:rsidR="00347CFB" w:rsidRPr="007D2EAB" w:rsidRDefault="00347CFB" w:rsidP="007D2EAB">
      <w:pPr>
        <w:ind w:firstLine="1304"/>
        <w:rPr>
          <w:rFonts w:cs="Times New Roman"/>
          <w:b/>
          <w:bCs/>
          <w:color w:val="000000"/>
        </w:rPr>
      </w:pPr>
      <w:r w:rsidRPr="007D2EAB">
        <w:rPr>
          <w:rFonts w:cs="Times New Roman"/>
          <w:b/>
          <w:bCs/>
          <w:color w:val="000000"/>
        </w:rPr>
        <w:t>Fortælleren</w:t>
      </w:r>
    </w:p>
    <w:p w14:paraId="11C9EE35" w14:textId="7F8FA24C" w:rsidR="007D2EAB" w:rsidRPr="007D2EAB" w:rsidRDefault="007D2EAB" w:rsidP="007D2EAB">
      <w:pPr>
        <w:ind w:firstLine="0"/>
        <w:rPr>
          <w:rFonts w:cs="Times New Roman"/>
          <w:color w:val="000000"/>
        </w:rPr>
      </w:pPr>
      <w:r w:rsidRPr="007D2EAB">
        <w:rPr>
          <w:rFonts w:cs="Times New Roman"/>
          <w:color w:val="000000"/>
        </w:rPr>
        <w:t>”De fortællertyper, der er at finde i femi-krimien, adskiller sig formelt set ikke fra dem, der er typiske for krimigenren som helhed. Alligevel etableres der en særlig kvinde</w:t>
      </w:r>
      <w:r w:rsidRPr="007D2EAB">
        <w:rPr>
          <w:rFonts w:cs="Times New Roman"/>
          <w:color w:val="000000"/>
        </w:rPr>
        <w:softHyphen/>
        <w:t>lig optik. Som udgangspunkt er det den kvindelige detektiv, der er afsættet for den, og dette gælder principielt uanset, hvilken fortæller den aktuelle roman benytter sig af.” (ibid.: s.16)</w:t>
      </w:r>
    </w:p>
    <w:p w14:paraId="44524C33" w14:textId="64E998F6" w:rsidR="007D2EAB" w:rsidRPr="007D2EAB" w:rsidRDefault="007D2EAB" w:rsidP="007D2EAB">
      <w:pPr>
        <w:ind w:firstLine="0"/>
        <w:rPr>
          <w:rFonts w:cs="Times New Roman"/>
          <w:color w:val="000000"/>
        </w:rPr>
      </w:pPr>
      <w:r w:rsidRPr="007D2EAB">
        <w:rPr>
          <w:rFonts w:cs="Times New Roman"/>
          <w:color w:val="000000"/>
        </w:rPr>
        <w:t>”Synsvinklen ligger i disse romaner dominant hos detektiven. Og de sekvenser, hvor synsvinklen ligger hos andre per</w:t>
      </w:r>
      <w:r w:rsidRPr="007D2EAB">
        <w:rPr>
          <w:rFonts w:cs="Times New Roman"/>
          <w:color w:val="000000"/>
        </w:rPr>
        <w:softHyphen/>
        <w:t>soner, tjener ofte til at bekræfte, perspektivere og nuancere detektivens analyse eller relativere den.” (ibid.: s.16)</w:t>
      </w:r>
    </w:p>
    <w:p w14:paraId="709E1245" w14:textId="103C5863" w:rsidR="007D2EAB" w:rsidRPr="007D2EAB" w:rsidRDefault="007D2EAB" w:rsidP="007D2EAB">
      <w:pPr>
        <w:ind w:firstLine="0"/>
        <w:rPr>
          <w:rFonts w:cs="Times New Roman"/>
          <w:color w:val="000000"/>
        </w:rPr>
      </w:pPr>
    </w:p>
    <w:p w14:paraId="00E7258B" w14:textId="66A78098" w:rsidR="007D2EAB" w:rsidRPr="007D2EAB" w:rsidRDefault="00347CFB" w:rsidP="00347CFB">
      <w:pPr>
        <w:ind w:firstLine="0"/>
        <w:rPr>
          <w:rFonts w:cs="Times New Roman"/>
          <w:b/>
          <w:bCs/>
          <w:color w:val="000000"/>
        </w:rPr>
      </w:pPr>
      <w:r w:rsidRPr="007D2EAB">
        <w:rPr>
          <w:rFonts w:cs="Times New Roman"/>
          <w:b/>
          <w:bCs/>
          <w:color w:val="000000"/>
        </w:rPr>
        <w:tab/>
        <w:t>Modus</w:t>
      </w:r>
    </w:p>
    <w:p w14:paraId="42FD3A4F" w14:textId="5274FA45" w:rsidR="007D2EAB" w:rsidRPr="007D2EAB" w:rsidRDefault="007D2EAB" w:rsidP="00347CFB">
      <w:pPr>
        <w:ind w:firstLine="0"/>
        <w:rPr>
          <w:rFonts w:cs="Times New Roman"/>
          <w:color w:val="000000"/>
        </w:rPr>
      </w:pPr>
      <w:r w:rsidRPr="007D2EAB">
        <w:rPr>
          <w:rFonts w:cs="Times New Roman"/>
          <w:color w:val="000000"/>
        </w:rPr>
        <w:t>”I lighed med anden kriminallitteratur er femi-krimiens modus realismens. Dens plot, karakterer og verden genereres og fremstilles helt inden for rammerne for vores grundantagelser om verden. I bestræbelsen på at etablere realismen indtager den sproglige modus en central position. Som det er tilfældet i anden kriminallitteratur, er der i femi-krimien tale om et miks af dialog (replikker) og beretning (beskrivelse og refe</w:t>
      </w:r>
      <w:r w:rsidRPr="007D2EAB">
        <w:rPr>
          <w:rFonts w:cs="Times New Roman"/>
          <w:color w:val="000000"/>
        </w:rPr>
        <w:softHyphen/>
        <w:t>rat). Både replikker og beretning er stærkt tonet af hverdagssproget, dvs. dels af ta</w:t>
      </w:r>
      <w:r w:rsidRPr="007D2EAB">
        <w:rPr>
          <w:rFonts w:cs="Times New Roman"/>
          <w:color w:val="000000"/>
        </w:rPr>
        <w:softHyphen/>
        <w:t>lesproget og dels af den dominerende skriftsprogspraksis.” (ibid.: s.17)</w:t>
      </w:r>
    </w:p>
    <w:p w14:paraId="6CB21C27" w14:textId="27AB418C" w:rsidR="007D2EAB" w:rsidRPr="007D2EAB" w:rsidRDefault="007D2EAB" w:rsidP="00347CFB">
      <w:pPr>
        <w:ind w:firstLine="0"/>
        <w:rPr>
          <w:rFonts w:cs="Times New Roman"/>
        </w:rPr>
      </w:pPr>
      <w:r w:rsidRPr="007D2EAB">
        <w:rPr>
          <w:rFonts w:cs="Times New Roman"/>
          <w:color w:val="000000"/>
        </w:rPr>
        <w:t>”</w:t>
      </w:r>
      <w:r w:rsidRPr="007D2EAB">
        <w:rPr>
          <w:rFonts w:cs="Times New Roman"/>
        </w:rPr>
        <w:t>Den dominerende skriftsprogspraksis, dvs. det skriftsprog som befolkningen møder i deres hverdagsliv, bl.a. gennem medierne, spiller en betydelig rolle i femi-krimien.” (ibid.: s.17)</w:t>
      </w:r>
    </w:p>
    <w:p w14:paraId="1D7588F0" w14:textId="763824DB" w:rsidR="007D2EAB" w:rsidRPr="007D2EAB" w:rsidRDefault="007D2EAB" w:rsidP="007D2EAB">
      <w:pPr>
        <w:ind w:firstLine="0"/>
        <w:rPr>
          <w:rFonts w:cs="Times New Roman"/>
        </w:rPr>
      </w:pPr>
      <w:r w:rsidRPr="007D2EAB">
        <w:rPr>
          <w:rFonts w:cs="Times New Roman"/>
        </w:rPr>
        <w:t>” I praksis giver det sig udslag ved at femi-krimiernes sprog i vid udtrækning er kendetegnet ved følgende:</w:t>
      </w:r>
    </w:p>
    <w:p w14:paraId="4113270B" w14:textId="62EAE66F" w:rsidR="007D2EAB" w:rsidRPr="007D2EAB" w:rsidRDefault="007D2EAB" w:rsidP="007D2EAB">
      <w:pPr>
        <w:ind w:firstLine="0"/>
        <w:rPr>
          <w:rFonts w:cs="Times New Roman"/>
        </w:rPr>
      </w:pPr>
      <w:r w:rsidRPr="007D2EAB">
        <w:rPr>
          <w:rFonts w:cs="Times New Roman"/>
        </w:rPr>
        <w:t>1) at der kun siges én ting ad gangen,</w:t>
      </w:r>
    </w:p>
    <w:p w14:paraId="16CDB241" w14:textId="68971A58" w:rsidR="007D2EAB" w:rsidRPr="007D2EAB" w:rsidRDefault="007D2EAB" w:rsidP="007D2EAB">
      <w:pPr>
        <w:ind w:firstLine="0"/>
        <w:rPr>
          <w:rFonts w:cs="Times New Roman"/>
        </w:rPr>
      </w:pPr>
      <w:r w:rsidRPr="007D2EAB">
        <w:rPr>
          <w:rFonts w:cs="Times New Roman"/>
        </w:rPr>
        <w:t>2) relativt afgrænsende meninger,</w:t>
      </w:r>
    </w:p>
    <w:p w14:paraId="6C3C389C" w14:textId="07DAA300" w:rsidR="007D2EAB" w:rsidRPr="007D2EAB" w:rsidRDefault="007D2EAB" w:rsidP="007D2EAB">
      <w:pPr>
        <w:ind w:firstLine="0"/>
        <w:rPr>
          <w:rFonts w:cs="Times New Roman"/>
        </w:rPr>
      </w:pPr>
      <w:r w:rsidRPr="007D2EAB">
        <w:rPr>
          <w:rFonts w:cs="Times New Roman"/>
        </w:rPr>
        <w:lastRenderedPageBreak/>
        <w:t>3) en enkel og klar syntaks,</w:t>
      </w:r>
    </w:p>
    <w:p w14:paraId="5D54A012" w14:textId="69ABE23B" w:rsidR="007D2EAB" w:rsidRPr="007D2EAB" w:rsidRDefault="007D2EAB" w:rsidP="007D2EAB">
      <w:pPr>
        <w:ind w:firstLine="0"/>
        <w:rPr>
          <w:rFonts w:cs="Times New Roman"/>
        </w:rPr>
      </w:pPr>
      <w:r w:rsidRPr="007D2EAB">
        <w:rPr>
          <w:rFonts w:cs="Times New Roman"/>
        </w:rPr>
        <w:t>4) en konnotationsflade, der har sit centrum i hverdagen,</w:t>
      </w:r>
    </w:p>
    <w:p w14:paraId="128DC5DB" w14:textId="0212EA39" w:rsidR="007D2EAB" w:rsidRPr="007D2EAB" w:rsidRDefault="007D2EAB" w:rsidP="007D2EAB">
      <w:pPr>
        <w:ind w:firstLine="0"/>
        <w:rPr>
          <w:rFonts w:cs="Times New Roman"/>
        </w:rPr>
      </w:pPr>
      <w:r w:rsidRPr="007D2EAB">
        <w:rPr>
          <w:rFonts w:cs="Times New Roman"/>
        </w:rPr>
        <w:t>5) minimal anvendelse af dekorative elementer, fx billedsprog.</w:t>
      </w:r>
    </w:p>
    <w:p w14:paraId="6FFE7272" w14:textId="3D86109D" w:rsidR="007D2EAB" w:rsidRPr="007D2EAB" w:rsidRDefault="007D2EAB" w:rsidP="007D2EAB">
      <w:pPr>
        <w:ind w:firstLine="0"/>
        <w:rPr>
          <w:rFonts w:cs="Times New Roman"/>
        </w:rPr>
      </w:pPr>
      <w:r w:rsidRPr="007D2EAB">
        <w:rPr>
          <w:rFonts w:cs="Times New Roman"/>
        </w:rPr>
        <w:t>Effekten af denne sproglige modus er en høj grad af gennemsigtighed, hvor læserens muligheder for at spille med er forskudt fra mikroplanet til makroplanet, dvs. fra det konkrete sproglige udtryk til konstruktionen af den fiktive verden, karakterer, plot og fortæller.” (ibid.: s.17)</w:t>
      </w:r>
    </w:p>
    <w:p w14:paraId="5B382183" w14:textId="15BF2529" w:rsidR="007D2EAB" w:rsidRPr="007D2EAB" w:rsidRDefault="007D2EAB" w:rsidP="007D2EAB">
      <w:pPr>
        <w:ind w:firstLine="0"/>
        <w:rPr>
          <w:rFonts w:cs="Times New Roman"/>
        </w:rPr>
      </w:pPr>
      <w:r w:rsidRPr="007D2EAB">
        <w:rPr>
          <w:rFonts w:cs="Times New Roman"/>
        </w:rPr>
        <w:t xml:space="preserve">” </w:t>
      </w:r>
      <w:r w:rsidRPr="007D2EAB">
        <w:rPr>
          <w:rFonts w:cs="Times New Roman"/>
          <w:color w:val="000000"/>
        </w:rPr>
        <w:sym w:font="Symbol" w:char="F05B"/>
      </w:r>
      <w:r w:rsidRPr="007D2EAB">
        <w:rPr>
          <w:rFonts w:cs="Times New Roman"/>
          <w:color w:val="000000"/>
        </w:rPr>
        <w:t>…</w:t>
      </w:r>
      <w:r w:rsidRPr="007D2EAB">
        <w:rPr>
          <w:rFonts w:cs="Times New Roman"/>
          <w:color w:val="000000"/>
        </w:rPr>
        <w:sym w:font="Symbol" w:char="F05D"/>
      </w:r>
      <w:r w:rsidRPr="007D2EAB">
        <w:rPr>
          <w:rFonts w:cs="Times New Roman"/>
          <w:color w:val="000000"/>
        </w:rPr>
        <w:t xml:space="preserve"> </w:t>
      </w:r>
      <w:r w:rsidRPr="007D2EAB">
        <w:rPr>
          <w:rFonts w:cs="Times New Roman"/>
        </w:rPr>
        <w:t>at før-æstetiske udtryksformer integreres i form af fx detaljerede beskrivelser af måltider, personernes udseende og indtryk af bygninger. De før-æstetiske udtryksformer giver fremstillingen af hverdagen stoflig karakter, der bevirker, at femi-krimiernes verden bliver genkendelig for læseren som en mulig verden. Dvs. at de før-æstetiske udtryksformer fungerer som realismekoder.” (ibid.: s.17-18)</w:t>
      </w:r>
    </w:p>
    <w:p w14:paraId="200248BA" w14:textId="07855D97" w:rsidR="007D2EAB" w:rsidRPr="007D2EAB" w:rsidRDefault="007D2EAB" w:rsidP="007D2EAB">
      <w:pPr>
        <w:ind w:firstLine="0"/>
        <w:rPr>
          <w:rFonts w:cs="Times New Roman"/>
        </w:rPr>
      </w:pPr>
      <w:r w:rsidRPr="007D2EAB">
        <w:rPr>
          <w:rFonts w:cs="Times New Roman"/>
        </w:rPr>
        <w:t>”I flere femi-krimier, bl.a. Elsebeth Egholms, spiller disse semi-æstetiske former en betydelig rolle i form af angivelser af non-fiktive mærkevarebetegnelser, navne på butikker og butikskæder, navngivne aviser og tv-programmer, serier, film og dameblade og restauranter. Effekten er, at den fiktive verden ikke blot bliver genkendelig for læseren; forbruger- og mediesamfundet bliver også en nærværende realitet i værkerne.” (ibid.: s.18)</w:t>
      </w:r>
    </w:p>
    <w:p w14:paraId="27090641" w14:textId="2041AD2E" w:rsidR="007D2EAB" w:rsidRPr="007D2EAB" w:rsidRDefault="007D2EAB" w:rsidP="007D2EAB">
      <w:pPr>
        <w:ind w:firstLine="0"/>
        <w:rPr>
          <w:rFonts w:cs="Times New Roman"/>
          <w:color w:val="000000"/>
        </w:rPr>
      </w:pPr>
      <w:r w:rsidRPr="007D2EAB">
        <w:rPr>
          <w:rFonts w:cs="Times New Roman"/>
        </w:rPr>
        <w:t>”</w:t>
      </w:r>
      <w:r w:rsidRPr="007D2EAB">
        <w:rPr>
          <w:rFonts w:cs="Times New Roman"/>
          <w:color w:val="000000"/>
        </w:rPr>
        <w:t>Den sproglige praksis i femi-krimierne udstiller, hvordan mennesker kan konstru</w:t>
      </w:r>
      <w:r w:rsidRPr="007D2EAB">
        <w:rPr>
          <w:rFonts w:cs="Times New Roman"/>
          <w:color w:val="000000"/>
        </w:rPr>
        <w:softHyphen/>
        <w:t>eres af sproget som afvigere, uønskede, fejlplacerede etc. Romanerne skitserer hyp</w:t>
      </w:r>
      <w:r w:rsidRPr="007D2EAB">
        <w:rPr>
          <w:rFonts w:cs="Times New Roman"/>
          <w:color w:val="000000"/>
        </w:rPr>
        <w:softHyphen/>
        <w:t>pigt, hvordan mænd (og kvinder) konstruerer kvinder som fx psykisk ustabile, in</w:t>
      </w:r>
      <w:r w:rsidRPr="007D2EAB">
        <w:rPr>
          <w:rFonts w:cs="Times New Roman"/>
          <w:color w:val="000000"/>
        </w:rPr>
        <w:softHyphen/>
        <w:t>kompetente chefer, elendige journalister, dårlige mødre ved at referere til etablerede kønsdiskurser. De strategier, der udstilles i romanerne, kan samles under Judith But</w:t>
      </w:r>
      <w:r w:rsidRPr="007D2EAB">
        <w:rPr>
          <w:rFonts w:cs="Times New Roman"/>
          <w:color w:val="000000"/>
        </w:rPr>
        <w:softHyphen/>
        <w:t>lers begreb om ’hate speech’, der i korthed betegner tale, skriftlig som mundtlig, der konstruerer subjekter som uigenkendelige og som medfører eksklusion og tab af selvværd (jf. Judith Butler 1997). Her skal de påpeges, at romanerne ikke kun sætter spotlight på hate speech rettet mod kvinder. Mange femi-krimier fremstiller sproglige mekanismer, der ekskluderer homoseksuelle, ældre mødre og medborgere af anden etnisk herkomst.” (ibid.: s.18)</w:t>
      </w:r>
    </w:p>
    <w:p w14:paraId="3CAD3461" w14:textId="77777777" w:rsidR="007D2EAB" w:rsidRPr="007D2EAB" w:rsidRDefault="00347CFB" w:rsidP="00347CFB">
      <w:pPr>
        <w:ind w:firstLine="0"/>
        <w:rPr>
          <w:rFonts w:cs="Times New Roman"/>
          <w:b/>
          <w:bCs/>
          <w:color w:val="000000"/>
        </w:rPr>
      </w:pPr>
      <w:r w:rsidRPr="007D2EAB">
        <w:rPr>
          <w:rFonts w:cs="Times New Roman"/>
          <w:b/>
          <w:bCs/>
          <w:color w:val="000000"/>
        </w:rPr>
        <w:tab/>
      </w:r>
    </w:p>
    <w:p w14:paraId="7B3DA88D" w14:textId="77777777" w:rsidR="00984325" w:rsidRDefault="00984325">
      <w:pPr>
        <w:rPr>
          <w:rFonts w:cs="Times New Roman"/>
          <w:b/>
          <w:bCs/>
          <w:color w:val="000000"/>
        </w:rPr>
      </w:pPr>
      <w:r>
        <w:rPr>
          <w:rFonts w:cs="Times New Roman"/>
          <w:b/>
          <w:bCs/>
          <w:color w:val="000000"/>
        </w:rPr>
        <w:br w:type="page"/>
      </w:r>
    </w:p>
    <w:p w14:paraId="4AB5B234" w14:textId="25BA683D" w:rsidR="00347CFB" w:rsidRPr="007D2EAB" w:rsidRDefault="00347CFB" w:rsidP="007D2EAB">
      <w:pPr>
        <w:ind w:firstLine="1304"/>
        <w:rPr>
          <w:rFonts w:cs="Times New Roman"/>
          <w:b/>
          <w:bCs/>
          <w:color w:val="000000"/>
        </w:rPr>
      </w:pPr>
      <w:r w:rsidRPr="007D2EAB">
        <w:rPr>
          <w:rFonts w:cs="Times New Roman"/>
          <w:b/>
          <w:bCs/>
          <w:color w:val="000000"/>
        </w:rPr>
        <w:lastRenderedPageBreak/>
        <w:t>Det andet</w:t>
      </w:r>
    </w:p>
    <w:p w14:paraId="51679AD8" w14:textId="725AD8AC" w:rsidR="007D2EAB" w:rsidRPr="007D2EAB" w:rsidRDefault="007D2EAB" w:rsidP="007D2EAB">
      <w:pPr>
        <w:ind w:firstLine="0"/>
        <w:rPr>
          <w:rFonts w:cs="Times New Roman"/>
          <w:color w:val="000000"/>
        </w:rPr>
      </w:pPr>
      <w:r w:rsidRPr="007D2EAB">
        <w:rPr>
          <w:rFonts w:cs="Times New Roman"/>
          <w:color w:val="000000"/>
        </w:rPr>
        <w:t>”I femi-krimierne udgør ’det andet’, dvs. fremstillingerne af miljø, psykologi og sam</w:t>
      </w:r>
      <w:r w:rsidRPr="007D2EAB">
        <w:rPr>
          <w:rFonts w:cs="Times New Roman"/>
          <w:color w:val="000000"/>
        </w:rPr>
        <w:softHyphen/>
        <w:t>fundskritik etc., en relativ stor del af romanernes tekst.” (ibid.: s.19)</w:t>
      </w:r>
    </w:p>
    <w:p w14:paraId="22372510" w14:textId="5D5E2E3E" w:rsidR="007D2EAB" w:rsidRPr="007D2EAB" w:rsidRDefault="007D2EAB" w:rsidP="007D2EAB">
      <w:pPr>
        <w:ind w:firstLine="0"/>
        <w:rPr>
          <w:rFonts w:cs="Times New Roman"/>
          <w:color w:val="000000"/>
        </w:rPr>
      </w:pPr>
      <w:r w:rsidRPr="007D2EAB">
        <w:rPr>
          <w:rFonts w:cs="Times New Roman"/>
          <w:color w:val="000000"/>
        </w:rPr>
        <w:t>”De kvindelige detektivers engagement kan fx mo</w:t>
      </w:r>
      <w:r w:rsidRPr="007D2EAB">
        <w:rPr>
          <w:rFonts w:cs="Times New Roman"/>
          <w:color w:val="000000"/>
        </w:rPr>
        <w:softHyphen/>
        <w:t>tiveres af den moral og de normer, som de artikulerer i andre sammenhænge, eller deres særlige kompetence til at lægge det aktuelle puslespil kan sandsynliggøres af, at de har samme type erfaringer og indsigter som de, der er involverede i forbrydelsen.” (ibid.: s.19)</w:t>
      </w:r>
    </w:p>
    <w:p w14:paraId="0120E3CF" w14:textId="4AA56EA4" w:rsidR="007D2EAB" w:rsidRPr="007D2EAB" w:rsidRDefault="007D2EAB" w:rsidP="007D2EAB">
      <w:pPr>
        <w:ind w:firstLine="0"/>
        <w:rPr>
          <w:rFonts w:cs="Times New Roman"/>
          <w:color w:val="000000"/>
        </w:rPr>
      </w:pPr>
      <w:r w:rsidRPr="007D2EAB">
        <w:rPr>
          <w:rFonts w:cs="Times New Roman"/>
          <w:color w:val="000000"/>
        </w:rPr>
        <w:t>”For det andet er der tale om en meget høj grad af detaljering i fremstillingen af hverdagens gøremål. I en stor del af femi-krimierne skildres de trivielle sider af den kvindelige detektivs liv i detaljer. De indeholder omstændelige beskrivelser af madlavning, påklædning, arbejdsprocedurer etc.” (ibid.: s.19)</w:t>
      </w:r>
    </w:p>
    <w:p w14:paraId="47925D0C" w14:textId="676F31ED" w:rsidR="007D2EAB" w:rsidRPr="007D2EAB" w:rsidRDefault="007D2EAB" w:rsidP="007D2EAB">
      <w:pPr>
        <w:ind w:firstLine="0"/>
        <w:rPr>
          <w:rFonts w:cs="Times New Roman"/>
          <w:color w:val="000000"/>
        </w:rPr>
      </w:pPr>
      <w:r w:rsidRPr="007D2EAB">
        <w:rPr>
          <w:rFonts w:cs="Times New Roman"/>
          <w:color w:val="000000"/>
        </w:rPr>
        <w:t>”Denne type fremstillinger tjener ikke blot en virkelighedseffekt, de bidrager også til gestaltningen af den kvindelige detektivs liv som et moderne kvindeliv.” (ibid.: s.20)</w:t>
      </w:r>
    </w:p>
    <w:p w14:paraId="2FDB4E27" w14:textId="49CE66F0" w:rsidR="007D2EAB" w:rsidRPr="007D2EAB" w:rsidRDefault="007D2EAB" w:rsidP="007D2EAB">
      <w:pPr>
        <w:ind w:firstLine="0"/>
        <w:rPr>
          <w:rFonts w:cs="Times New Roman"/>
          <w:color w:val="000000"/>
        </w:rPr>
      </w:pPr>
      <w:r w:rsidRPr="007D2EAB">
        <w:rPr>
          <w:rFonts w:cs="Times New Roman"/>
          <w:color w:val="000000"/>
        </w:rPr>
        <w:t>”For det tredje strækker romanernes plot sig langt ud over krimiplottet. Først og fremmest dannes der historier om detektivernes liv og konflikter.” (ibid.: s.20)</w:t>
      </w:r>
    </w:p>
    <w:p w14:paraId="0E4FEA92" w14:textId="0B7BD9D2" w:rsidR="007D2EAB" w:rsidRPr="007D2EAB" w:rsidRDefault="007D2EAB" w:rsidP="007D2EAB">
      <w:pPr>
        <w:ind w:firstLine="0"/>
        <w:rPr>
          <w:rFonts w:cs="Times New Roman"/>
          <w:color w:val="000000"/>
        </w:rPr>
      </w:pPr>
      <w:r w:rsidRPr="007D2EAB">
        <w:rPr>
          <w:rFonts w:cs="Times New Roman"/>
          <w:color w:val="000000"/>
        </w:rPr>
        <w:t>”Samlet set fungerer ’det andet’ i femi-krimierne som en art afbrydelser af opklarin</w:t>
      </w:r>
      <w:r w:rsidRPr="007D2EAB">
        <w:rPr>
          <w:rFonts w:cs="Times New Roman"/>
          <w:color w:val="000000"/>
        </w:rPr>
        <w:softHyphen/>
        <w:t>gen, hvorved der skabes en forhaling, der i andre romaner kunne være fejlspor el. lign.” (ibid.: s.20)</w:t>
      </w:r>
    </w:p>
    <w:p w14:paraId="29600E8E" w14:textId="333ABE36" w:rsidR="007D2EAB" w:rsidRPr="007D2EAB" w:rsidRDefault="007D2EAB" w:rsidP="007D2EAB">
      <w:pPr>
        <w:ind w:firstLine="0"/>
        <w:rPr>
          <w:rFonts w:cs="Times New Roman"/>
          <w:color w:val="000000"/>
        </w:rPr>
      </w:pPr>
      <w:r w:rsidRPr="007D2EAB">
        <w:rPr>
          <w:rFonts w:cs="Times New Roman"/>
          <w:color w:val="000000"/>
        </w:rPr>
        <w:t>” ’Det andets’ eksplosion er ikke særegen for femi-krimien. Det, der udmærker femi-krimien er, at den vægter elementer fra kvindelige erfaringsverdener og ofte skaber en parallelitet mellem den maskuline dominans, der afsløres i tilknytning til krimiintrigen, og den, der hersker i den kvindelige detektivs livsverden.” (ibid.: s.20)</w:t>
      </w:r>
    </w:p>
    <w:p w14:paraId="66835992" w14:textId="77777777" w:rsidR="007D2EAB" w:rsidRPr="007D2EAB" w:rsidRDefault="007D2EAB" w:rsidP="00347CFB">
      <w:pPr>
        <w:ind w:firstLine="0"/>
        <w:rPr>
          <w:rFonts w:cs="Times New Roman"/>
          <w:b/>
          <w:bCs/>
          <w:color w:val="000000"/>
        </w:rPr>
      </w:pPr>
    </w:p>
    <w:p w14:paraId="378240DE" w14:textId="58102874" w:rsidR="00347CFB" w:rsidRPr="007D2EAB" w:rsidRDefault="00347CFB" w:rsidP="00347CFB">
      <w:pPr>
        <w:ind w:firstLine="0"/>
        <w:rPr>
          <w:rFonts w:cs="Times New Roman"/>
          <w:b/>
          <w:bCs/>
          <w:color w:val="000000"/>
        </w:rPr>
      </w:pPr>
      <w:r w:rsidRPr="007D2EAB">
        <w:rPr>
          <w:rFonts w:cs="Times New Roman"/>
          <w:b/>
          <w:bCs/>
          <w:color w:val="000000"/>
        </w:rPr>
        <w:t>Serieperspektivet</w:t>
      </w:r>
    </w:p>
    <w:p w14:paraId="7EECD1FD" w14:textId="5B76478E" w:rsidR="007D2EAB" w:rsidRPr="007D2EAB" w:rsidRDefault="007D2EAB" w:rsidP="00347CFB">
      <w:pPr>
        <w:ind w:firstLine="0"/>
        <w:rPr>
          <w:rFonts w:cs="Times New Roman"/>
          <w:color w:val="000000"/>
        </w:rPr>
      </w:pPr>
      <w:r w:rsidRPr="007D2EAB">
        <w:rPr>
          <w:rFonts w:cs="Times New Roman"/>
          <w:color w:val="000000"/>
        </w:rPr>
        <w:t>”Femi-krimier indgår som anden krimilitteratur ofte i serier. Romanserierne danner i kraft af ’det andet’ og værkernes indbyrdes meget åbenlyse kronologi en slags kvin</w:t>
      </w:r>
      <w:r w:rsidRPr="007D2EAB">
        <w:rPr>
          <w:rFonts w:cs="Times New Roman"/>
          <w:color w:val="000000"/>
        </w:rPr>
        <w:softHyphen/>
        <w:t>deromaner om kvinders liv og udvikling.” (ibid.: s.20)</w:t>
      </w:r>
    </w:p>
    <w:p w14:paraId="38BE776C" w14:textId="04A9CC37" w:rsidR="007D2EAB" w:rsidRPr="007D2EAB" w:rsidRDefault="007D2EAB" w:rsidP="00347CFB">
      <w:pPr>
        <w:ind w:firstLine="0"/>
        <w:rPr>
          <w:rFonts w:cs="Times New Roman"/>
          <w:color w:val="000000"/>
        </w:rPr>
      </w:pPr>
      <w:r w:rsidRPr="007D2EAB">
        <w:rPr>
          <w:rFonts w:cs="Times New Roman"/>
          <w:color w:val="000000"/>
        </w:rPr>
        <w:lastRenderedPageBreak/>
        <w:t>”Samlet set udgør Liza Marklunds romanserie om Annika Bengtzon en historie om en kvindes oplevelse af sine livssituationer, herunder karriere, kærligheds- og familieliv. Romanserien skildrer således sideløbende de slag, hun må udkæmpe for at nå til tops som journalist, hendes forhold til mænd, særligt ægtefællen Thomas, og hendes forhold til familien: den elskelige mormor, den forhadte mor og de elskede børn.” (ibid.: s.21)</w:t>
      </w:r>
    </w:p>
    <w:p w14:paraId="475028F5" w14:textId="77777777" w:rsidR="007D2EAB" w:rsidRPr="007D2EAB" w:rsidRDefault="007D2EAB" w:rsidP="00347CFB">
      <w:pPr>
        <w:ind w:firstLine="0"/>
        <w:rPr>
          <w:rFonts w:cs="Times New Roman"/>
          <w:b/>
          <w:bCs/>
          <w:color w:val="000000"/>
        </w:rPr>
      </w:pPr>
    </w:p>
    <w:p w14:paraId="1AFF6589" w14:textId="69402C19" w:rsidR="00347CFB" w:rsidRPr="007D2EAB" w:rsidRDefault="00347CFB" w:rsidP="00347CFB">
      <w:pPr>
        <w:ind w:firstLine="0"/>
        <w:rPr>
          <w:rFonts w:cs="Times New Roman"/>
          <w:b/>
          <w:bCs/>
          <w:color w:val="000000"/>
        </w:rPr>
      </w:pPr>
      <w:r w:rsidRPr="007D2EAB">
        <w:rPr>
          <w:rFonts w:cs="Times New Roman"/>
          <w:b/>
          <w:bCs/>
          <w:color w:val="000000"/>
        </w:rPr>
        <w:t>Genrefornyelser</w:t>
      </w:r>
    </w:p>
    <w:p w14:paraId="5DE8B25E" w14:textId="3B5A399E" w:rsidR="007D2EAB" w:rsidRPr="007D2EAB" w:rsidRDefault="007D2EAB" w:rsidP="00347CFB">
      <w:pPr>
        <w:ind w:firstLine="0"/>
        <w:rPr>
          <w:rFonts w:cs="Times New Roman"/>
          <w:color w:val="000000"/>
        </w:rPr>
      </w:pPr>
      <w:r w:rsidRPr="007D2EAB">
        <w:rPr>
          <w:rFonts w:cs="Times New Roman"/>
          <w:color w:val="000000"/>
        </w:rPr>
        <w:t>”Femi-krimien udgør en åbenlys fornyelse af krimigenren og hermed dannelsen af en ny subgenre. Først og fremmest udgør detektiven en fornyelse, fordi hun med sit køn og den erfaringsverden, hun bringer ind i krimi, åbner for et nyt kritisk potentiale i genren.” (ibid.: s.21)</w:t>
      </w:r>
    </w:p>
    <w:p w14:paraId="0F613ABE" w14:textId="5A33E79B" w:rsidR="007D2EAB" w:rsidRPr="007D2EAB" w:rsidRDefault="007D2EAB" w:rsidP="00347CFB">
      <w:pPr>
        <w:ind w:firstLine="0"/>
        <w:rPr>
          <w:rFonts w:cs="Times New Roman"/>
          <w:color w:val="000000"/>
        </w:rPr>
      </w:pPr>
      <w:r w:rsidRPr="007D2EAB">
        <w:rPr>
          <w:rFonts w:cs="Times New Roman"/>
          <w:color w:val="000000"/>
        </w:rPr>
        <w:t>”Også femi-krimiens konsekvente fokusering på den maskuline dominans udgør et genrefornyende element.” (ibid.: s.21)</w:t>
      </w:r>
    </w:p>
    <w:p w14:paraId="14490A64" w14:textId="532AB8F4" w:rsidR="007D2EAB" w:rsidRPr="007D2EAB" w:rsidRDefault="007D2EAB" w:rsidP="00347CFB">
      <w:pPr>
        <w:ind w:firstLine="0"/>
        <w:rPr>
          <w:rFonts w:cs="Times New Roman"/>
          <w:color w:val="000000"/>
        </w:rPr>
      </w:pPr>
      <w:r w:rsidRPr="007D2EAB">
        <w:rPr>
          <w:rFonts w:cs="Times New Roman"/>
          <w:color w:val="000000"/>
        </w:rPr>
        <w:t xml:space="preserve">”Anskues femi-krimien i sin litterære og feministiske kontekst vil jeg hævde, at femi-krimien udgør en art ny kvindelitteratur i betydningen </w:t>
      </w:r>
      <w:r w:rsidRPr="007D2EAB">
        <w:rPr>
          <w:rFonts w:cs="Times New Roman"/>
          <w:color w:val="000000"/>
          <w:u w:val="single"/>
        </w:rPr>
        <w:t xml:space="preserve">litteratur skrevet af kvinder, om kvinder og for kvinder. </w:t>
      </w:r>
      <w:r w:rsidRPr="007D2EAB">
        <w:rPr>
          <w:rFonts w:cs="Times New Roman"/>
          <w:color w:val="000000"/>
        </w:rPr>
        <w:t>Der er ikke tale om en kvindelitteratur, der er båret frem af en intention om at bevidstgøre kvinder om deres situation, således som det gjorde sig gældende for en stor del kvindelitteraturen i 70’erne. Derimod er der tale om en litteratur, der udpeger kønnets betydning for struktureringen af vores liv og peger på det enkelte individs rolle i opretholdelsen af kønnets betydning.” (ibid.: s.21)</w:t>
      </w:r>
    </w:p>
    <w:p w14:paraId="7E3665D0" w14:textId="2BF8B4A0" w:rsidR="007D2EAB" w:rsidRPr="007D2EAB" w:rsidRDefault="007D2EAB" w:rsidP="00347CFB">
      <w:pPr>
        <w:ind w:firstLine="0"/>
        <w:rPr>
          <w:rFonts w:cs="Times New Roman"/>
          <w:color w:val="000000"/>
        </w:rPr>
      </w:pPr>
      <w:r w:rsidRPr="007D2EAB">
        <w:rPr>
          <w:rFonts w:cs="Times New Roman"/>
          <w:color w:val="000000"/>
        </w:rPr>
        <w:t xml:space="preserve">” </w:t>
      </w:r>
      <w:r w:rsidRPr="007D2EAB">
        <w:rPr>
          <w:rFonts w:cs="Times New Roman"/>
          <w:color w:val="000000"/>
        </w:rPr>
        <w:sym w:font="Symbol" w:char="F05B"/>
      </w:r>
      <w:r w:rsidRPr="007D2EAB">
        <w:rPr>
          <w:rFonts w:cs="Times New Roman"/>
          <w:color w:val="000000"/>
        </w:rPr>
        <w:t>…</w:t>
      </w:r>
      <w:r w:rsidRPr="007D2EAB">
        <w:rPr>
          <w:rFonts w:cs="Times New Roman"/>
          <w:color w:val="000000"/>
        </w:rPr>
        <w:sym w:font="Symbol" w:char="F05D"/>
      </w:r>
      <w:r w:rsidRPr="007D2EAB">
        <w:rPr>
          <w:rFonts w:cs="Times New Roman"/>
          <w:color w:val="000000"/>
        </w:rPr>
        <w:t xml:space="preserve"> femi-krimier tilbyder en kvindelig identifikation, der i store træk har været krimien fremmed.” (ibid.: s.21)</w:t>
      </w:r>
    </w:p>
    <w:p w14:paraId="5B956CDA" w14:textId="77777777" w:rsidR="007D2EAB" w:rsidRPr="007D2EAB" w:rsidRDefault="007D2EAB" w:rsidP="00347CFB">
      <w:pPr>
        <w:ind w:firstLine="0"/>
        <w:rPr>
          <w:rFonts w:cs="Times New Roman"/>
          <w:b/>
          <w:bCs/>
          <w:color w:val="000000"/>
        </w:rPr>
      </w:pPr>
    </w:p>
    <w:p w14:paraId="52E6E6ED" w14:textId="7F36277A" w:rsidR="00347CFB" w:rsidRPr="007D2EAB" w:rsidRDefault="00347CFB" w:rsidP="00347CFB">
      <w:pPr>
        <w:ind w:firstLine="0"/>
        <w:rPr>
          <w:rFonts w:cs="Times New Roman"/>
          <w:b/>
          <w:bCs/>
          <w:color w:val="000000"/>
        </w:rPr>
      </w:pPr>
      <w:r w:rsidRPr="007D2EAB">
        <w:rPr>
          <w:rFonts w:cs="Times New Roman"/>
          <w:b/>
          <w:bCs/>
          <w:color w:val="000000"/>
        </w:rPr>
        <w:t>Femi-krimiens feminisme</w:t>
      </w:r>
    </w:p>
    <w:p w14:paraId="73667019" w14:textId="39B949E2" w:rsidR="00124939" w:rsidRDefault="007D2EAB" w:rsidP="007D2EAB">
      <w:pPr>
        <w:ind w:firstLine="0"/>
        <w:rPr>
          <w:rFonts w:cs="Times New Roman"/>
        </w:rPr>
      </w:pPr>
      <w:r w:rsidRPr="007D2EAB">
        <w:rPr>
          <w:rFonts w:cs="Times New Roman"/>
        </w:rPr>
        <w:t xml:space="preserve">”Forskellen mellem den amerikanske og den skandinaviske femi-krimi ligger deri, at den skandinaviske ikke fokuserer på kvinders formelle juridiske rettigheder og deres rettigheder som mennesker, men i højere grad på de livsvilkår, som kvinder lever under i de skandinaviske samfund. Forklaringen på forskellen mellem den amerikanske femi-krimi og den skandinaviske har at gøre med udviklingen af den skandinaviske velfærdsmodel. Hvor det amerikanske samfund i vid udtrækning hviler på en ideal juridisk lighed mellem alle samfundsborgere, mænd som kvinder, har de </w:t>
      </w:r>
      <w:r w:rsidRPr="007D2EAB">
        <w:rPr>
          <w:rFonts w:cs="Times New Roman"/>
        </w:rPr>
        <w:lastRenderedPageBreak/>
        <w:t>skandinaviske samfund fra 30’erne og fremefter udviklet en velfærdsmodel, der som målsætning og grundprincip har, at alle borgere skal have de samme vilkår for at udvikle og udfolde, deres evner. Den skandinaviske femi-krimi afslører, at disse vilkår trods intentionen ikke er de samme for mænd og kvinder.</w:t>
      </w:r>
      <w:r>
        <w:rPr>
          <w:rFonts w:cs="Times New Roman"/>
        </w:rPr>
        <w:t>” (ibid.: s.22)</w:t>
      </w:r>
    </w:p>
    <w:p w14:paraId="145446FC" w14:textId="0E13EE10" w:rsidR="007D2EAB" w:rsidRDefault="007D2EAB" w:rsidP="007D2EAB">
      <w:pPr>
        <w:ind w:firstLine="0"/>
        <w:rPr>
          <w:rFonts w:cs="Times New Roman"/>
        </w:rPr>
      </w:pPr>
      <w:r>
        <w:rPr>
          <w:rFonts w:cs="Times New Roman"/>
        </w:rPr>
        <w:t>”</w:t>
      </w:r>
      <w:r w:rsidRPr="007D2EAB">
        <w:t xml:space="preserve"> </w:t>
      </w:r>
      <w:r w:rsidRPr="007D2EAB">
        <w:rPr>
          <w:rFonts w:cs="Times New Roman"/>
        </w:rPr>
        <w:t>I fremstillingerne af de kvindelige detektivers liv sættes der fokus på forskelsbehandling, splittelse mellem henholdsvis arbejdsliv og kærligheds- og familieliv, og kvinders deltagelse i stadfæstelsen og udøvelsen af maskulin dominans. Krimiintrigerne peger på, hvordan den maskuline dominans udøves, og hvordan den fører til kriminalitet, fx drab, vold mod kvinder, seksuelt misbrug af børn, menneskehandel, narkohandel, bedrageri og korruption.</w:t>
      </w:r>
      <w:r>
        <w:rPr>
          <w:rFonts w:cs="Times New Roman"/>
        </w:rPr>
        <w:t>” (ibid.: s.22)</w:t>
      </w:r>
    </w:p>
    <w:p w14:paraId="2DA081E1" w14:textId="7E3B8CB3" w:rsidR="007D2EAB" w:rsidRDefault="007D2EAB" w:rsidP="007D2EAB">
      <w:pPr>
        <w:ind w:firstLine="0"/>
        <w:rPr>
          <w:rFonts w:cs="Times New Roman"/>
        </w:rPr>
      </w:pPr>
      <w:r>
        <w:rPr>
          <w:rFonts w:cs="Times New Roman"/>
        </w:rPr>
        <w:t>”</w:t>
      </w:r>
      <w:r w:rsidRPr="007D2EAB">
        <w:rPr>
          <w:rFonts w:cs="Times New Roman"/>
        </w:rPr>
        <w:t>Ved at udstyre den kvindelige detektiv med et moderne kvindeliv med hvad det indebærer af kønsspecifikke konflikter, erfaringer og livsverden, etableres et kvindeligt subjekt, der på en gang udfordrer forestillingen om detektiven par excellence, hvis kompetencer er rodfæstet i en moderne mandlig erfaringsverden, og forestillingen om en konventionel kvindelighed, der forbindes med passivitet, hengivenhed, omsorgsfuldhed og seksuel tilgængelighed. Femi-krimiens nye kvindelige subjekt udgør en hybrid af på den ene side krimiens konventionelle (mandlige) detektiv med dennes professionelle kompetencer og på den anden side en kvindelig indsigt, der udgår fra kvindernes erfaringsverden.</w:t>
      </w:r>
      <w:r>
        <w:rPr>
          <w:rFonts w:cs="Times New Roman"/>
        </w:rPr>
        <w:t>” (ibid.: s.22)</w:t>
      </w:r>
    </w:p>
    <w:p w14:paraId="4D91A97F" w14:textId="77777777" w:rsidR="007D2EAB" w:rsidRPr="007D2EAB" w:rsidRDefault="007D2EAB" w:rsidP="007D2EAB">
      <w:pPr>
        <w:ind w:firstLine="0"/>
        <w:rPr>
          <w:rFonts w:cs="Times New Roman"/>
        </w:rPr>
      </w:pPr>
    </w:p>
    <w:sectPr w:rsidR="007D2EAB" w:rsidRPr="007D2EAB">
      <w:headerReference w:type="default" r:id="rId6"/>
      <w:footerReference w:type="even"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1F8D" w14:textId="77777777" w:rsidR="006C7C32" w:rsidRDefault="006C7C32" w:rsidP="00347CFB">
      <w:pPr>
        <w:spacing w:after="0" w:line="240" w:lineRule="auto"/>
      </w:pPr>
      <w:r>
        <w:separator/>
      </w:r>
    </w:p>
  </w:endnote>
  <w:endnote w:type="continuationSeparator" w:id="0">
    <w:p w14:paraId="7C742625" w14:textId="77777777" w:rsidR="006C7C32" w:rsidRDefault="006C7C32" w:rsidP="00347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rø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118576258"/>
      <w:docPartObj>
        <w:docPartGallery w:val="Page Numbers (Bottom of Page)"/>
        <w:docPartUnique/>
      </w:docPartObj>
    </w:sdtPr>
    <w:sdtContent>
      <w:p w14:paraId="7F7CC4B3" w14:textId="5221E46C" w:rsidR="007D2EAB" w:rsidRDefault="007D2EAB" w:rsidP="002B5A8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1D7A7F92" w14:textId="77777777" w:rsidR="007D2EAB" w:rsidRDefault="007D2EAB" w:rsidP="007D2EA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072633457"/>
      <w:docPartObj>
        <w:docPartGallery w:val="Page Numbers (Bottom of Page)"/>
        <w:docPartUnique/>
      </w:docPartObj>
    </w:sdtPr>
    <w:sdtContent>
      <w:p w14:paraId="1F21726A" w14:textId="22AA554D" w:rsidR="007D2EAB" w:rsidRDefault="007D2EAB" w:rsidP="002B5A8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E5F753D" w14:textId="77777777" w:rsidR="007D2EAB" w:rsidRDefault="007D2EAB" w:rsidP="007D2EAB">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7C681" w14:textId="77777777" w:rsidR="006C7C32" w:rsidRDefault="006C7C32" w:rsidP="00347CFB">
      <w:pPr>
        <w:spacing w:after="0" w:line="240" w:lineRule="auto"/>
      </w:pPr>
      <w:r>
        <w:separator/>
      </w:r>
    </w:p>
  </w:footnote>
  <w:footnote w:type="continuationSeparator" w:id="0">
    <w:p w14:paraId="5B2A7069" w14:textId="77777777" w:rsidR="006C7C32" w:rsidRDefault="006C7C32" w:rsidP="00347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5024" w14:textId="0E1C5B9C" w:rsidR="00347CFB" w:rsidRDefault="00347CFB" w:rsidP="00347CFB">
    <w:pPr>
      <w:pStyle w:val="Sidehoved"/>
      <w:ind w:firstLine="0"/>
    </w:pPr>
    <w:r>
      <w:t>Den skandinaviske femi-krimi</w:t>
    </w:r>
    <w:r>
      <w:tab/>
    </w:r>
    <w:r>
      <w:tab/>
    </w:r>
    <w:r w:rsidR="00A82319">
      <w:t>MN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FB"/>
    <w:rsid w:val="00124939"/>
    <w:rsid w:val="00347CFB"/>
    <w:rsid w:val="005C3A6C"/>
    <w:rsid w:val="006C7C32"/>
    <w:rsid w:val="007D2EAB"/>
    <w:rsid w:val="0087554B"/>
    <w:rsid w:val="008F5904"/>
    <w:rsid w:val="00984325"/>
    <w:rsid w:val="00A82319"/>
    <w:rsid w:val="00F353BD"/>
    <w:rsid w:val="00F97A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D2F0"/>
  <w15:chartTrackingRefBased/>
  <w15:docId w15:val="{E4118621-8779-E145-AA5E-20530F38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rødtekst CS)"/>
        <w:sz w:val="24"/>
        <w:szCs w:val="24"/>
        <w:lang w:val="da-DK" w:eastAsia="en-US" w:bidi="ar-SA"/>
      </w:rPr>
    </w:rPrDefault>
    <w:pPrDefault>
      <w:pPr>
        <w:spacing w:after="20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F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347C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47CFB"/>
    <w:rPr>
      <w:rFonts w:asciiTheme="majorHAnsi" w:eastAsiaTheme="majorEastAsia" w:hAnsiTheme="majorHAnsi" w:cstheme="majorBidi"/>
      <w:spacing w:val="-10"/>
      <w:kern w:val="28"/>
      <w:sz w:val="56"/>
      <w:szCs w:val="56"/>
    </w:rPr>
  </w:style>
  <w:style w:type="paragraph" w:customStyle="1" w:styleId="Default">
    <w:name w:val="Default"/>
    <w:rsid w:val="00347CFB"/>
    <w:pPr>
      <w:autoSpaceDE w:val="0"/>
      <w:autoSpaceDN w:val="0"/>
      <w:adjustRightInd w:val="0"/>
      <w:spacing w:after="0" w:line="240" w:lineRule="auto"/>
      <w:ind w:firstLine="0"/>
      <w:jc w:val="left"/>
    </w:pPr>
    <w:rPr>
      <w:rFonts w:ascii="Palatino" w:hAnsi="Palatino" w:cs="Palatino"/>
      <w:color w:val="000000"/>
    </w:rPr>
  </w:style>
  <w:style w:type="paragraph" w:styleId="Sidehoved">
    <w:name w:val="header"/>
    <w:basedOn w:val="Normal"/>
    <w:link w:val="SidehovedTegn"/>
    <w:uiPriority w:val="99"/>
    <w:unhideWhenUsed/>
    <w:rsid w:val="00347CF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47CFB"/>
  </w:style>
  <w:style w:type="paragraph" w:styleId="Sidefod">
    <w:name w:val="footer"/>
    <w:basedOn w:val="Normal"/>
    <w:link w:val="SidefodTegn"/>
    <w:uiPriority w:val="99"/>
    <w:unhideWhenUsed/>
    <w:rsid w:val="00347CF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47CFB"/>
  </w:style>
  <w:style w:type="character" w:customStyle="1" w:styleId="A7">
    <w:name w:val="A7"/>
    <w:uiPriority w:val="99"/>
    <w:rsid w:val="007D2EAB"/>
    <w:rPr>
      <w:rFonts w:cs="Palatino"/>
      <w:color w:val="000000"/>
      <w:sz w:val="20"/>
      <w:szCs w:val="20"/>
    </w:rPr>
  </w:style>
  <w:style w:type="character" w:customStyle="1" w:styleId="A9">
    <w:name w:val="A9"/>
    <w:uiPriority w:val="99"/>
    <w:rsid w:val="007D2EAB"/>
    <w:rPr>
      <w:rFonts w:ascii="Times New Roman" w:hAnsi="Times New Roman" w:cs="Times New Roman"/>
      <w:color w:val="000000"/>
      <w:sz w:val="14"/>
      <w:szCs w:val="14"/>
    </w:rPr>
  </w:style>
  <w:style w:type="character" w:styleId="Sidetal">
    <w:name w:val="page number"/>
    <w:basedOn w:val="Standardskrifttypeiafsnit"/>
    <w:uiPriority w:val="99"/>
    <w:semiHidden/>
    <w:unhideWhenUsed/>
    <w:rsid w:val="007D2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2876</Words>
  <Characters>17548</Characters>
  <Application>Microsoft Office Word</Application>
  <DocSecurity>0</DocSecurity>
  <Lines>146</Lines>
  <Paragraphs>40</Paragraphs>
  <ScaleCrop>false</ScaleCrop>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Tyrrestrup Iversen</dc:creator>
  <cp:keywords/>
  <dc:description/>
  <cp:lastModifiedBy>Mads Nielsen</cp:lastModifiedBy>
  <cp:revision>2</cp:revision>
  <dcterms:created xsi:type="dcterms:W3CDTF">2023-07-31T09:11:00Z</dcterms:created>
  <dcterms:modified xsi:type="dcterms:W3CDTF">2023-07-31T09:11:00Z</dcterms:modified>
</cp:coreProperties>
</file>