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13E0" w14:textId="77777777" w:rsidR="00AA3877" w:rsidRPr="00AA3877" w:rsidRDefault="00AA3877" w:rsidP="00AA3877">
      <w:pPr>
        <w:rPr>
          <w:b/>
          <w:bCs/>
          <w:sz w:val="28"/>
          <w:szCs w:val="28"/>
        </w:rPr>
      </w:pPr>
      <w:r w:rsidRPr="00AA3877">
        <w:rPr>
          <w:b/>
          <w:bCs/>
          <w:sz w:val="28"/>
          <w:szCs w:val="28"/>
        </w:rPr>
        <w:t>Theis Ørntoft: Det er forvirrede tider (2014)</w:t>
      </w:r>
    </w:p>
    <w:p w14:paraId="42F2378A" w14:textId="7D846CEC" w:rsidR="00AA3877" w:rsidRPr="00AA3877" w:rsidRDefault="00AA3877" w:rsidP="00AA3877">
      <w:pPr>
        <w:spacing w:line="276" w:lineRule="auto"/>
      </w:pPr>
      <w:r w:rsidRPr="00AA3877">
        <w:t>Det er forvirrede tider, jeg skal fortælle om</w:t>
      </w:r>
      <w:r w:rsidRPr="00AA3877">
        <w:br/>
        <w:t>det var tider, hvor intet skulle begrænse os.</w:t>
      </w:r>
      <w:r w:rsidRPr="00AA3877">
        <w:br/>
        <w:t>Hver gang jeg ikke distraherer mig selv med ligegyldige gøremål</w:t>
      </w:r>
      <w:r w:rsidRPr="00AA3877">
        <w:br/>
        <w:t>tænker jeg på apokalypsen</w:t>
      </w:r>
      <w:r w:rsidRPr="00AA3877">
        <w:br/>
        <w:t>hver gang nogen udtrykker håb for det bestående</w:t>
      </w:r>
      <w:r w:rsidRPr="00AA3877">
        <w:br/>
        <w:t>får jeg det fysisk dårligt.</w:t>
      </w:r>
      <w:r w:rsidRPr="00AA3877">
        <w:br/>
        <w:t>Lad os sætte os her i skumringen og vente på</w:t>
      </w:r>
      <w:r w:rsidRPr="00AA3877">
        <w:br/>
        <w:t>at revolutionen griber os.</w:t>
      </w:r>
      <w:r w:rsidRPr="00AA3877">
        <w:br/>
        <w:t>Lad os sætte os ned med kviksølv i lungerne</w:t>
      </w:r>
      <w:r w:rsidRPr="00AA3877">
        <w:br/>
        <w:t>og flyforbindelser i hud og hår</w:t>
      </w:r>
      <w:r w:rsidRPr="00AA3877">
        <w:br/>
        <w:t xml:space="preserve">og læse </w:t>
      </w:r>
      <w:proofErr w:type="spellStart"/>
      <w:r w:rsidRPr="00AA3877">
        <w:t>breaking</w:t>
      </w:r>
      <w:proofErr w:type="spellEnd"/>
      <w:r w:rsidRPr="00AA3877">
        <w:t xml:space="preserve"> news</w:t>
      </w:r>
      <w:r w:rsidRPr="00AA3877">
        <w:br/>
        <w:t>de sløjfer skøjtebanen i årets kommunale budget</w:t>
      </w:r>
      <w:r w:rsidRPr="00AA3877">
        <w:br/>
        <w:t>hvad fanden er det for noget</w:t>
      </w:r>
      <w:r w:rsidRPr="00AA3877">
        <w:br/>
        <w:t>de finder eftersøgt drabsmand inde i tv-stjernes barndomsminde</w:t>
      </w:r>
      <w:r w:rsidRPr="00AA3877">
        <w:br/>
        <w:t>hvad fanden er det for noget.</w:t>
      </w:r>
      <w:r w:rsidRPr="00AA3877">
        <w:br/>
        <w:t>Gik igennem en ærlig passage</w:t>
      </w:r>
      <w:r w:rsidRPr="00AA3877">
        <w:br/>
        <w:t>et sted forleden</w:t>
      </w:r>
      <w:r w:rsidRPr="00AA3877">
        <w:br/>
        <w:t>i en samtale måske.</w:t>
      </w:r>
      <w:r w:rsidRPr="00AA3877">
        <w:br/>
        <w:t>Jeg har ikke længere nogen overordnet plan for livet</w:t>
      </w:r>
      <w:r w:rsidRPr="00AA3877">
        <w:br/>
        <w:t>ud over at holde mig tæt på folk jeg elsker</w:t>
      </w:r>
      <w:r w:rsidRPr="00AA3877">
        <w:br/>
        <w:t>jeg har fået nok af at bilde mig samfundene ind</w:t>
      </w:r>
      <w:r w:rsidRPr="00AA3877">
        <w:br/>
        <w:t>jeg har fået nok af at fylde min mund med petroleum</w:t>
      </w:r>
      <w:r w:rsidRPr="00AA3877">
        <w:br/>
        <w:t>og se boreplatformene komme sejlende</w:t>
      </w:r>
      <w:r w:rsidRPr="00AA3877">
        <w:br/>
        <w:t>se dem skyde deres flammer op i mørket.</w:t>
      </w:r>
    </w:p>
    <w:p w14:paraId="614987B1" w14:textId="77777777" w:rsidR="00AA3877" w:rsidRPr="00AA3877" w:rsidRDefault="00AA3877" w:rsidP="00AA3877">
      <w:pPr>
        <w:rPr>
          <w:sz w:val="18"/>
          <w:szCs w:val="18"/>
        </w:rPr>
      </w:pPr>
      <w:r w:rsidRPr="00AA3877">
        <w:rPr>
          <w:sz w:val="18"/>
          <w:szCs w:val="18"/>
        </w:rPr>
        <w:t>Theis Ørntoft: Digte 2014. Gyldendal, 2014</w:t>
      </w:r>
    </w:p>
    <w:p w14:paraId="7095D563" w14:textId="77777777" w:rsidR="00491B2C" w:rsidRDefault="00491B2C"/>
    <w:p w14:paraId="247B0681" w14:textId="549EEF34" w:rsidR="002A6A3D" w:rsidRPr="002A6A3D" w:rsidRDefault="002A6A3D">
      <w:pPr>
        <w:rPr>
          <w:b/>
          <w:bCs/>
          <w:u w:val="single"/>
        </w:rPr>
      </w:pPr>
      <w:r w:rsidRPr="002A6A3D">
        <w:rPr>
          <w:b/>
          <w:bCs/>
          <w:u w:val="single"/>
        </w:rPr>
        <w:t>Arbejdsspørgsmål:</w:t>
      </w:r>
    </w:p>
    <w:p w14:paraId="7B32F811" w14:textId="39F6DFBD" w:rsidR="008963B5" w:rsidRDefault="008963B5" w:rsidP="008963B5">
      <w:pPr>
        <w:numPr>
          <w:ilvl w:val="0"/>
          <w:numId w:val="3"/>
        </w:numPr>
        <w:spacing w:line="240" w:lineRule="auto"/>
      </w:pPr>
      <w:r w:rsidRPr="008963B5">
        <w:t>Fælles intro: digtets første to linjer</w:t>
      </w:r>
      <w:r>
        <w:t xml:space="preserve"> (fortid/nutid/fremtid? verbernes tider? Stemning? Ideologi?)</w:t>
      </w:r>
    </w:p>
    <w:p w14:paraId="62CAF941" w14:textId="49EE51A8" w:rsidR="002A6A3D" w:rsidRPr="008963B5" w:rsidRDefault="002A6A3D" w:rsidP="008963B5">
      <w:pPr>
        <w:numPr>
          <w:ilvl w:val="0"/>
          <w:numId w:val="3"/>
        </w:numPr>
        <w:spacing w:line="240" w:lineRule="auto"/>
      </w:pPr>
      <w:r>
        <w:t>Start med at kommentere på digtets grafiske opstilling – hvilket indtryk giver det?</w:t>
      </w:r>
    </w:p>
    <w:p w14:paraId="7C7E95A0" w14:textId="31E00BD7" w:rsidR="00AA3877" w:rsidRPr="008963B5" w:rsidRDefault="00AA3877" w:rsidP="008963B5">
      <w:pPr>
        <w:numPr>
          <w:ilvl w:val="0"/>
          <w:numId w:val="3"/>
        </w:numPr>
        <w:spacing w:line="240" w:lineRule="auto"/>
      </w:pPr>
      <w:r w:rsidRPr="008963B5">
        <w:t>Overstreg cirka fem ord der peger på digtets undergangsstemning</w:t>
      </w:r>
    </w:p>
    <w:p w14:paraId="550019D5" w14:textId="1C860871" w:rsidR="00AA3877" w:rsidRPr="008963B5" w:rsidRDefault="00AA3877" w:rsidP="008963B5">
      <w:pPr>
        <w:numPr>
          <w:ilvl w:val="0"/>
          <w:numId w:val="3"/>
        </w:numPr>
        <w:spacing w:line="240" w:lineRule="auto"/>
      </w:pPr>
      <w:r w:rsidRPr="008963B5">
        <w:t>Udvælg én metafor som du synes er helt særligt vigtig</w:t>
      </w:r>
      <w:r w:rsidR="008963B5">
        <w:t xml:space="preserve"> for digtet</w:t>
      </w:r>
      <w:r w:rsidRPr="008963B5">
        <w:t>, og analysér hvad metaforen betyder på realplanet (hvilke associationer, konnotationer, medbetydninger skaber den?)</w:t>
      </w:r>
    </w:p>
    <w:p w14:paraId="095FA83A" w14:textId="6A43D9C1" w:rsidR="00AA3877" w:rsidRPr="008963B5" w:rsidRDefault="00AA3877" w:rsidP="008963B5">
      <w:pPr>
        <w:numPr>
          <w:ilvl w:val="0"/>
          <w:numId w:val="3"/>
        </w:numPr>
        <w:spacing w:line="240" w:lineRule="auto"/>
      </w:pPr>
      <w:r w:rsidRPr="008963B5">
        <w:t>Find digtets gentagelse</w:t>
      </w:r>
      <w:r w:rsidR="008963B5" w:rsidRPr="008963B5">
        <w:t>r</w:t>
      </w:r>
      <w:r w:rsidR="008963B5">
        <w:t xml:space="preserve">. </w:t>
      </w:r>
      <w:r w:rsidR="008963B5" w:rsidRPr="008963B5">
        <w:t>Kan du beskrive gentagelsen med et fagbegreb?</w:t>
      </w:r>
      <w:r w:rsidR="008963B5">
        <w:t xml:space="preserve"> U</w:t>
      </w:r>
      <w:r w:rsidRPr="00AA3877">
        <w:t>ndersøg virkningen af digtets brug af gentagelser.</w:t>
      </w:r>
      <w:r w:rsidR="008963B5" w:rsidRPr="008963B5">
        <w:t xml:space="preserve"> </w:t>
      </w:r>
    </w:p>
    <w:p w14:paraId="6D97817F" w14:textId="44DFB985" w:rsidR="008963B5" w:rsidRDefault="008963B5" w:rsidP="008963B5">
      <w:pPr>
        <w:numPr>
          <w:ilvl w:val="0"/>
          <w:numId w:val="3"/>
        </w:numPr>
        <w:spacing w:line="240" w:lineRule="auto"/>
      </w:pPr>
      <w:r w:rsidRPr="008963B5">
        <w:t xml:space="preserve">Hvad </w:t>
      </w:r>
      <w:r w:rsidR="002A6A3D">
        <w:t xml:space="preserve">er </w:t>
      </w:r>
      <w:r w:rsidRPr="008963B5">
        <w:t>af virkningen af at det lyriske jeg kommenterer på medievirkeligheden l. 12-16</w:t>
      </w:r>
    </w:p>
    <w:p w14:paraId="1CD19A33" w14:textId="171CF968" w:rsidR="00AA3877" w:rsidRDefault="008963B5" w:rsidP="002A6A3D">
      <w:pPr>
        <w:numPr>
          <w:ilvl w:val="0"/>
          <w:numId w:val="3"/>
        </w:numPr>
        <w:spacing w:line="240" w:lineRule="auto"/>
      </w:pPr>
      <w:r>
        <w:t xml:space="preserve">Fortolk afslutningen på </w:t>
      </w:r>
      <w:proofErr w:type="gramStart"/>
      <w:r>
        <w:t>digtet(</w:t>
      </w:r>
      <w:proofErr w:type="gramEnd"/>
      <w:r>
        <w:t>l. 20-25) – det lyriske jegs sindstilstand? Nutidsperspektiv</w:t>
      </w:r>
      <w:r w:rsidR="002A6A3D">
        <w:t>?</w:t>
      </w:r>
      <w:r>
        <w:t xml:space="preserve"> Fremtidsperspektiv?</w:t>
      </w:r>
      <w:r w:rsidR="002A6A3D">
        <w:t xml:space="preserve"> Dyk særligt ned i metaforerne i de tre sidste verselinjer</w:t>
      </w:r>
    </w:p>
    <w:p w14:paraId="02140D06" w14:textId="65D35D8D" w:rsidR="002A6A3D" w:rsidRPr="008963B5" w:rsidRDefault="002A6A3D" w:rsidP="002A6A3D">
      <w:pPr>
        <w:numPr>
          <w:ilvl w:val="0"/>
          <w:numId w:val="3"/>
        </w:numPr>
        <w:spacing w:line="240" w:lineRule="auto"/>
      </w:pPr>
      <w:r>
        <w:t>Overvej hvad du kan få ud af at læse digtet</w:t>
      </w:r>
    </w:p>
    <w:sectPr w:rsidR="002A6A3D" w:rsidRPr="008963B5" w:rsidSect="002A6A3D">
      <w:pgSz w:w="11906" w:h="16838"/>
      <w:pgMar w:top="1134" w:right="1440" w:bottom="1134" w:left="1440" w:header="709" w:footer="709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75BC"/>
    <w:multiLevelType w:val="multilevel"/>
    <w:tmpl w:val="3FC6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86F7E"/>
    <w:multiLevelType w:val="multilevel"/>
    <w:tmpl w:val="F872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9F0ACC"/>
    <w:multiLevelType w:val="multilevel"/>
    <w:tmpl w:val="D30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476953">
    <w:abstractNumId w:val="1"/>
  </w:num>
  <w:num w:numId="2" w16cid:durableId="1100371743">
    <w:abstractNumId w:val="2"/>
  </w:num>
  <w:num w:numId="3" w16cid:durableId="21282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77"/>
    <w:rsid w:val="001A7801"/>
    <w:rsid w:val="001F2322"/>
    <w:rsid w:val="00266CB3"/>
    <w:rsid w:val="002A6A3D"/>
    <w:rsid w:val="00491B2C"/>
    <w:rsid w:val="005C7264"/>
    <w:rsid w:val="008963B5"/>
    <w:rsid w:val="00A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06C38"/>
  <w15:chartTrackingRefBased/>
  <w15:docId w15:val="{E14FF399-45AD-4775-A1A6-772C09B1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3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3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38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38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3877"/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3877"/>
    <w:rPr>
      <w:rFonts w:eastAsiaTheme="majorEastAsia" w:cstheme="majorBidi"/>
      <w:i/>
      <w:iCs/>
      <w:color w:val="0F476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3877"/>
    <w:rPr>
      <w:rFonts w:eastAsiaTheme="majorEastAsia" w:cstheme="majorBidi"/>
      <w:color w:val="0F476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3877"/>
    <w:rPr>
      <w:rFonts w:eastAsiaTheme="majorEastAsia" w:cstheme="majorBidi"/>
      <w:i/>
      <w:iCs/>
      <w:color w:val="595959" w:themeColor="text1" w:themeTint="A6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3877"/>
    <w:rPr>
      <w:rFonts w:eastAsiaTheme="majorEastAsia" w:cstheme="majorBidi"/>
      <w:color w:val="595959" w:themeColor="text1" w:themeTint="A6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3877"/>
    <w:rPr>
      <w:rFonts w:eastAsiaTheme="majorEastAsia" w:cstheme="majorBidi"/>
      <w:i/>
      <w:iCs/>
      <w:color w:val="272727" w:themeColor="text1" w:themeTint="D8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3877"/>
    <w:rPr>
      <w:rFonts w:eastAsiaTheme="majorEastAsia" w:cstheme="majorBidi"/>
      <w:color w:val="272727" w:themeColor="text1" w:themeTint="D8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AA3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3877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3877"/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AA3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3877"/>
    <w:rPr>
      <w:i/>
      <w:iCs/>
      <w:color w:val="404040" w:themeColor="text1" w:themeTint="BF"/>
      <w:lang w:val="da-DK"/>
    </w:rPr>
  </w:style>
  <w:style w:type="paragraph" w:styleId="Listeafsnit">
    <w:name w:val="List Paragraph"/>
    <w:basedOn w:val="Normal"/>
    <w:uiPriority w:val="34"/>
    <w:qFormat/>
    <w:rsid w:val="00AA38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38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3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3877"/>
    <w:rPr>
      <w:i/>
      <w:iCs/>
      <w:color w:val="0F4761" w:themeColor="accent1" w:themeShade="BF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AA3877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A3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9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64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097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1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4697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9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E6D3-09E8-4899-A634-75356D46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1</cp:revision>
  <dcterms:created xsi:type="dcterms:W3CDTF">2024-01-21T08:53:00Z</dcterms:created>
  <dcterms:modified xsi:type="dcterms:W3CDTF">2024-01-21T09:23:00Z</dcterms:modified>
</cp:coreProperties>
</file>