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066F3" w14:textId="156A44ED" w:rsidR="00904833" w:rsidRDefault="00513426">
      <w:r>
        <w:t>Hvad er en velfærdsstat?</w:t>
      </w:r>
    </w:p>
    <w:p w14:paraId="27D85105" w14:textId="069DA0CC" w:rsidR="00513426" w:rsidRDefault="00513426">
      <w:r>
        <w:t>Forklar begrebet forsørgerbyrden?</w:t>
      </w:r>
    </w:p>
    <w:p w14:paraId="55BFCB64" w14:textId="608EFEEE" w:rsidR="00513426" w:rsidRDefault="00513426">
      <w:pPr>
        <w:rPr>
          <w:i/>
          <w:iCs/>
        </w:rPr>
      </w:pPr>
      <w:r>
        <w:t xml:space="preserve">Hvad menes med </w:t>
      </w:r>
      <w:r>
        <w:rPr>
          <w:i/>
          <w:iCs/>
        </w:rPr>
        <w:t>forventningspres?</w:t>
      </w:r>
    </w:p>
    <w:p w14:paraId="17A22987" w14:textId="07F75732" w:rsidR="00513426" w:rsidRDefault="00513426">
      <w:r>
        <w:t>Forklar den fjerde interne udfordring?</w:t>
      </w:r>
    </w:p>
    <w:p w14:paraId="347A94E9" w14:textId="4F991110" w:rsidR="00513426" w:rsidRDefault="00513426">
      <w:r>
        <w:t>Hvad er en velfærdsforsikring?</w:t>
      </w:r>
    </w:p>
    <w:p w14:paraId="641E04D2" w14:textId="1D77A810" w:rsidR="00513426" w:rsidRDefault="00513426">
      <w:r>
        <w:t>Undersøg begrebet individualisering og betydningen af den for velfærdsstatens fremtid?</w:t>
      </w:r>
    </w:p>
    <w:p w14:paraId="007B5797" w14:textId="00FC356B" w:rsidR="00513426" w:rsidRDefault="00513426">
      <w:r>
        <w:t>Forklar figur 9.10. Inddrag viden fra link på blokken om flexicurity</w:t>
      </w:r>
    </w:p>
    <w:p w14:paraId="3E64FC50" w14:textId="08D5157B" w:rsidR="00513426" w:rsidRDefault="00513426">
      <w:pPr>
        <w:rPr>
          <w:i/>
          <w:iCs/>
        </w:rPr>
      </w:pPr>
      <w:r>
        <w:t xml:space="preserve">Hvad er det gode ved </w:t>
      </w:r>
      <w:r w:rsidRPr="00513426">
        <w:rPr>
          <w:i/>
          <w:iCs/>
        </w:rPr>
        <w:t>den</w:t>
      </w:r>
      <w:r>
        <w:t xml:space="preserve"> </w:t>
      </w:r>
      <w:r>
        <w:rPr>
          <w:i/>
          <w:iCs/>
        </w:rPr>
        <w:t>danske model?</w:t>
      </w:r>
    </w:p>
    <w:p w14:paraId="2D9E2936" w14:textId="1CEE7364" w:rsidR="00513426" w:rsidRDefault="00513426" w:rsidP="00513426">
      <w:pPr>
        <w:rPr>
          <w:i/>
          <w:iCs/>
        </w:rPr>
      </w:pPr>
      <w:r>
        <w:t xml:space="preserve">Hvor er udfordringerne ved </w:t>
      </w:r>
      <w:r w:rsidRPr="00513426">
        <w:rPr>
          <w:i/>
          <w:iCs/>
        </w:rPr>
        <w:t>den</w:t>
      </w:r>
      <w:r>
        <w:t xml:space="preserve"> </w:t>
      </w:r>
      <w:r>
        <w:rPr>
          <w:i/>
          <w:iCs/>
        </w:rPr>
        <w:t>danske model?</w:t>
      </w:r>
    </w:p>
    <w:p w14:paraId="1FC3A977" w14:textId="19BDCC89" w:rsidR="00513426" w:rsidRDefault="00513426" w:rsidP="00513426">
      <w:r>
        <w:t>Hvad er forskellene på interne og eksterne udfordringer for den danske velfærdsstat?</w:t>
      </w:r>
    </w:p>
    <w:p w14:paraId="71A539DD" w14:textId="706A036F" w:rsidR="00513426" w:rsidRDefault="00513426" w:rsidP="00513426">
      <w:r>
        <w:t>Hvordan kan globaliseringen påvirke den danske velfærdsstat?</w:t>
      </w:r>
    </w:p>
    <w:p w14:paraId="042CAEF9" w14:textId="2B00C48D" w:rsidR="00513426" w:rsidRPr="00513426" w:rsidRDefault="00513426" w:rsidP="00513426">
      <w:r>
        <w:t>Forklar begreberne outsourcing og stordriftsfordele og social dumping</w:t>
      </w:r>
    </w:p>
    <w:p w14:paraId="02368B4D" w14:textId="279FB8B6" w:rsidR="00513426" w:rsidRPr="00513426" w:rsidRDefault="00513426"/>
    <w:sectPr w:rsidR="00513426" w:rsidRPr="00513426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B9709" w14:textId="77777777" w:rsidR="00513426" w:rsidRDefault="00513426" w:rsidP="00513426">
      <w:pPr>
        <w:spacing w:after="0" w:line="240" w:lineRule="auto"/>
      </w:pPr>
      <w:r>
        <w:separator/>
      </w:r>
    </w:p>
  </w:endnote>
  <w:endnote w:type="continuationSeparator" w:id="0">
    <w:p w14:paraId="7F591B65" w14:textId="77777777" w:rsidR="00513426" w:rsidRDefault="00513426" w:rsidP="00513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2A075" w14:textId="77777777" w:rsidR="00513426" w:rsidRDefault="00513426" w:rsidP="00513426">
      <w:pPr>
        <w:spacing w:after="0" w:line="240" w:lineRule="auto"/>
      </w:pPr>
      <w:r>
        <w:separator/>
      </w:r>
    </w:p>
  </w:footnote>
  <w:footnote w:type="continuationSeparator" w:id="0">
    <w:p w14:paraId="69F78C38" w14:textId="77777777" w:rsidR="00513426" w:rsidRDefault="00513426" w:rsidP="00513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068B6" w14:textId="5B05A79A" w:rsidR="00513426" w:rsidRDefault="00513426">
    <w:pPr>
      <w:pStyle w:val="Sidehoved"/>
    </w:pPr>
    <w:r>
      <w:t xml:space="preserve">1t </w:t>
    </w:r>
    <w:proofErr w:type="spellStart"/>
    <w:r>
      <w:t>sa</w:t>
    </w:r>
    <w:proofErr w:type="spellEnd"/>
    <w:r>
      <w:tab/>
      <w:t>030424</w:t>
    </w:r>
    <w:r>
      <w:tab/>
      <w:t>KL</w:t>
    </w:r>
  </w:p>
  <w:p w14:paraId="4FDF4BDE" w14:textId="77777777" w:rsidR="00513426" w:rsidRDefault="00513426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26"/>
    <w:rsid w:val="002D30D7"/>
    <w:rsid w:val="00513426"/>
    <w:rsid w:val="0090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2ABA1"/>
  <w15:chartTrackingRefBased/>
  <w15:docId w15:val="{AA292613-B0CA-4D00-BE7B-A1A13FCE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13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13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134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13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134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13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13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13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13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13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13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134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1342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1342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1342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1342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1342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134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13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13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13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13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13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1342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1342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13426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13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13426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13426"/>
    <w:rPr>
      <w:b/>
      <w:bCs/>
      <w:smallCaps/>
      <w:color w:val="2F5496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5134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13426"/>
  </w:style>
  <w:style w:type="paragraph" w:styleId="Sidefod">
    <w:name w:val="footer"/>
    <w:basedOn w:val="Normal"/>
    <w:link w:val="SidefodTegn"/>
    <w:uiPriority w:val="99"/>
    <w:unhideWhenUsed/>
    <w:rsid w:val="005134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13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532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1</cp:revision>
  <dcterms:created xsi:type="dcterms:W3CDTF">2024-04-03T09:31:00Z</dcterms:created>
  <dcterms:modified xsi:type="dcterms:W3CDTF">2024-04-03T09:40:00Z</dcterms:modified>
</cp:coreProperties>
</file>