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A961" w14:textId="77777777" w:rsidR="00B75B34" w:rsidRPr="00B75B34" w:rsidRDefault="00B75B34">
      <w:pPr>
        <w:rPr>
          <w:b/>
          <w:bCs/>
          <w:sz w:val="56"/>
          <w:szCs w:val="56"/>
        </w:rPr>
      </w:pPr>
      <w:proofErr w:type="spellStart"/>
      <w:r w:rsidRPr="00B75B34">
        <w:rPr>
          <w:b/>
          <w:bCs/>
          <w:sz w:val="56"/>
          <w:szCs w:val="56"/>
        </w:rPr>
        <w:t>Renstrygning</w:t>
      </w:r>
      <w:proofErr w:type="spellEnd"/>
      <w:r w:rsidRPr="00B75B34">
        <w:rPr>
          <w:b/>
          <w:bCs/>
          <w:sz w:val="56"/>
          <w:szCs w:val="56"/>
        </w:rPr>
        <w:t xml:space="preserve"> af bakterier på agar:</w:t>
      </w:r>
    </w:p>
    <w:p w14:paraId="347CBD4A" w14:textId="77777777" w:rsidR="00B75B34" w:rsidRDefault="00B75B34"/>
    <w:p w14:paraId="30768B90" w14:textId="37A15DE1" w:rsidR="00302BE3" w:rsidRDefault="00B75B34">
      <w:r>
        <w:rPr>
          <w:noProof/>
        </w:rPr>
        <w:drawing>
          <wp:inline distT="0" distB="0" distL="0" distR="0" wp14:anchorId="4ED4D852" wp14:editId="567BA6CB">
            <wp:extent cx="4081775" cy="2875339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269" t="23800" r="33654" b="32270"/>
                    <a:stretch/>
                  </pic:blipFill>
                  <pic:spPr bwMode="auto">
                    <a:xfrm>
                      <a:off x="0" y="0"/>
                      <a:ext cx="4116974" cy="290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86AEB" w14:textId="77777777" w:rsidR="00113EE5" w:rsidRPr="00147CB3" w:rsidRDefault="00F414A4" w:rsidP="00113E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Helvetica"/>
          <w:b/>
          <w:kern w:val="36"/>
          <w:sz w:val="36"/>
          <w:szCs w:val="36"/>
          <w:lang w:eastAsia="da-DK"/>
        </w:rPr>
      </w:pPr>
      <w:hyperlink r:id="rId8" w:history="1">
        <w:r w:rsidR="00113EE5" w:rsidRPr="00147CB3">
          <w:rPr>
            <w:rFonts w:ascii="inherit" w:eastAsia="Times New Roman" w:hAnsi="inherit" w:cs="Helvetica"/>
            <w:b/>
            <w:kern w:val="36"/>
            <w:sz w:val="36"/>
            <w:szCs w:val="36"/>
            <w:lang w:eastAsia="da-DK"/>
          </w:rPr>
          <w:t>Steril teknik</w:t>
        </w:r>
      </w:hyperlink>
    </w:p>
    <w:p w14:paraId="01EA729F" w14:textId="77777777" w:rsidR="00113EE5" w:rsidRDefault="00113EE5" w:rsidP="00113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147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Steril</w:t>
      </w:r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Steril</w:t>
      </w:r>
      <w:proofErr w:type="spellEnd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teknik er betegnelsen for en metode, som er meget vigtig at overholde, når der arbejdes med bakterier. </w:t>
      </w:r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  <w:t>Steril betyder at man holder noget klinisk rent, og det benyttes for at der ikke kommer uønskede bakterier og snavs ind i forsøgets petriskåle (eller andet).</w:t>
      </w:r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  <w:t xml:space="preserve">Autoklavering er en af de måder, hvorpå man kan benytte steril teknik. Man opvarmer apparater og andre materialer i en autoklave/trykkoger i 20 minutter, hvor temperaturen er 121 grader </w:t>
      </w:r>
      <w:proofErr w:type="spellStart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celcius</w:t>
      </w:r>
      <w:proofErr w:type="spellEnd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.</w:t>
      </w:r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  <w:t xml:space="preserve">Glødning er en anden metode, hvorpå man kan sterilisere ting hurtigt. Man dypper fx. </w:t>
      </w:r>
      <w:proofErr w:type="spellStart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podenåle</w:t>
      </w:r>
      <w:proofErr w:type="spellEnd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og lignende i </w:t>
      </w:r>
      <w:proofErr w:type="spellStart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ethanol</w:t>
      </w:r>
      <w:proofErr w:type="spellEnd"/>
      <w:r w:rsidRPr="00147CB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, og fører det igennem en flamme, så ethanolen brændes af. På den måde bliver også bakterier dræbt.</w:t>
      </w:r>
    </w:p>
    <w:p w14:paraId="449B4BD1" w14:textId="77777777" w:rsidR="00113EE5" w:rsidRDefault="00113EE5"/>
    <w:sectPr w:rsidR="00113E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34"/>
    <w:rsid w:val="00113EE5"/>
    <w:rsid w:val="00302BE3"/>
    <w:rsid w:val="00B75B34"/>
    <w:rsid w:val="00F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B15FD"/>
  <w15:chartTrackingRefBased/>
  <w15:docId w15:val="{9BB47F30-814E-4291-B1AD-4E520A0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1-13biotek.wikispaces.com/Steril+tekni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0" ma:contentTypeDescription="Create a new document." ma:contentTypeScope="" ma:versionID="b300e81fb8d913251960a773524d5789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c8783e792bb06cdbdc8111b712fab42d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75E2-6F66-4F08-980D-5EE05D5C13BF}">
  <ds:schemaRefs>
    <ds:schemaRef ds:uri="495a6d84-c145-4afd-941b-fc381828b4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206FCF-19F7-4C4C-BBB7-E7750ABA5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3917-9372-436F-BC8B-498BB72B4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2</cp:revision>
  <dcterms:created xsi:type="dcterms:W3CDTF">2024-05-03T10:36:00Z</dcterms:created>
  <dcterms:modified xsi:type="dcterms:W3CDTF">2024-05-03T10:36:00Z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