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C67F" w14:textId="5706108E" w:rsidR="00E8096D" w:rsidRPr="00D9239C" w:rsidRDefault="00D9239C">
      <w:pPr>
        <w:rPr>
          <w:b/>
          <w:bCs/>
          <w:sz w:val="28"/>
          <w:szCs w:val="28"/>
        </w:rPr>
      </w:pPr>
      <w:r w:rsidRPr="00D9239C">
        <w:rPr>
          <w:b/>
          <w:bCs/>
          <w:sz w:val="28"/>
          <w:szCs w:val="28"/>
        </w:rPr>
        <w:t>Startopgave</w:t>
      </w:r>
    </w:p>
    <w:p w14:paraId="45A54CA4" w14:textId="69A01400" w:rsidR="00D9239C" w:rsidRDefault="00D9239C">
      <w:r>
        <w:t xml:space="preserve">Benyt tegningen nedenfor til at bevise Pythagoras sætning </w:t>
      </w:r>
    </w:p>
    <w:p w14:paraId="0E81B28F" w14:textId="48F00603" w:rsidR="00D9239C" w:rsidRPr="00D9239C" w:rsidRDefault="00D9239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B220342" w14:textId="61F18239" w:rsidR="00D9239C" w:rsidRDefault="00C017B6">
      <w:r>
        <w:t>gælder for retvinklede trekanter</w:t>
      </w:r>
      <w:r>
        <w:t>,</w:t>
      </w:r>
      <w:r>
        <w:t xml:space="preserve"> </w:t>
      </w:r>
      <w:r>
        <w:t xml:space="preserve">hvor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er trekantens kateter og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er trekantens hypotenuse. </w:t>
      </w:r>
    </w:p>
    <w:p w14:paraId="415ED57A" w14:textId="7DF52986" w:rsidR="00D9239C" w:rsidRDefault="00D9239C" w:rsidP="00D9239C">
      <w:pPr>
        <w:jc w:val="center"/>
      </w:pPr>
      <w:r w:rsidRPr="00D9239C">
        <w:drawing>
          <wp:inline distT="0" distB="0" distL="0" distR="0" wp14:anchorId="4146F1CA" wp14:editId="59B6B2D0">
            <wp:extent cx="3949903" cy="3797495"/>
            <wp:effectExtent l="0" t="0" r="0" b="0"/>
            <wp:docPr id="764060922" name="Billede 1" descr="Et billede, der indeholder diagram, skærmbillede, Rektangel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60922" name="Billede 1" descr="Et billede, der indeholder diagram, skærmbillede, Rektangel, design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9903" cy="37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596B1" w14:textId="3D2FC4E1" w:rsidR="00D9239C" w:rsidRDefault="00D9239C">
      <w:proofErr w:type="gramStart"/>
      <w:r>
        <w:t>Hint</w:t>
      </w:r>
      <w:proofErr w:type="gramEnd"/>
      <w:r>
        <w:t xml:space="preserve">: Benyt arealer af de forskellige kvadrater og trekanter til at komme frem til formlen. </w:t>
      </w:r>
    </w:p>
    <w:p w14:paraId="7E25A39C" w14:textId="77777777" w:rsidR="00D9239C" w:rsidRDefault="00D9239C" w:rsidP="00D9239C">
      <w:r>
        <w:t xml:space="preserve">Find flere </w:t>
      </w:r>
      <w:proofErr w:type="gramStart"/>
      <w:r>
        <w:t>hints</w:t>
      </w:r>
      <w:proofErr w:type="gramEnd"/>
      <w:r>
        <w:t xml:space="preserve"> på bagsiden</w:t>
      </w:r>
    </w:p>
    <w:p w14:paraId="59D29186" w14:textId="77777777" w:rsidR="00D9239C" w:rsidRDefault="00D9239C"/>
    <w:p w14:paraId="7B460146" w14:textId="77777777" w:rsidR="00D9239C" w:rsidRDefault="00D9239C"/>
    <w:p w14:paraId="28CC4720" w14:textId="77777777" w:rsidR="00D9239C" w:rsidRDefault="00D9239C"/>
    <w:p w14:paraId="5FBD8372" w14:textId="77777777" w:rsidR="00D9239C" w:rsidRDefault="00D9239C"/>
    <w:p w14:paraId="3B4C0242" w14:textId="77777777" w:rsidR="00D9239C" w:rsidRDefault="00D9239C">
      <w:r>
        <w:br w:type="page"/>
      </w:r>
    </w:p>
    <w:p w14:paraId="614A8087" w14:textId="47009ADF" w:rsidR="00D9239C" w:rsidRPr="00D9239C" w:rsidRDefault="00D9239C" w:rsidP="00D9239C">
      <w:pPr>
        <w:rPr>
          <w:rFonts w:eastAsiaTheme="minorEastAsia"/>
        </w:rPr>
      </w:pPr>
      <w:proofErr w:type="gramStart"/>
      <w:r>
        <w:rPr>
          <w:rFonts w:eastAsiaTheme="minorEastAsia"/>
        </w:rPr>
        <w:lastRenderedPageBreak/>
        <w:t>Hint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</w:rPr>
        <w:t>1</w:t>
      </w:r>
      <w:r>
        <w:rPr>
          <w:rFonts w:eastAsiaTheme="minorEastAsia"/>
        </w:rPr>
        <w:t xml:space="preserve">: </w:t>
      </w:r>
      <w:r w:rsidR="00C017B6">
        <w:rPr>
          <w:rFonts w:eastAsiaTheme="minorEastAsia"/>
        </w:rPr>
        <w:t>Længden af s</w:t>
      </w:r>
      <w:r>
        <w:rPr>
          <w:rFonts w:eastAsiaTheme="minorEastAsia"/>
        </w:rPr>
        <w:t xml:space="preserve">iderne på det store kvadrat er </w:t>
      </w:r>
      <m:oMath>
        <m:r>
          <w:rPr>
            <w:rFonts w:ascii="Cambria Math" w:eastAsiaTheme="minorEastAsia" w:hAnsi="Cambria Math"/>
          </w:rPr>
          <m:t>a+b</m:t>
        </m:r>
      </m:oMath>
    </w:p>
    <w:p w14:paraId="3AA183CF" w14:textId="77777777" w:rsidR="00D9239C" w:rsidRDefault="00D9239C" w:rsidP="00D9239C"/>
    <w:p w14:paraId="23000C26" w14:textId="21F82189" w:rsidR="00D9239C" w:rsidRDefault="00D9239C" w:rsidP="00D9239C">
      <w:pPr>
        <w:rPr>
          <w:rFonts w:eastAsiaTheme="minorEastAsia"/>
        </w:rPr>
      </w:pPr>
      <w:proofErr w:type="gramStart"/>
      <w:r>
        <w:t>Hint</w:t>
      </w:r>
      <w:proofErr w:type="gramEnd"/>
      <w:r>
        <w:t xml:space="preserve"> 2: </w:t>
      </w:r>
      <w:r>
        <w:rPr>
          <w:rFonts w:eastAsiaTheme="minorEastAsia"/>
        </w:rPr>
        <w:t xml:space="preserve">Man kan udregne arealet af det store kvadrat ved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kvadrat</m:t>
            </m:r>
            <m:r>
              <w:rPr>
                <w:rFonts w:ascii="Cambria Math" w:eastAsiaTheme="minorEastAsia" w:hAnsi="Cambria Math"/>
              </w:rPr>
              <m:t xml:space="preserve"> 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r>
          <w:rPr>
            <w:rFonts w:ascii="Cambria Math" w:eastAsiaTheme="minorEastAsia" w:hAnsi="Cambria Math"/>
          </w:rPr>
          <m:t>·(a+b)</m:t>
        </m:r>
      </m:oMath>
      <w:r>
        <w:rPr>
          <w:rFonts w:eastAsiaTheme="minorEastAsia"/>
        </w:rPr>
        <w:t xml:space="preserve">  </w:t>
      </w:r>
    </w:p>
    <w:p w14:paraId="31C50A82" w14:textId="77777777" w:rsidR="00D9239C" w:rsidRDefault="00D9239C"/>
    <w:p w14:paraId="6B39596E" w14:textId="4DF9E786" w:rsidR="00D9239C" w:rsidRDefault="00D9239C">
      <w:pPr>
        <w:rPr>
          <w:rFonts w:eastAsiaTheme="minorEastAsia"/>
        </w:rPr>
      </w:pPr>
      <w:proofErr w:type="gramStart"/>
      <w:r>
        <w:t>Hint</w:t>
      </w:r>
      <w:proofErr w:type="gramEnd"/>
      <w:r>
        <w:t xml:space="preserve"> 3:  Man kan udregne arealet af en af de blå trekanter ved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trekant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·a·b</m:t>
        </m:r>
      </m:oMath>
    </w:p>
    <w:p w14:paraId="60C7C5AB" w14:textId="77777777" w:rsidR="00C017B6" w:rsidRDefault="00C017B6" w:rsidP="00C017B6">
      <w:pPr>
        <w:rPr>
          <w:rFonts w:eastAsiaTheme="minorEastAsia"/>
        </w:rPr>
      </w:pPr>
    </w:p>
    <w:p w14:paraId="7DEAB61A" w14:textId="36D128E7" w:rsidR="00C017B6" w:rsidRDefault="00C017B6" w:rsidP="00C017B6">
      <w:pPr>
        <w:rPr>
          <w:rFonts w:eastAsiaTheme="minorEastAsia"/>
        </w:rPr>
      </w:pPr>
      <w:proofErr w:type="gramStart"/>
      <w:r>
        <w:rPr>
          <w:rFonts w:eastAsiaTheme="minorEastAsia"/>
        </w:rPr>
        <w:t>Hint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</w:rPr>
        <w:t>4</w:t>
      </w:r>
      <w:r>
        <w:rPr>
          <w:rFonts w:eastAsiaTheme="minorEastAsia"/>
        </w:rPr>
        <w:t xml:space="preserve">: Argumenter for at </w:t>
      </w:r>
      <w:r>
        <w:rPr>
          <w:rFonts w:eastAsiaTheme="minorEastAsia"/>
        </w:rPr>
        <w:t xml:space="preserve">den lille lyserøde firkant er et kvadrat. </w:t>
      </w:r>
    </w:p>
    <w:p w14:paraId="3970EEA1" w14:textId="77777777" w:rsidR="00D9239C" w:rsidRDefault="00D9239C">
      <w:pPr>
        <w:rPr>
          <w:rFonts w:eastAsiaTheme="minorEastAsia"/>
        </w:rPr>
      </w:pPr>
    </w:p>
    <w:p w14:paraId="3A042CBF" w14:textId="21144718" w:rsidR="00D9239C" w:rsidRPr="00D9239C" w:rsidRDefault="00D9239C">
      <w:pPr>
        <w:rPr>
          <w:rFonts w:eastAsiaTheme="minorEastAsia"/>
        </w:rPr>
      </w:pPr>
      <w:proofErr w:type="gramStart"/>
      <w:r>
        <w:rPr>
          <w:rFonts w:eastAsiaTheme="minorEastAsia"/>
        </w:rPr>
        <w:t>Hint</w:t>
      </w:r>
      <w:proofErr w:type="gramEnd"/>
      <w:r>
        <w:rPr>
          <w:rFonts w:eastAsiaTheme="minorEastAsia"/>
        </w:rPr>
        <w:t xml:space="preserve"> </w:t>
      </w:r>
      <w:r w:rsidR="00C017B6">
        <w:rPr>
          <w:rFonts w:eastAsiaTheme="minorEastAsia"/>
        </w:rPr>
        <w:t>5</w:t>
      </w:r>
      <w:r>
        <w:rPr>
          <w:rFonts w:eastAsiaTheme="minorEastAsia"/>
        </w:rPr>
        <w:t xml:space="preserve">: Man kan udregne arealet af det lille lyserøde kvadrat ved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kvadrat</m:t>
            </m:r>
            <m:r>
              <w:rPr>
                <w:rFonts w:ascii="Cambria Math" w:eastAsiaTheme="minorEastAsia" w:hAnsi="Cambria Math"/>
              </w:rPr>
              <m:t xml:space="preserve"> 2</m:t>
            </m:r>
          </m:sub>
        </m:sSub>
        <m:r>
          <w:rPr>
            <w:rFonts w:ascii="Cambria Math" w:eastAsiaTheme="minorEastAsia" w:hAnsi="Cambria Math"/>
          </w:rPr>
          <m:t xml:space="preserve">=c·c </m:t>
        </m:r>
      </m:oMath>
    </w:p>
    <w:p w14:paraId="7E250DC8" w14:textId="77777777" w:rsidR="00D9239C" w:rsidRDefault="00D9239C">
      <w:pPr>
        <w:rPr>
          <w:rFonts w:eastAsiaTheme="minorEastAsia"/>
        </w:rPr>
      </w:pPr>
    </w:p>
    <w:p w14:paraId="011D8B8E" w14:textId="38E75B67" w:rsidR="00D9239C" w:rsidRDefault="00D9239C">
      <w:pPr>
        <w:rPr>
          <w:rFonts w:eastAsiaTheme="minorEastAsia"/>
        </w:rPr>
      </w:pPr>
      <w:proofErr w:type="gramStart"/>
      <w:r>
        <w:rPr>
          <w:rFonts w:eastAsiaTheme="minorEastAsia"/>
        </w:rPr>
        <w:t>Hint</w:t>
      </w:r>
      <w:proofErr w:type="gramEnd"/>
      <w:r>
        <w:rPr>
          <w:rFonts w:eastAsiaTheme="minorEastAsia"/>
        </w:rPr>
        <w:t xml:space="preserve"> </w:t>
      </w:r>
      <w:r w:rsidR="00C017B6">
        <w:rPr>
          <w:rFonts w:eastAsiaTheme="minorEastAsia"/>
        </w:rPr>
        <w:t>6</w:t>
      </w:r>
      <w:r>
        <w:rPr>
          <w:rFonts w:eastAsiaTheme="minorEastAsia"/>
        </w:rPr>
        <w:t xml:space="preserve">: Man kun også udregnet arealet af det store kvadrat ved at lægge arealet af det lille lyserøde kvadrat sammen med arealet af de fire trekanter. </w:t>
      </w:r>
    </w:p>
    <w:p w14:paraId="37C82C67" w14:textId="77777777" w:rsidR="00D9239C" w:rsidRDefault="00D9239C">
      <w:pPr>
        <w:rPr>
          <w:rFonts w:eastAsiaTheme="minorEastAsia"/>
        </w:rPr>
      </w:pPr>
    </w:p>
    <w:p w14:paraId="100204D7" w14:textId="090B6203" w:rsidR="00D9239C" w:rsidRDefault="00D9239C">
      <w:pPr>
        <w:rPr>
          <w:rFonts w:eastAsiaTheme="minorEastAsia"/>
        </w:rPr>
      </w:pPr>
      <w:proofErr w:type="gramStart"/>
      <w:r>
        <w:rPr>
          <w:rFonts w:eastAsiaTheme="minorEastAsia"/>
        </w:rPr>
        <w:t>Hint</w:t>
      </w:r>
      <w:proofErr w:type="gramEnd"/>
      <w:r>
        <w:rPr>
          <w:rFonts w:eastAsiaTheme="minorEastAsia"/>
        </w:rPr>
        <w:t xml:space="preserve"> </w:t>
      </w:r>
      <w:r w:rsidR="00C017B6">
        <w:rPr>
          <w:rFonts w:eastAsiaTheme="minorEastAsia"/>
        </w:rPr>
        <w:t>7</w:t>
      </w:r>
      <w:r>
        <w:rPr>
          <w:rFonts w:eastAsiaTheme="minorEastAsia"/>
        </w:rPr>
        <w:t xml:space="preserve">: Sæt udtrykkene fra Hint 2 og Hint 5 lig med hinanden og reducer. </w:t>
      </w:r>
    </w:p>
    <w:p w14:paraId="7760ED12" w14:textId="77777777" w:rsidR="00C017B6" w:rsidRPr="00D9239C" w:rsidRDefault="00C017B6">
      <w:pPr>
        <w:rPr>
          <w:rFonts w:eastAsiaTheme="minorEastAsia"/>
        </w:rPr>
      </w:pPr>
    </w:p>
    <w:sectPr w:rsidR="00C017B6" w:rsidRPr="00D9239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3B86" w14:textId="77777777" w:rsidR="00C017B6" w:rsidRDefault="00C017B6" w:rsidP="00C017B6">
      <w:pPr>
        <w:spacing w:after="0" w:line="240" w:lineRule="auto"/>
      </w:pPr>
      <w:r>
        <w:separator/>
      </w:r>
    </w:p>
  </w:endnote>
  <w:endnote w:type="continuationSeparator" w:id="0">
    <w:p w14:paraId="6C0FBF2B" w14:textId="77777777" w:rsidR="00C017B6" w:rsidRDefault="00C017B6" w:rsidP="00C0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B2C3" w14:textId="77777777" w:rsidR="00C017B6" w:rsidRDefault="00C017B6" w:rsidP="00C017B6">
      <w:pPr>
        <w:spacing w:after="0" w:line="240" w:lineRule="auto"/>
      </w:pPr>
      <w:r>
        <w:separator/>
      </w:r>
    </w:p>
  </w:footnote>
  <w:footnote w:type="continuationSeparator" w:id="0">
    <w:p w14:paraId="3F9ACBCD" w14:textId="77777777" w:rsidR="00C017B6" w:rsidRDefault="00C017B6" w:rsidP="00C0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0430" w14:textId="4C1EDE98" w:rsidR="00C017B6" w:rsidRDefault="00C017B6">
    <w:pPr>
      <w:pStyle w:val="Sidehoved"/>
    </w:pPr>
    <w:r>
      <w:t>1u matematik</w:t>
    </w:r>
    <w:r>
      <w:tab/>
    </w:r>
    <w:r>
      <w:tab/>
      <w:t>april 2024</w:t>
    </w:r>
  </w:p>
  <w:p w14:paraId="048C10CB" w14:textId="77777777" w:rsidR="00C017B6" w:rsidRDefault="00C017B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9C"/>
    <w:rsid w:val="000447AA"/>
    <w:rsid w:val="00090188"/>
    <w:rsid w:val="002B19BA"/>
    <w:rsid w:val="00307A3E"/>
    <w:rsid w:val="00321C38"/>
    <w:rsid w:val="00344F1E"/>
    <w:rsid w:val="005C6D32"/>
    <w:rsid w:val="008B4805"/>
    <w:rsid w:val="00924E54"/>
    <w:rsid w:val="00C017B6"/>
    <w:rsid w:val="00D42EE1"/>
    <w:rsid w:val="00D9239C"/>
    <w:rsid w:val="00E8096D"/>
    <w:rsid w:val="00F1563D"/>
    <w:rsid w:val="00F360C1"/>
    <w:rsid w:val="00F94D16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EFFD"/>
  <w15:chartTrackingRefBased/>
  <w15:docId w15:val="{B2C5AF9B-D8D2-4EC1-9D17-145691F6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2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23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23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23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23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23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23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23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2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2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23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23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23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23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23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23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23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2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23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23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2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239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239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239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2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239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239C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D9239C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C01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017B6"/>
  </w:style>
  <w:style w:type="paragraph" w:styleId="Sidefod">
    <w:name w:val="footer"/>
    <w:basedOn w:val="Normal"/>
    <w:link w:val="SidefodTegn"/>
    <w:uiPriority w:val="99"/>
    <w:unhideWhenUsed/>
    <w:rsid w:val="00C01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0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1</cp:revision>
  <cp:lastPrinted>2024-04-25T11:38:00Z</cp:lastPrinted>
  <dcterms:created xsi:type="dcterms:W3CDTF">2024-04-25T11:24:00Z</dcterms:created>
  <dcterms:modified xsi:type="dcterms:W3CDTF">2024-04-26T11:55:00Z</dcterms:modified>
</cp:coreProperties>
</file>