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214D" w14:textId="77777777" w:rsidR="005E0AAC" w:rsidRPr="004A5955" w:rsidRDefault="005E0AAC" w:rsidP="005E0AAC">
      <w:pPr>
        <w:pStyle w:val="Listeafsnit"/>
        <w:numPr>
          <w:ilvl w:val="0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4A5955">
        <w:rPr>
          <w:rFonts w:ascii="Calibri" w:hAnsi="Calibri" w:cs="Calibri"/>
          <w:b/>
          <w:bCs/>
        </w:rPr>
        <w:t>Konkurrenceevne</w:t>
      </w:r>
    </w:p>
    <w:p w14:paraId="570743AF" w14:textId="77777777" w:rsidR="005E0AAC" w:rsidRPr="004A5955" w:rsidRDefault="005E0AAC" w:rsidP="005E0AAC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4A5955">
        <w:rPr>
          <w:rFonts w:ascii="Calibri" w:hAnsi="Calibri" w:cs="Calibri"/>
        </w:rPr>
        <w:t>Hvad tænker I, når I hører ordet konkurrenceevne?</w:t>
      </w:r>
    </w:p>
    <w:p w14:paraId="4CBC6782" w14:textId="77777777" w:rsidR="005E0AAC" w:rsidRPr="004A5955" w:rsidRDefault="005E0AAC" w:rsidP="005E0AAC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4A5955">
        <w:rPr>
          <w:rFonts w:ascii="Calibri" w:hAnsi="Calibri" w:cs="Calibri"/>
          <w:lang w:val="fi-FI"/>
        </w:rPr>
        <w:t xml:space="preserve">Se video: </w:t>
      </w:r>
      <w:hyperlink r:id="rId5" w:history="1">
        <w:r w:rsidRPr="004A5955">
          <w:rPr>
            <w:rStyle w:val="Hyperlink"/>
            <w:rFonts w:ascii="Calibri" w:hAnsi="Calibri" w:cs="Calibri"/>
            <w:lang w:val="fi-FI"/>
          </w:rPr>
          <w:t>https://www.youtube.com/watch?v=g_5BFACtOlg</w:t>
        </w:r>
      </w:hyperlink>
    </w:p>
    <w:p w14:paraId="72DBD32B" w14:textId="77777777" w:rsidR="005E0AAC" w:rsidRPr="004A5955" w:rsidRDefault="005E0AAC" w:rsidP="005E0AAC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4A5955">
        <w:rPr>
          <w:rFonts w:ascii="Calibri" w:hAnsi="Calibri" w:cs="Calibri"/>
        </w:rPr>
        <w:t xml:space="preserve">Hvad var de vigtigste pointer i </w:t>
      </w:r>
      <w:proofErr w:type="spellStart"/>
      <w:r w:rsidRPr="004A5955">
        <w:rPr>
          <w:rFonts w:ascii="Calibri" w:hAnsi="Calibri" w:cs="Calibri"/>
        </w:rPr>
        <w:t>fht</w:t>
      </w:r>
      <w:proofErr w:type="spellEnd"/>
      <w:r w:rsidRPr="004A5955">
        <w:rPr>
          <w:rFonts w:ascii="Calibri" w:hAnsi="Calibri" w:cs="Calibri"/>
        </w:rPr>
        <w:t>. konkurrenceevne?</w:t>
      </w:r>
    </w:p>
    <w:p w14:paraId="76411CDE" w14:textId="77777777" w:rsidR="005E0AAC" w:rsidRPr="004A5955" w:rsidRDefault="005E0AAC" w:rsidP="005E0AAC">
      <w:pPr>
        <w:pStyle w:val="Listeafsnit"/>
        <w:ind w:left="2160"/>
        <w:rPr>
          <w:rFonts w:ascii="Calibri" w:hAnsi="Calibri" w:cs="Calibri"/>
        </w:rPr>
      </w:pPr>
    </w:p>
    <w:p w14:paraId="3AFD616B" w14:textId="77777777" w:rsidR="005E0AAC" w:rsidRPr="004A5955" w:rsidRDefault="005E0AAC" w:rsidP="005E0AAC">
      <w:pPr>
        <w:pStyle w:val="Listeafsnit"/>
        <w:numPr>
          <w:ilvl w:val="0"/>
          <w:numId w:val="1"/>
        </w:numPr>
        <w:spacing w:after="160" w:line="259" w:lineRule="auto"/>
        <w:rPr>
          <w:rFonts w:ascii="Calibri" w:hAnsi="Calibri" w:cs="Calibri"/>
        </w:rPr>
      </w:pPr>
      <w:r w:rsidRPr="004A5955">
        <w:rPr>
          <w:rFonts w:ascii="Calibri" w:hAnsi="Calibri" w:cs="Calibri"/>
          <w:b/>
          <w:bCs/>
        </w:rPr>
        <w:t>Vind konkurrencen om verdenshandlen</w:t>
      </w:r>
    </w:p>
    <w:p w14:paraId="258F0796" w14:textId="77777777" w:rsidR="005E0AAC" w:rsidRPr="004A5955" w:rsidRDefault="005E0AAC" w:rsidP="005E0AAC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4A5955">
        <w:rPr>
          <w:rFonts w:ascii="Calibri" w:hAnsi="Calibri" w:cs="Calibri"/>
        </w:rPr>
        <w:t xml:space="preserve">Find på et produkt I vil sælge på det globale marked – Det kan være et produkt, som mange vil have lyst til at købe. </w:t>
      </w:r>
    </w:p>
    <w:p w14:paraId="7B22C46E" w14:textId="77777777" w:rsidR="005E0AAC" w:rsidRPr="004A5955" w:rsidRDefault="005E0AAC" w:rsidP="005E0AAC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4A5955">
        <w:rPr>
          <w:rFonts w:ascii="Calibri" w:hAnsi="Calibri" w:cs="Calibri"/>
        </w:rPr>
        <w:t>Skriv tre grunde til at andre lande skal få lyst til at købe jeres vare på det globale marked.</w:t>
      </w:r>
    </w:p>
    <w:p w14:paraId="7FD69FFA" w14:textId="77777777" w:rsidR="005E0AAC" w:rsidRPr="004A5955" w:rsidRDefault="005E0AAC" w:rsidP="005E0AAC">
      <w:pPr>
        <w:pStyle w:val="Listeafsnit"/>
        <w:ind w:left="1440"/>
        <w:rPr>
          <w:rFonts w:ascii="Calibri" w:hAnsi="Calibri" w:cs="Calibri"/>
          <w:i/>
          <w:iCs/>
        </w:rPr>
      </w:pPr>
    </w:p>
    <w:p w14:paraId="67C428F0" w14:textId="77777777" w:rsidR="005E0AAC" w:rsidRPr="004A5955" w:rsidRDefault="005E0AAC" w:rsidP="005E0AAC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  <w:i/>
          <w:iCs/>
        </w:rPr>
      </w:pPr>
      <w:r w:rsidRPr="004A5955">
        <w:rPr>
          <w:rFonts w:ascii="Calibri" w:hAnsi="Calibri" w:cs="Calibri"/>
          <w:b/>
          <w:bCs/>
          <w:i/>
          <w:iCs/>
        </w:rPr>
        <w:t>Priskonkurrenceevne</w:t>
      </w:r>
    </w:p>
    <w:p w14:paraId="6B636769" w14:textId="77777777" w:rsidR="005E0AAC" w:rsidRPr="004A5955" w:rsidRDefault="005E0AAC" w:rsidP="005E0AAC">
      <w:pPr>
        <w:pStyle w:val="Listeafsnit"/>
        <w:numPr>
          <w:ilvl w:val="2"/>
          <w:numId w:val="1"/>
        </w:numPr>
        <w:spacing w:after="160" w:line="259" w:lineRule="auto"/>
        <w:rPr>
          <w:rStyle w:val="Hyperlink"/>
          <w:rFonts w:ascii="Calibri" w:hAnsi="Calibri" w:cs="Calibri"/>
        </w:rPr>
      </w:pPr>
      <w:r w:rsidRPr="004A5955">
        <w:rPr>
          <w:rFonts w:ascii="Calibri" w:hAnsi="Calibri" w:cs="Calibri"/>
        </w:rPr>
        <w:t xml:space="preserve">Se video om priskonkurrenceevne; </w:t>
      </w:r>
      <w:hyperlink r:id="rId6" w:history="1">
        <w:r w:rsidRPr="004A5955">
          <w:rPr>
            <w:rStyle w:val="Hyperlink"/>
            <w:rFonts w:ascii="Calibri" w:hAnsi="Calibri" w:cs="Calibri"/>
          </w:rPr>
          <w:t>https://www.youtube.com/watch?v=6QY30MY8eU8</w:t>
        </w:r>
      </w:hyperlink>
    </w:p>
    <w:p w14:paraId="5F831A62" w14:textId="77777777" w:rsidR="005E0AAC" w:rsidRPr="004A5955" w:rsidRDefault="005E0AAC" w:rsidP="005E0AAC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4A5955">
        <w:rPr>
          <w:rFonts w:ascii="Calibri" w:hAnsi="Calibri" w:cs="Calibri"/>
        </w:rPr>
        <w:t>Tag noter undervejs til at beskrive, hvad priskonkurrenceevne er</w:t>
      </w:r>
    </w:p>
    <w:p w14:paraId="43980961" w14:textId="77777777" w:rsidR="005E0AAC" w:rsidRPr="004A5955" w:rsidRDefault="005E0AAC" w:rsidP="005E0AAC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4A5955">
        <w:rPr>
          <w:rFonts w:ascii="Calibri" w:hAnsi="Calibri" w:cs="Calibri"/>
        </w:rPr>
        <w:t xml:space="preserve">Kig nu på jeres valgte produkt. Hvordan kan I ændre produktionen af jeres produkt i </w:t>
      </w:r>
      <w:proofErr w:type="spellStart"/>
      <w:r w:rsidRPr="004A5955">
        <w:rPr>
          <w:rFonts w:ascii="Calibri" w:hAnsi="Calibri" w:cs="Calibri"/>
        </w:rPr>
        <w:t>fht</w:t>
      </w:r>
      <w:proofErr w:type="spellEnd"/>
      <w:r w:rsidRPr="004A5955">
        <w:rPr>
          <w:rFonts w:ascii="Calibri" w:hAnsi="Calibri" w:cs="Calibri"/>
        </w:rPr>
        <w:t>. at forbedre jeres priskonkurrenceevne?</w:t>
      </w:r>
    </w:p>
    <w:p w14:paraId="3AAC97AB" w14:textId="77777777" w:rsidR="005E0AAC" w:rsidRPr="004A5955" w:rsidRDefault="005E0AAC" w:rsidP="005E0AAC">
      <w:pPr>
        <w:pStyle w:val="Listeafsnit"/>
        <w:ind w:left="2160"/>
        <w:rPr>
          <w:rFonts w:ascii="Calibri" w:hAnsi="Calibri" w:cs="Calibri"/>
        </w:rPr>
      </w:pPr>
    </w:p>
    <w:p w14:paraId="0A435543" w14:textId="77777777" w:rsidR="005E0AAC" w:rsidRPr="004A5955" w:rsidRDefault="005E0AAC" w:rsidP="005E0AAC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4A5955">
        <w:rPr>
          <w:rFonts w:ascii="Calibri" w:hAnsi="Calibri" w:cs="Calibri"/>
          <w:b/>
          <w:bCs/>
        </w:rPr>
        <w:t>Strukturel konkurrenceevne</w:t>
      </w:r>
    </w:p>
    <w:p w14:paraId="542AB285" w14:textId="77777777" w:rsidR="005E0AAC" w:rsidRPr="004A5955" w:rsidRDefault="005E0AAC" w:rsidP="005E0AAC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4A5955">
        <w:rPr>
          <w:rFonts w:ascii="Calibri" w:hAnsi="Calibri" w:cs="Calibri"/>
        </w:rPr>
        <w:t xml:space="preserve">Se video om strukturel konkurrenceevne;  </w:t>
      </w:r>
      <w:hyperlink r:id="rId7" w:history="1">
        <w:r w:rsidRPr="004A5955">
          <w:rPr>
            <w:rStyle w:val="Hyperlink"/>
            <w:rFonts w:ascii="Calibri" w:hAnsi="Calibri" w:cs="Calibri"/>
          </w:rPr>
          <w:t>https://www.youtube.com/watch?v=JWajuAOStTk</w:t>
        </w:r>
      </w:hyperlink>
    </w:p>
    <w:p w14:paraId="050F8797" w14:textId="77777777" w:rsidR="005E0AAC" w:rsidRPr="004A5955" w:rsidRDefault="005E0AAC" w:rsidP="005E0AAC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4A5955">
        <w:rPr>
          <w:rFonts w:ascii="Calibri" w:hAnsi="Calibri" w:cs="Calibri"/>
        </w:rPr>
        <w:t>Tag noter undervejs til at beskrive, hvad Strukturel konkurrenceevne er + Porters diamant.</w:t>
      </w:r>
    </w:p>
    <w:p w14:paraId="3FD15537" w14:textId="77777777" w:rsidR="005E0AAC" w:rsidRPr="004A5955" w:rsidRDefault="005E0AAC" w:rsidP="005E0AAC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4A5955">
        <w:rPr>
          <w:rFonts w:ascii="Calibri" w:hAnsi="Calibri" w:cs="Calibri"/>
        </w:rPr>
        <w:t xml:space="preserve">Hvordan kan I ændre produktionen af jeres produkt i </w:t>
      </w:r>
      <w:proofErr w:type="spellStart"/>
      <w:r w:rsidRPr="004A5955">
        <w:rPr>
          <w:rFonts w:ascii="Calibri" w:hAnsi="Calibri" w:cs="Calibri"/>
        </w:rPr>
        <w:t>fht</w:t>
      </w:r>
      <w:proofErr w:type="spellEnd"/>
      <w:r w:rsidRPr="004A5955">
        <w:rPr>
          <w:rFonts w:ascii="Calibri" w:hAnsi="Calibri" w:cs="Calibri"/>
        </w:rPr>
        <w:t>. at forbedre den strukturelle konkurrenceevne for jeres produkt?</w:t>
      </w:r>
    </w:p>
    <w:p w14:paraId="5CBF0302" w14:textId="77777777" w:rsidR="005E0AAC" w:rsidRPr="004A5955" w:rsidRDefault="005E0AAC" w:rsidP="005E0AAC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4A5955">
        <w:rPr>
          <w:rFonts w:ascii="Calibri" w:hAnsi="Calibri" w:cs="Calibri"/>
        </w:rPr>
        <w:t>Hvordan kan man vha. økonomisk politik ændre de forskellige parametre i Porters diamant med henblik på at forbedre den strukturelle konkurrenceevne?</w:t>
      </w:r>
    </w:p>
    <w:p w14:paraId="26E35060" w14:textId="77777777" w:rsidR="005E0AAC" w:rsidRPr="004A5955" w:rsidRDefault="005E0AAC" w:rsidP="005E0AAC">
      <w:pPr>
        <w:pStyle w:val="Listeafsnit"/>
        <w:ind w:left="2160"/>
        <w:rPr>
          <w:rFonts w:ascii="Calibri" w:hAnsi="Calibri" w:cs="Calibri"/>
        </w:rPr>
      </w:pPr>
    </w:p>
    <w:p w14:paraId="798F34E2" w14:textId="77777777" w:rsidR="005E0AAC" w:rsidRPr="004A5955" w:rsidRDefault="005E0AAC" w:rsidP="005E0AAC">
      <w:pPr>
        <w:keepNext/>
        <w:jc w:val="center"/>
        <w:rPr>
          <w:rFonts w:ascii="Calibri" w:hAnsi="Calibri" w:cs="Calibri"/>
        </w:rPr>
      </w:pPr>
      <w:r w:rsidRPr="004A5955">
        <w:rPr>
          <w:rFonts w:ascii="Calibri" w:hAnsi="Calibri" w:cs="Calibri"/>
          <w:noProof/>
        </w:rPr>
        <w:lastRenderedPageBreak/>
        <w:drawing>
          <wp:inline distT="0" distB="0" distL="0" distR="0" wp14:anchorId="24A74C5E" wp14:editId="4129823F">
            <wp:extent cx="4330700" cy="3244206"/>
            <wp:effectExtent l="0" t="0" r="0" b="0"/>
            <wp:docPr id="1788003796" name="Billede 1" descr="Et billede, der indeholder tekst, skærmbillede, Font/skrifttype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003796" name="Billede 1" descr="Et billede, der indeholder tekst, skærmbillede, Font/skrifttype, cirke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96" cy="324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CC348" w14:textId="77777777" w:rsidR="005E0AAC" w:rsidRPr="004A5955" w:rsidRDefault="005E0AAC" w:rsidP="005E0AAC">
      <w:pPr>
        <w:pStyle w:val="Billedtekst"/>
        <w:jc w:val="center"/>
        <w:rPr>
          <w:rFonts w:ascii="Calibri" w:hAnsi="Calibri" w:cs="Calibri"/>
        </w:rPr>
      </w:pPr>
      <w:r w:rsidRPr="004A5955">
        <w:rPr>
          <w:rFonts w:ascii="Calibri" w:hAnsi="Calibri" w:cs="Calibri"/>
        </w:rPr>
        <w:t xml:space="preserve">Figur </w:t>
      </w:r>
      <w:r w:rsidRPr="004A5955">
        <w:rPr>
          <w:rFonts w:ascii="Calibri" w:hAnsi="Calibri" w:cs="Calibri"/>
        </w:rPr>
        <w:fldChar w:fldCharType="begin"/>
      </w:r>
      <w:r w:rsidRPr="004A5955">
        <w:rPr>
          <w:rFonts w:ascii="Calibri" w:hAnsi="Calibri" w:cs="Calibri"/>
        </w:rPr>
        <w:instrText xml:space="preserve"> SEQ Figur \* ARABIC </w:instrText>
      </w:r>
      <w:r w:rsidRPr="004A5955">
        <w:rPr>
          <w:rFonts w:ascii="Calibri" w:hAnsi="Calibri" w:cs="Calibri"/>
        </w:rPr>
        <w:fldChar w:fldCharType="separate"/>
      </w:r>
      <w:r w:rsidRPr="004A5955">
        <w:rPr>
          <w:rFonts w:ascii="Calibri" w:hAnsi="Calibri" w:cs="Calibri"/>
          <w:noProof/>
        </w:rPr>
        <w:t>1</w:t>
      </w:r>
      <w:r w:rsidRPr="004A5955">
        <w:rPr>
          <w:rFonts w:ascii="Calibri" w:hAnsi="Calibri" w:cs="Calibri"/>
        </w:rPr>
        <w:fldChar w:fldCharType="end"/>
      </w:r>
      <w:r w:rsidRPr="004A5955">
        <w:rPr>
          <w:rFonts w:ascii="Calibri" w:hAnsi="Calibri" w:cs="Calibri"/>
        </w:rPr>
        <w:t>: Porters diamant</w:t>
      </w:r>
    </w:p>
    <w:p w14:paraId="670C5A53" w14:textId="77777777" w:rsidR="005E0AAC" w:rsidRPr="004A5955" w:rsidRDefault="005E0AAC" w:rsidP="005E0AAC">
      <w:pPr>
        <w:pStyle w:val="Listeafsnit"/>
        <w:rPr>
          <w:rFonts w:ascii="Calibri" w:hAnsi="Calibri" w:cs="Calibri"/>
          <w:b/>
          <w:bCs/>
        </w:rPr>
      </w:pPr>
    </w:p>
    <w:p w14:paraId="5FF212B1" w14:textId="77777777" w:rsidR="005E0AAC" w:rsidRPr="004A5955" w:rsidRDefault="005E0AAC" w:rsidP="005E0AAC">
      <w:pPr>
        <w:rPr>
          <w:rFonts w:ascii="Calibri" w:hAnsi="Calibri" w:cs="Calibri"/>
          <w:b/>
          <w:bCs/>
        </w:rPr>
      </w:pPr>
    </w:p>
    <w:p w14:paraId="64C409C2" w14:textId="77777777" w:rsidR="005E0AAC" w:rsidRPr="004A5955" w:rsidRDefault="005E0AAC" w:rsidP="005E0AAC">
      <w:pPr>
        <w:pStyle w:val="Listeafsnit"/>
        <w:rPr>
          <w:rFonts w:ascii="Calibri" w:hAnsi="Calibri" w:cs="Calibri"/>
          <w:b/>
          <w:bCs/>
        </w:rPr>
      </w:pPr>
    </w:p>
    <w:p w14:paraId="4FB7422C" w14:textId="77777777" w:rsidR="005E0AAC" w:rsidRPr="004A5955" w:rsidRDefault="005E0AAC" w:rsidP="005E0AAC">
      <w:pPr>
        <w:pStyle w:val="Listeafsnit"/>
        <w:numPr>
          <w:ilvl w:val="0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4A5955">
        <w:rPr>
          <w:rFonts w:ascii="Calibri" w:hAnsi="Calibri" w:cs="Calibri"/>
          <w:b/>
          <w:bCs/>
        </w:rPr>
        <w:t>Danmarks konkurrenceevne</w:t>
      </w:r>
    </w:p>
    <w:p w14:paraId="44728500" w14:textId="77777777" w:rsidR="005E0AAC" w:rsidRPr="004A5955" w:rsidRDefault="005E0AAC" w:rsidP="005E0AAC">
      <w:pPr>
        <w:pStyle w:val="Listeafsnit"/>
        <w:numPr>
          <w:ilvl w:val="1"/>
          <w:numId w:val="1"/>
        </w:numPr>
        <w:spacing w:after="160" w:line="259" w:lineRule="auto"/>
        <w:rPr>
          <w:rStyle w:val="Hyperlink"/>
          <w:rFonts w:ascii="Calibri" w:hAnsi="Calibri" w:cs="Calibri"/>
          <w:b/>
          <w:bCs/>
          <w:lang w:val="en-US"/>
        </w:rPr>
      </w:pPr>
      <w:r w:rsidRPr="004A5955">
        <w:rPr>
          <w:rFonts w:ascii="Calibri" w:hAnsi="Calibri" w:cs="Calibri"/>
          <w:lang w:val="en-US"/>
        </w:rPr>
        <w:t xml:space="preserve">Se video </w:t>
      </w:r>
      <w:proofErr w:type="spellStart"/>
      <w:r w:rsidRPr="004A5955">
        <w:rPr>
          <w:rFonts w:ascii="Calibri" w:hAnsi="Calibri" w:cs="Calibri"/>
          <w:lang w:val="en-US"/>
        </w:rPr>
        <w:t>fra</w:t>
      </w:r>
      <w:proofErr w:type="spellEnd"/>
      <w:r w:rsidRPr="004A5955">
        <w:rPr>
          <w:rFonts w:ascii="Calibri" w:hAnsi="Calibri" w:cs="Calibri"/>
          <w:lang w:val="en-US"/>
        </w:rPr>
        <w:t xml:space="preserve"> World Economic Forum: </w:t>
      </w:r>
      <w:hyperlink r:id="rId9" w:history="1">
        <w:r w:rsidRPr="004A5955">
          <w:rPr>
            <w:rStyle w:val="Hyperlink"/>
            <w:rFonts w:ascii="Calibri" w:hAnsi="Calibri" w:cs="Calibri"/>
            <w:lang w:val="en-US"/>
          </w:rPr>
          <w:t>https://www.imd.org/centers/wcc/world-competitiveness-center/rankings/world-competitiveness-ranking/</w:t>
        </w:r>
      </w:hyperlink>
    </w:p>
    <w:p w14:paraId="786523DE" w14:textId="77777777" w:rsidR="005E0AAC" w:rsidRPr="004A5955" w:rsidRDefault="005E0AAC" w:rsidP="005E0AAC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  <w:b/>
          <w:bCs/>
          <w:lang w:val="en-US"/>
        </w:rPr>
      </w:pPr>
      <w:proofErr w:type="spellStart"/>
      <w:r w:rsidRPr="004A5955">
        <w:rPr>
          <w:rFonts w:ascii="Calibri" w:hAnsi="Calibri" w:cs="Calibri"/>
          <w:lang w:val="en-US"/>
        </w:rPr>
        <w:t>Kig</w:t>
      </w:r>
      <w:proofErr w:type="spellEnd"/>
      <w:r w:rsidRPr="004A5955">
        <w:rPr>
          <w:rFonts w:ascii="Calibri" w:hAnsi="Calibri" w:cs="Calibri"/>
          <w:lang w:val="en-US"/>
        </w:rPr>
        <w:t xml:space="preserve"> </w:t>
      </w:r>
      <w:proofErr w:type="spellStart"/>
      <w:r w:rsidRPr="004A5955">
        <w:rPr>
          <w:rFonts w:ascii="Calibri" w:hAnsi="Calibri" w:cs="Calibri"/>
          <w:lang w:val="en-US"/>
        </w:rPr>
        <w:t>på</w:t>
      </w:r>
      <w:proofErr w:type="spellEnd"/>
      <w:r w:rsidRPr="004A5955">
        <w:rPr>
          <w:rFonts w:ascii="Calibri" w:hAnsi="Calibri" w:cs="Calibri"/>
          <w:lang w:val="en-US"/>
        </w:rPr>
        <w:t xml:space="preserve"> </w:t>
      </w:r>
      <w:proofErr w:type="spellStart"/>
      <w:r w:rsidRPr="004A5955">
        <w:rPr>
          <w:rFonts w:ascii="Calibri" w:hAnsi="Calibri" w:cs="Calibri"/>
          <w:lang w:val="en-US"/>
        </w:rPr>
        <w:t>følgende</w:t>
      </w:r>
      <w:proofErr w:type="spellEnd"/>
      <w:r w:rsidRPr="004A5955">
        <w:rPr>
          <w:rFonts w:ascii="Calibri" w:hAnsi="Calibri" w:cs="Calibri"/>
          <w:lang w:val="en-US"/>
        </w:rPr>
        <w:t xml:space="preserve"> link, </w:t>
      </w:r>
      <w:proofErr w:type="spellStart"/>
      <w:r w:rsidRPr="004A5955">
        <w:rPr>
          <w:rFonts w:ascii="Calibri" w:hAnsi="Calibri" w:cs="Calibri"/>
          <w:lang w:val="en-US"/>
        </w:rPr>
        <w:t>og</w:t>
      </w:r>
      <w:proofErr w:type="spellEnd"/>
      <w:r w:rsidRPr="004A5955">
        <w:rPr>
          <w:rFonts w:ascii="Calibri" w:hAnsi="Calibri" w:cs="Calibri"/>
          <w:lang w:val="en-US"/>
        </w:rPr>
        <w:t xml:space="preserve"> se </w:t>
      </w:r>
      <w:proofErr w:type="spellStart"/>
      <w:r w:rsidRPr="004A5955">
        <w:rPr>
          <w:rFonts w:ascii="Calibri" w:hAnsi="Calibri" w:cs="Calibri"/>
          <w:lang w:val="en-US"/>
        </w:rPr>
        <w:t>landenes</w:t>
      </w:r>
      <w:proofErr w:type="spellEnd"/>
      <w:r w:rsidRPr="004A5955">
        <w:rPr>
          <w:rFonts w:ascii="Calibri" w:hAnsi="Calibri" w:cs="Calibri"/>
          <w:lang w:val="en-US"/>
        </w:rPr>
        <w:t xml:space="preserve"> </w:t>
      </w:r>
      <w:proofErr w:type="spellStart"/>
      <w:r w:rsidRPr="004A5955">
        <w:rPr>
          <w:rFonts w:ascii="Calibri" w:hAnsi="Calibri" w:cs="Calibri"/>
          <w:lang w:val="en-US"/>
        </w:rPr>
        <w:t>samlede</w:t>
      </w:r>
      <w:proofErr w:type="spellEnd"/>
      <w:r w:rsidRPr="004A5955">
        <w:rPr>
          <w:rFonts w:ascii="Calibri" w:hAnsi="Calibri" w:cs="Calibri"/>
          <w:lang w:val="en-US"/>
        </w:rPr>
        <w:t xml:space="preserve"> ranking over </w:t>
      </w:r>
      <w:proofErr w:type="spellStart"/>
      <w:r w:rsidRPr="004A5955">
        <w:rPr>
          <w:rFonts w:ascii="Calibri" w:hAnsi="Calibri" w:cs="Calibri"/>
          <w:lang w:val="en-US"/>
        </w:rPr>
        <w:t>år</w:t>
      </w:r>
      <w:proofErr w:type="spellEnd"/>
      <w:r w:rsidRPr="004A5955">
        <w:rPr>
          <w:rFonts w:ascii="Calibri" w:hAnsi="Calibri" w:cs="Calibri"/>
          <w:lang w:val="en-US"/>
        </w:rPr>
        <w:t xml:space="preserve">:  </w:t>
      </w:r>
      <w:hyperlink r:id="rId10" w:history="1">
        <w:r w:rsidRPr="004A5955">
          <w:rPr>
            <w:rStyle w:val="Hyperlink"/>
            <w:rFonts w:ascii="Calibri" w:hAnsi="Calibri" w:cs="Calibri"/>
            <w:lang w:val="en-US"/>
          </w:rPr>
          <w:t>https://www.imd.org/centers/wcc/world-competitiveness-center/rankings/world-competitiveness-ranking/</w:t>
        </w:r>
      </w:hyperlink>
    </w:p>
    <w:p w14:paraId="5B1DF7CE" w14:textId="77777777" w:rsidR="005E0AAC" w:rsidRPr="004A5955" w:rsidRDefault="005E0AAC" w:rsidP="005E0AAC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4A5955">
        <w:rPr>
          <w:rFonts w:ascii="Calibri" w:hAnsi="Calibri" w:cs="Calibri"/>
        </w:rPr>
        <w:t>Kom med bud på hvorfor går det så godt for Danmark</w:t>
      </w:r>
    </w:p>
    <w:p w14:paraId="27B872ED" w14:textId="77777777" w:rsidR="005E0AAC" w:rsidRPr="004A5955" w:rsidRDefault="005E0AAC" w:rsidP="005E0AAC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4A5955">
        <w:rPr>
          <w:rFonts w:ascii="Calibri" w:hAnsi="Calibri" w:cs="Calibri"/>
        </w:rPr>
        <w:t>Hvilke teorier/begreber kan I bruge til at forklare det?</w:t>
      </w:r>
    </w:p>
    <w:p w14:paraId="6A1DC6CF" w14:textId="77777777" w:rsidR="005E0AAC" w:rsidRPr="004A5955" w:rsidRDefault="005E0AAC" w:rsidP="005E0AAC">
      <w:pPr>
        <w:pStyle w:val="Listeafsnit"/>
        <w:ind w:left="2160"/>
        <w:rPr>
          <w:rFonts w:ascii="Calibri" w:hAnsi="Calibri" w:cs="Calibri"/>
          <w:b/>
          <w:bCs/>
        </w:rPr>
      </w:pPr>
    </w:p>
    <w:p w14:paraId="1360F5CD" w14:textId="77777777" w:rsidR="005E0AAC" w:rsidRPr="004A5955" w:rsidRDefault="005E0AAC" w:rsidP="005E0AAC">
      <w:pPr>
        <w:pStyle w:val="Listeafsnit"/>
        <w:numPr>
          <w:ilvl w:val="0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4A5955">
        <w:rPr>
          <w:rFonts w:ascii="Calibri" w:hAnsi="Calibri" w:cs="Calibri"/>
          <w:b/>
          <w:bCs/>
        </w:rPr>
        <w:t>Hvordan kan konkurrenceevnen forbedres?</w:t>
      </w:r>
    </w:p>
    <w:p w14:paraId="09C283F4" w14:textId="77777777" w:rsidR="005E0AAC" w:rsidRPr="004A5955" w:rsidRDefault="005E0AAC" w:rsidP="005E0AAC">
      <w:pPr>
        <w:pStyle w:val="Listeafsnit"/>
        <w:numPr>
          <w:ilvl w:val="1"/>
          <w:numId w:val="1"/>
        </w:numPr>
        <w:spacing w:after="160" w:line="259" w:lineRule="auto"/>
        <w:rPr>
          <w:rStyle w:val="Hyperlink"/>
          <w:rFonts w:ascii="Calibri" w:hAnsi="Calibri" w:cs="Calibri"/>
          <w:b/>
          <w:bCs/>
        </w:rPr>
      </w:pPr>
      <w:r w:rsidRPr="004A5955">
        <w:rPr>
          <w:rFonts w:ascii="Calibri" w:hAnsi="Calibri" w:cs="Calibri"/>
        </w:rPr>
        <w:t xml:space="preserve">Se Mette Frederiksens tale: </w:t>
      </w:r>
      <w:hyperlink r:id="rId11" w:history="1">
        <w:r w:rsidRPr="004A5955">
          <w:rPr>
            <w:rStyle w:val="Hyperlink"/>
            <w:rFonts w:ascii="Calibri" w:hAnsi="Calibri" w:cs="Calibri"/>
          </w:rPr>
          <w:t>https://www.altinget.dk/artikel/hvis-vi-vil-staa-staerkt-i-verden-skal-vi-op-i-gear-se-mette-frederiksens-tale-under-di-topmoedet?SNSubscribed=true&amp;ref=newsletter&amp;refid=forside-morgen-290923&amp;utm_campaign=Altinget.dk&amp;utm_content=Forside%20morgen%20290923&amp;utm_medium=e-mail&amp;utm_source=nyhedsbrev&amp;fbclid=IwAR3LE6kyEdmPon1lBsInMQm9gnWTfae48f0wgVqT_3-QSFcPX9yorDs1sUY</w:t>
        </w:r>
      </w:hyperlink>
    </w:p>
    <w:p w14:paraId="064CF040" w14:textId="77777777" w:rsidR="005E0AAC" w:rsidRPr="004A5955" w:rsidRDefault="005E0AAC" w:rsidP="005E0AAC">
      <w:pPr>
        <w:pStyle w:val="Listeafsnit"/>
        <w:numPr>
          <w:ilvl w:val="1"/>
          <w:numId w:val="1"/>
        </w:numPr>
        <w:spacing w:after="160" w:line="259" w:lineRule="auto"/>
        <w:rPr>
          <w:rStyle w:val="Hyperlink"/>
          <w:rFonts w:ascii="Calibri" w:hAnsi="Calibri" w:cs="Calibri"/>
          <w:b/>
          <w:bCs/>
        </w:rPr>
      </w:pPr>
      <w:r w:rsidRPr="004A5955">
        <w:rPr>
          <w:rStyle w:val="Hyperlink"/>
          <w:rFonts w:ascii="Calibri" w:hAnsi="Calibri" w:cs="Calibri"/>
        </w:rPr>
        <w:t xml:space="preserve">Hvilke former for økonomisk politik vil Mette Frederiksen bruge for at øge konkurrenceevnen? </w:t>
      </w:r>
    </w:p>
    <w:p w14:paraId="50A97B1A" w14:textId="77777777" w:rsidR="005E0AAC" w:rsidRPr="004A5955" w:rsidRDefault="005E0AAC" w:rsidP="005E0AAC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4A5955">
        <w:rPr>
          <w:rStyle w:val="Hyperlink"/>
          <w:rFonts w:ascii="Calibri" w:hAnsi="Calibri" w:cs="Calibri"/>
        </w:rPr>
        <w:lastRenderedPageBreak/>
        <w:t xml:space="preserve">Hvilke økonomiske mål forbedres, hvis vi øger konkurrenceevnen? Ifølge </w:t>
      </w:r>
      <w:proofErr w:type="gramStart"/>
      <w:r w:rsidRPr="004A5955">
        <w:rPr>
          <w:rStyle w:val="Hyperlink"/>
          <w:rFonts w:ascii="Calibri" w:hAnsi="Calibri" w:cs="Calibri"/>
        </w:rPr>
        <w:t>Jer</w:t>
      </w:r>
      <w:proofErr w:type="gramEnd"/>
      <w:r w:rsidRPr="004A5955">
        <w:rPr>
          <w:rStyle w:val="Hyperlink"/>
          <w:rFonts w:ascii="Calibri" w:hAnsi="Calibri" w:cs="Calibri"/>
        </w:rPr>
        <w:t xml:space="preserve"> – og ifølge Mette Frederiksen?</w:t>
      </w:r>
    </w:p>
    <w:p w14:paraId="10E46299" w14:textId="77777777" w:rsidR="005E0AAC" w:rsidRPr="004A5955" w:rsidRDefault="005E0AAC" w:rsidP="005E0AAC">
      <w:pPr>
        <w:rPr>
          <w:rFonts w:ascii="Calibri" w:hAnsi="Calibri" w:cs="Calibri"/>
        </w:rPr>
      </w:pPr>
      <w:r w:rsidRPr="004A5955">
        <w:rPr>
          <w:rFonts w:ascii="Calibri" w:hAnsi="Calibri" w:cs="Calibri"/>
        </w:rPr>
        <w:t xml:space="preserve"> </w:t>
      </w:r>
    </w:p>
    <w:p w14:paraId="3071FE9B" w14:textId="7B862AF1" w:rsidR="005E0AAC" w:rsidRPr="004A5955" w:rsidRDefault="005E0AAC" w:rsidP="005E0AAC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4A5955">
        <w:rPr>
          <w:rFonts w:ascii="Calibri" w:hAnsi="Calibri" w:cs="Calibri"/>
        </w:rPr>
        <w:t xml:space="preserve">Den danske arbejdsmarkedsmodel. </w:t>
      </w:r>
    </w:p>
    <w:p w14:paraId="24D467AC" w14:textId="715F4D5B" w:rsidR="005E0AAC" w:rsidRPr="004A5955" w:rsidRDefault="005E0AAC" w:rsidP="005E0AAC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4A5955">
        <w:rPr>
          <w:rFonts w:ascii="Calibri" w:hAnsi="Calibri" w:cs="Calibri"/>
        </w:rPr>
        <w:t>Hvad er den danske model</w:t>
      </w:r>
      <w:proofErr w:type="gramStart"/>
      <w:r w:rsidRPr="004A5955">
        <w:rPr>
          <w:rFonts w:ascii="Calibri" w:hAnsi="Calibri" w:cs="Calibri"/>
        </w:rPr>
        <w:t>.</w:t>
      </w:r>
      <w:proofErr w:type="gramEnd"/>
      <w:r w:rsidRPr="004A5955">
        <w:rPr>
          <w:rFonts w:ascii="Calibri" w:hAnsi="Calibri" w:cs="Calibri"/>
        </w:rPr>
        <w:t xml:space="preserve"> </w:t>
      </w:r>
    </w:p>
    <w:p w14:paraId="25ECE6E3" w14:textId="062D4F0E" w:rsidR="005E0AAC" w:rsidRPr="004A5955" w:rsidRDefault="005E0AAC" w:rsidP="00EF181B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4A5955">
        <w:rPr>
          <w:rFonts w:ascii="Calibri" w:hAnsi="Calibri" w:cs="Calibri"/>
        </w:rPr>
        <w:t xml:space="preserve">Diskuter, sammenhængen mellem den danske model og den danske priskonkurrenceevne og strukturel konkurrenceevne </w:t>
      </w:r>
    </w:p>
    <w:p w14:paraId="5F90EA68" w14:textId="77C506F3" w:rsidR="005E0AAC" w:rsidRPr="004A5955" w:rsidRDefault="005E0AAC" w:rsidP="005E0AAC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4A5955">
        <w:rPr>
          <w:rFonts w:ascii="Calibri" w:hAnsi="Calibri" w:cs="Calibri"/>
        </w:rPr>
        <w:t xml:space="preserve">Hvorfor fungerer den danske model ikke optimalt på det offentlige område? </w:t>
      </w:r>
    </w:p>
    <w:p w14:paraId="491EB967" w14:textId="4AEE1605" w:rsidR="005E0AAC" w:rsidRPr="004A5955" w:rsidRDefault="005E0AAC" w:rsidP="005E0AAC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4A5955">
        <w:rPr>
          <w:rFonts w:ascii="Calibri" w:hAnsi="Calibri" w:cs="Calibri"/>
        </w:rPr>
        <w:t xml:space="preserve">Den danske model under pres. Hvilke udfordringer står den danske model overfor? </w:t>
      </w:r>
    </w:p>
    <w:p w14:paraId="5FF2B67F" w14:textId="19B3479E" w:rsidR="0014415F" w:rsidRPr="004A5955" w:rsidRDefault="0014415F" w:rsidP="0014415F">
      <w:pPr>
        <w:pStyle w:val="Listeafsnit"/>
        <w:rPr>
          <w:rFonts w:ascii="Calibri" w:hAnsi="Calibri" w:cs="Calibri"/>
        </w:rPr>
      </w:pPr>
      <w:r w:rsidRPr="004A5955">
        <w:rPr>
          <w:rFonts w:ascii="Calibri" w:hAnsi="Calibri" w:cs="Calibri"/>
        </w:rPr>
        <w:t xml:space="preserve">Anvend </w:t>
      </w:r>
      <w:proofErr w:type="spellStart"/>
      <w:r w:rsidRPr="004A5955">
        <w:rPr>
          <w:rFonts w:ascii="Calibri" w:hAnsi="Calibri" w:cs="Calibri"/>
        </w:rPr>
        <w:t>Eastons</w:t>
      </w:r>
      <w:proofErr w:type="spellEnd"/>
      <w:r w:rsidRPr="004A5955">
        <w:rPr>
          <w:rFonts w:ascii="Calibri" w:hAnsi="Calibri" w:cs="Calibri"/>
        </w:rPr>
        <w:t xml:space="preserve"> model og nedenstående links. </w:t>
      </w:r>
    </w:p>
    <w:p w14:paraId="5B5F8632" w14:textId="365E2591" w:rsidR="0014415F" w:rsidRPr="004A5955" w:rsidRDefault="0014415F" w:rsidP="0014415F">
      <w:pPr>
        <w:rPr>
          <w:rFonts w:ascii="Calibri" w:hAnsi="Calibri" w:cs="Calibri"/>
        </w:rPr>
      </w:pPr>
      <w:r w:rsidRPr="004A5955">
        <w:rPr>
          <w:rFonts w:ascii="Calibri" w:hAnsi="Calibri" w:cs="Calibri"/>
          <w:noProof/>
        </w:rPr>
        <w:drawing>
          <wp:inline distT="0" distB="0" distL="0" distR="0" wp14:anchorId="54D3EF09" wp14:editId="6E259A5C">
            <wp:extent cx="5583009" cy="2310130"/>
            <wp:effectExtent l="0" t="0" r="5080" b="1270"/>
            <wp:docPr id="2" name="Billede 2" descr="Et billede, der indeholder tekst, Font/skrifttype, nummer/tal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Font/skrifttype, nummer/tal, linje/række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105" cy="233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36184" w14:textId="78D494ED" w:rsidR="005E0AAC" w:rsidRPr="004A5955" w:rsidRDefault="005E0AAC" w:rsidP="005E0AAC">
      <w:pPr>
        <w:pStyle w:val="Listeafsnit"/>
        <w:rPr>
          <w:rFonts w:ascii="Calibri" w:hAnsi="Calibri" w:cs="Calibri"/>
        </w:rPr>
      </w:pPr>
      <w:hyperlink r:id="rId13" w:history="1">
        <w:r w:rsidRPr="004A5955">
          <w:rPr>
            <w:rStyle w:val="Hyperlink"/>
            <w:rFonts w:ascii="Calibri" w:hAnsi="Calibri" w:cs="Calibri"/>
          </w:rPr>
          <w:t>https://nyheder.tv2.dk/business/2023-01-11-fagbevaegelsen-bloeder-medlemmer-men-hvor-staerkt-staar-de-egentlig-ved-ok23-forhandlingerne</w:t>
        </w:r>
      </w:hyperlink>
    </w:p>
    <w:p w14:paraId="11CD9B0B" w14:textId="4E3893D5" w:rsidR="005E0AAC" w:rsidRPr="004A5955" w:rsidRDefault="0014415F" w:rsidP="005E0AAC">
      <w:pPr>
        <w:pStyle w:val="Listeafsnit"/>
        <w:rPr>
          <w:rFonts w:ascii="Calibri" w:hAnsi="Calibri" w:cs="Calibri"/>
        </w:rPr>
      </w:pPr>
      <w:hyperlink r:id="rId14" w:history="1">
        <w:r w:rsidRPr="004A5955">
          <w:rPr>
            <w:rStyle w:val="Hyperlink"/>
            <w:rFonts w:ascii="Calibri" w:hAnsi="Calibri" w:cs="Calibri"/>
          </w:rPr>
          <w:t>https://www.eu.dk/da/temaer/fri-bevaegelighed-for-arbejdskraft-og-eus-sociale-dimension/eu-og-den-danske-model</w:t>
        </w:r>
      </w:hyperlink>
    </w:p>
    <w:p w14:paraId="6FC1EBF1" w14:textId="5FA90728" w:rsidR="0014415F" w:rsidRPr="004A5955" w:rsidRDefault="0014415F" w:rsidP="005E0AAC">
      <w:pPr>
        <w:pStyle w:val="Listeafsnit"/>
        <w:rPr>
          <w:rFonts w:ascii="Calibri" w:hAnsi="Calibri" w:cs="Calibri"/>
        </w:rPr>
      </w:pPr>
      <w:r w:rsidRPr="004A5955">
        <w:rPr>
          <w:rFonts w:ascii="Calibri" w:hAnsi="Calibri" w:cs="Calibri"/>
        </w:rPr>
        <w:t>https://www.dr.dk/nyheder/udland/danmark-kan-vaere-paa-vej-til-en-opsigtsvaekkende-sejr-eu-skal-ikke-blande-sig</w:t>
      </w:r>
    </w:p>
    <w:p w14:paraId="4AF717F8" w14:textId="12E05402" w:rsidR="005E0AAC" w:rsidRPr="004A5955" w:rsidRDefault="0014415F" w:rsidP="0014415F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4A5955">
        <w:rPr>
          <w:rFonts w:ascii="Calibri" w:hAnsi="Calibri" w:cs="Calibri"/>
        </w:rPr>
        <w:t xml:space="preserve">Lineær regression. </w:t>
      </w:r>
    </w:p>
    <w:p w14:paraId="03B82472" w14:textId="77777777" w:rsidR="004A5955" w:rsidRPr="004A5955" w:rsidRDefault="004A5955" w:rsidP="004A5955">
      <w:pPr>
        <w:pStyle w:val="Listeafsnit"/>
        <w:spacing w:after="3" w:line="249" w:lineRule="auto"/>
        <w:rPr>
          <w:rFonts w:ascii="Calibri" w:hAnsi="Calibri" w:cs="Calibri"/>
          <w:iCs/>
        </w:rPr>
      </w:pPr>
    </w:p>
    <w:p w14:paraId="4A5ACB48" w14:textId="77777777" w:rsidR="004A5955" w:rsidRPr="004A5955" w:rsidRDefault="004A5955" w:rsidP="004A5955">
      <w:pPr>
        <w:pStyle w:val="Listeafsnit"/>
        <w:spacing w:after="3" w:line="249" w:lineRule="auto"/>
        <w:rPr>
          <w:rFonts w:ascii="Calibri" w:hAnsi="Calibri" w:cs="Calibri"/>
          <w:iCs/>
        </w:rPr>
      </w:pPr>
      <w:r w:rsidRPr="004A5955">
        <w:rPr>
          <w:rFonts w:ascii="Calibri" w:hAnsi="Calibri" w:cs="Calibri"/>
          <w:iCs/>
        </w:rPr>
        <w:t xml:space="preserve">Hvad kan der af tabel 1 udledes om sammenhængen mellem andelen af lønmodtagere, som er medlem af en fagforening, og den fattigste halvdel af befolkningens indkomstandel. </w:t>
      </w:r>
    </w:p>
    <w:p w14:paraId="183566E5" w14:textId="77777777" w:rsidR="004A5955" w:rsidRPr="004A5955" w:rsidRDefault="004A5955" w:rsidP="004A5955">
      <w:pPr>
        <w:pStyle w:val="Listeafsnit"/>
        <w:spacing w:after="3" w:line="249" w:lineRule="auto"/>
        <w:rPr>
          <w:rFonts w:ascii="Calibri" w:hAnsi="Calibri" w:cs="Calibri"/>
          <w:iCs/>
        </w:rPr>
      </w:pPr>
      <w:r w:rsidRPr="004A5955">
        <w:rPr>
          <w:rFonts w:ascii="Calibri" w:hAnsi="Calibri" w:cs="Calibri"/>
          <w:iCs/>
        </w:rPr>
        <w:t xml:space="preserve">Besvarelsen skal understøttes af et diagram med en lineær regression, der viser sammenhængen mellem andelen af lønmodtagere, som er medlem af en fagforening, og den fattigste halvdel af befolkningens indkomstandel. </w:t>
      </w:r>
    </w:p>
    <w:p w14:paraId="53B91B95" w14:textId="77777777" w:rsidR="004A5955" w:rsidRPr="004A5955" w:rsidRDefault="004A5955" w:rsidP="004A5955">
      <w:pPr>
        <w:pStyle w:val="Listeafsnit"/>
        <w:spacing w:after="3" w:line="249" w:lineRule="auto"/>
        <w:rPr>
          <w:rFonts w:ascii="Calibri" w:hAnsi="Calibri" w:cs="Calibri"/>
          <w:iCs/>
        </w:rPr>
      </w:pPr>
      <w:r w:rsidRPr="004A5955">
        <w:rPr>
          <w:rFonts w:ascii="Calibri" w:hAnsi="Calibri" w:cs="Calibri"/>
          <w:iCs/>
        </w:rPr>
        <w:t xml:space="preserve">Du skal i besvarelsen anvende viden om fagforeningers rolle i et samfund. </w:t>
      </w:r>
    </w:p>
    <w:tbl>
      <w:tblPr>
        <w:tblW w:w="18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4"/>
        <w:gridCol w:w="3018"/>
        <w:gridCol w:w="4394"/>
        <w:gridCol w:w="3513"/>
        <w:gridCol w:w="146"/>
        <w:gridCol w:w="146"/>
        <w:gridCol w:w="146"/>
        <w:gridCol w:w="1060"/>
        <w:gridCol w:w="1060"/>
        <w:gridCol w:w="1060"/>
        <w:gridCol w:w="1060"/>
      </w:tblGrid>
      <w:tr w:rsidR="004A5955" w:rsidRPr="004A5955" w14:paraId="7593F450" w14:textId="77777777" w:rsidTr="004A5955">
        <w:trPr>
          <w:trHeight w:val="320"/>
        </w:trPr>
        <w:tc>
          <w:tcPr>
            <w:tcW w:w="14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3427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 xml:space="preserve">Tabel 1. </w:t>
            </w:r>
            <w:r w:rsidRPr="004A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Andel af lønmodtagere, som er medlem af en fagforening, og den fattigste halvdel af befolkningens indkomstandel. 2017. Procent.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7890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EF3A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3F6B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99F5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795AAC21" w14:textId="77777777" w:rsidTr="004A5955">
        <w:trPr>
          <w:trHeight w:val="77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096A0" w14:textId="77777777" w:rsidR="004A5955" w:rsidRPr="004A5955" w:rsidRDefault="004A5955" w:rsidP="004A5955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4A5955">
              <w:rPr>
                <w:rFonts w:ascii="Calibri" w:eastAsia="Times New Roman" w:hAnsi="Calibri" w:cs="Calibri"/>
                <w:lang w:eastAsia="da-DK"/>
              </w:rPr>
              <w:t> 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F51D1" w14:textId="77777777" w:rsidR="004A5955" w:rsidRPr="004A5955" w:rsidRDefault="004A5955" w:rsidP="004A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Andel af lønmodtagere, som er medlem af en fagforening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82AA" w14:textId="77777777" w:rsidR="004A5955" w:rsidRPr="004A5955" w:rsidRDefault="004A5955" w:rsidP="004A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Den fattigste halvdel af befolkningens indkomstandel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6F06" w14:textId="77777777" w:rsidR="004A5955" w:rsidRPr="004A5955" w:rsidRDefault="004A5955" w:rsidP="004A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2D05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EB9E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B4DC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390F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C5D2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ED2A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6954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6F82F1B5" w14:textId="77777777" w:rsidTr="004A5955">
        <w:trPr>
          <w:trHeight w:val="320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6E7E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Australien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D9F08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14,7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AC5C8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18,8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5542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A961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D75D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DE8E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CA45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AD5A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524E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306F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08707972" w14:textId="77777777" w:rsidTr="004A5955">
        <w:trPr>
          <w:trHeight w:val="320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F8F5D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Belgien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B97C2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50,3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9D76C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21,5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444B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C6F6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C3C7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7F29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27E1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B05D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C084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74E5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089801F3" w14:textId="77777777" w:rsidTr="004A5955">
        <w:trPr>
          <w:trHeight w:val="320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FAE74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lastRenderedPageBreak/>
              <w:t>Canada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48024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29,4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4C369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18,3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874A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C3D2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5A5C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33B1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F6F4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A676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E311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FA17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1DF66A2D" w14:textId="77777777" w:rsidTr="004A5955">
        <w:trPr>
          <w:trHeight w:val="320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F8697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Tyskland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B3B59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16,5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0C622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19,2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E97C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F970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0ACA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BDB4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5F75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E6C4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D02F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72E3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34FD29F9" w14:textId="77777777" w:rsidTr="004A5955">
        <w:trPr>
          <w:trHeight w:val="320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3EFA1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Danmark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CBE91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66,5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79AAA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23,4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4B5D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264C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0096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3F33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7705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DF72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F027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FCE8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5A61055F" w14:textId="77777777" w:rsidTr="004A5955">
        <w:trPr>
          <w:trHeight w:val="320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FF931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Spanien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7AE70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13,6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BA5E0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21,9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5C23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9BC8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253E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9058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4B1F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C538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D0D6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4CE6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4349A5F4" w14:textId="77777777" w:rsidTr="004A5955">
        <w:trPr>
          <w:trHeight w:val="320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7E3FA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Finland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1DF30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60,3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C0775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23,2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F73D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8992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7888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F915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8840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CF1F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CA3B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F78D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6AB00A22" w14:textId="77777777" w:rsidTr="004A5955">
        <w:trPr>
          <w:trHeight w:val="320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05149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Frankrig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B60F2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8,8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2EE51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22,0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816C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10EF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6EAD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B220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2FD9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507B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3E73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8B5B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7FAC87CE" w14:textId="77777777" w:rsidTr="004A5955">
        <w:trPr>
          <w:trHeight w:val="320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19FA7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Storbritannien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6B9AF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23,4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E5DB1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21,5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3773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230D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6F55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DFE6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7A75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B6BD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6181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5A79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20439F7A" w14:textId="77777777" w:rsidTr="004A5955">
        <w:trPr>
          <w:trHeight w:val="320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2DE5B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Irland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8F5CA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24,5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A3116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21,8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BF48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0006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E255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D643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73BA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6091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64C8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18C8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1A5368E0" w14:textId="77777777" w:rsidTr="004A5955">
        <w:trPr>
          <w:trHeight w:val="320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9D7AC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Island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3BED8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91,8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D4ABF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26,2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58FA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559F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96B2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EDBB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C1DA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9466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DC7B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22D6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08C70211" w14:textId="77777777" w:rsidTr="004A5955">
        <w:trPr>
          <w:trHeight w:val="320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B19E4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Italien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D025E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34,4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08F03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20,9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4F24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E4E1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6C8C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0468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09E8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FA59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05D8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FD51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22A5A3A4" w14:textId="77777777" w:rsidTr="004A5955">
        <w:trPr>
          <w:trHeight w:val="320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70065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Japan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701B4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17,0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91628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19,5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C61D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1F40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B67C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A3E3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2A6F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BE9D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6228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5931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560C0CB3" w14:textId="77777777" w:rsidTr="004A5955">
        <w:trPr>
          <w:trHeight w:val="320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38133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Norge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06B54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49,2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23B45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25,7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CA65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2FA1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EA09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3E19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3553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8EBC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BD7B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E2D6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378D327E" w14:textId="77777777" w:rsidTr="004A5955">
        <w:trPr>
          <w:trHeight w:val="320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00A84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Portugal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03B7A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15,3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682C6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19,6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BC66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600F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F279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C953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45ED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6798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0B88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4E07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69807730" w14:textId="77777777" w:rsidTr="004A5955">
        <w:trPr>
          <w:trHeight w:val="320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6DE58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Sverige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CB640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65,6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89EBF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25,6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FBFF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5429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594C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9F7D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40F2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6924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7321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85CA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7B646B71" w14:textId="77777777" w:rsidTr="004A5955">
        <w:trPr>
          <w:trHeight w:val="320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605B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USA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23675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10,5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01793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13,5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27EF" w14:textId="77777777" w:rsidR="004A5955" w:rsidRPr="004A5955" w:rsidRDefault="004A5955" w:rsidP="004A5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EB3E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872E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F1DD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7264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4EA0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4A55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829D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374F419F" w14:textId="77777777" w:rsidTr="004A5955">
        <w:trPr>
          <w:trHeight w:val="30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C6E9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Note: Andelen af lønmodtagerne, som er medlemmer af en fagforening, kaldes også organisationsgraden.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B209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D17E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C0E4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B6CF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DDB8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B05E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B56E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0809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6D7A1542" w14:textId="77777777" w:rsidTr="004A5955">
        <w:trPr>
          <w:trHeight w:val="300"/>
        </w:trPr>
        <w:tc>
          <w:tcPr>
            <w:tcW w:w="173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5071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>Den fattigste halvdel af befolkningens indkomstandel defineres som den andel af bruttoindkomsten, både lønindkomst og kapitalindkomst, som et givent år tilfalder den fattigste halvdel af befolkningen.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FD87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</w:p>
        </w:tc>
      </w:tr>
      <w:tr w:rsidR="004A5955" w:rsidRPr="004A5955" w14:paraId="1CEC7C01" w14:textId="77777777" w:rsidTr="004A5955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706C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  <w:r w:rsidRPr="004A59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  <w:t xml:space="preserve">Kilde: Arbejderbevægelsens Erhvervsråd. 2021.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CB35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805B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DD35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EBEE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F3B5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5653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7376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5061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8343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623F821F" w14:textId="77777777" w:rsidTr="004A5955">
        <w:trPr>
          <w:trHeight w:val="300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03F6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C6CA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05BA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A24F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A690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B184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C834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5606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E392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2523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AC66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4A5955" w:rsidRPr="004A5955" w14:paraId="1051AB24" w14:textId="77777777" w:rsidTr="004A5955">
        <w:trPr>
          <w:trHeight w:val="300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BA86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89AA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F036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1CF6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DEF0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614C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7EB9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3814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2BF0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5367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7F9E" w14:textId="77777777" w:rsidR="004A5955" w:rsidRPr="004A5955" w:rsidRDefault="004A5955" w:rsidP="004A5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7F640C66" w14:textId="77777777" w:rsidR="004A5955" w:rsidRPr="004A5955" w:rsidRDefault="004A5955" w:rsidP="004A5955">
      <w:pPr>
        <w:pStyle w:val="Listeafsnit"/>
        <w:spacing w:after="3" w:line="249" w:lineRule="auto"/>
        <w:rPr>
          <w:iCs/>
        </w:rPr>
      </w:pPr>
    </w:p>
    <w:p w14:paraId="7C1E2C17" w14:textId="77777777" w:rsidR="0014415F" w:rsidRDefault="0014415F" w:rsidP="0014415F">
      <w:pPr>
        <w:pStyle w:val="Listeafsnit"/>
        <w:rPr>
          <w:rFonts w:ascii="Calibri" w:hAnsi="Calibri" w:cs="Calibri"/>
        </w:rPr>
      </w:pPr>
    </w:p>
    <w:p w14:paraId="57DE3E9C" w14:textId="77777777" w:rsidR="005E0AAC" w:rsidRDefault="005E0AAC" w:rsidP="005E0AAC">
      <w:pPr>
        <w:pStyle w:val="Listeafsnit"/>
        <w:rPr>
          <w:rFonts w:ascii="Calibri" w:hAnsi="Calibri" w:cs="Calibri"/>
        </w:rPr>
      </w:pPr>
    </w:p>
    <w:sectPr w:rsidR="005E0AAC" w:rsidSect="004A5955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54DCF"/>
    <w:multiLevelType w:val="hybridMultilevel"/>
    <w:tmpl w:val="8D0435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2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AC"/>
    <w:rsid w:val="0014415F"/>
    <w:rsid w:val="003D5993"/>
    <w:rsid w:val="004412C2"/>
    <w:rsid w:val="004A5955"/>
    <w:rsid w:val="004D271C"/>
    <w:rsid w:val="00580053"/>
    <w:rsid w:val="005E0AAC"/>
    <w:rsid w:val="00717A0A"/>
    <w:rsid w:val="008D2D62"/>
    <w:rsid w:val="00B729C3"/>
    <w:rsid w:val="00BD4D00"/>
    <w:rsid w:val="00C56105"/>
    <w:rsid w:val="00CC431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B43A"/>
  <w15:chartTrackingRefBased/>
  <w15:docId w15:val="{0BBF0483-2783-4544-BC4E-A71F8AAE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AA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E0AAC"/>
    <w:rPr>
      <w:color w:val="467886" w:themeColor="hyperlink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5E0AAC"/>
    <w:pPr>
      <w:spacing w:line="240" w:lineRule="auto"/>
    </w:pPr>
    <w:rPr>
      <w:i/>
      <w:iCs/>
      <w:color w:val="0E2841" w:themeColor="text2"/>
      <w:kern w:val="2"/>
      <w:sz w:val="18"/>
      <w:szCs w:val="18"/>
      <w14:ligatures w14:val="standardContextual"/>
    </w:rPr>
  </w:style>
  <w:style w:type="character" w:customStyle="1" w:styleId="apple-converted-space">
    <w:name w:val="apple-converted-space"/>
    <w:basedOn w:val="Standardskrifttypeiafsnit"/>
    <w:rsid w:val="005E0AAC"/>
  </w:style>
  <w:style w:type="character" w:styleId="Ulstomtale">
    <w:name w:val="Unresolved Mention"/>
    <w:basedOn w:val="Standardskrifttypeiafsnit"/>
    <w:uiPriority w:val="99"/>
    <w:semiHidden/>
    <w:unhideWhenUsed/>
    <w:rsid w:val="005E0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1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yheder.tv2.dk/business/2023-01-11-fagbevaegelsen-bloeder-medlemmer-men-hvor-staerkt-staar-de-egentlig-ved-ok23-forhandlinger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WajuAOStTk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QY30MY8eU8" TargetMode="External"/><Relationship Id="rId11" Type="http://schemas.openxmlformats.org/officeDocument/2006/relationships/hyperlink" Target="https://www.altinget.dk/artikel/hvis-vi-vil-staa-staerkt-i-verden-skal-vi-op-i-gear-se-mette-frederiksens-tale-under-di-topmoedet?SNSubscribed=true&amp;ref=newsletter&amp;refid=forside-morgen-290923&amp;utm_campaign=Altinget.dk&amp;utm_content=Forside%20morgen%20290923&amp;utm_medium=e-mail&amp;utm_source=nyhedsbrev&amp;fbclid=IwAR3LE6kyEdmPon1lBsInMQm9gnWTfae48f0wgVqT_3-QSFcPX9yorDs1sUY" TargetMode="External"/><Relationship Id="rId5" Type="http://schemas.openxmlformats.org/officeDocument/2006/relationships/hyperlink" Target="https://www.youtube.com/watch?v=g_5BFACtOl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md.org/centers/wcc/world-competitiveness-center/rankings/world-competitiveness-rank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d.org/centers/wcc/world-competitiveness-center/rankings/world-competitiveness-ranking/" TargetMode="External"/><Relationship Id="rId14" Type="http://schemas.openxmlformats.org/officeDocument/2006/relationships/hyperlink" Target="https://www.eu.dk/da/temaer/fri-bevaegelighed-for-arbejdskraft-og-eus-sociale-dimension/eu-og-den-danske-mode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804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2025-03-06T11:44:00Z</dcterms:created>
  <dcterms:modified xsi:type="dcterms:W3CDTF">2025-03-06T12:11:00Z</dcterms:modified>
</cp:coreProperties>
</file>