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8A074" w14:textId="3E908ED8" w:rsidR="00CF3754" w:rsidRDefault="003E02BB" w:rsidP="00CF3754">
      <w:pPr>
        <w:ind w:left="720" w:hanging="360"/>
        <w:rPr>
          <w:rFonts w:ascii="Calibri" w:hAnsi="Calibri" w:cs="Calibr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libri" w:hAnsi="Calibri" w:cs="Calibr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2t</w:t>
      </w:r>
      <w:r w:rsidR="00431C21">
        <w:rPr>
          <w:rFonts w:ascii="Calibri" w:hAnsi="Calibri" w:cs="Calibr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w:t>
      </w:r>
      <w:r w:rsidR="00B03FD5">
        <w:rPr>
          <w:rFonts w:ascii="Calibri" w:hAnsi="Calibri" w:cs="Calibr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Den danske model og v</w:t>
      </w:r>
      <w:r>
        <w:rPr>
          <w:rFonts w:ascii="Calibri" w:hAnsi="Calibri" w:cs="Calibr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elfærdsmodeller</w:t>
      </w:r>
    </w:p>
    <w:p w14:paraId="1F3BDFB1" w14:textId="77777777" w:rsidR="00B03FD5" w:rsidRPr="004A5955" w:rsidRDefault="00B03FD5" w:rsidP="00B03FD5">
      <w:pPr>
        <w:pStyle w:val="Listeafsnit"/>
        <w:numPr>
          <w:ilvl w:val="0"/>
          <w:numId w:val="3"/>
        </w:numPr>
        <w:rPr>
          <w:rFonts w:ascii="Calibri" w:hAnsi="Calibri" w:cs="Calibri"/>
        </w:rPr>
      </w:pPr>
      <w:r w:rsidRPr="004A5955">
        <w:rPr>
          <w:rFonts w:ascii="Calibri" w:hAnsi="Calibri" w:cs="Calibri"/>
        </w:rPr>
        <w:t xml:space="preserve">Den danske model under pres. Hvilke udfordringer står den danske model overfor? </w:t>
      </w:r>
    </w:p>
    <w:p w14:paraId="57015C18" w14:textId="77777777" w:rsidR="00B03FD5" w:rsidRPr="004A5955" w:rsidRDefault="00B03FD5" w:rsidP="00B03FD5">
      <w:pPr>
        <w:pStyle w:val="Listeafsnit"/>
        <w:rPr>
          <w:rFonts w:ascii="Calibri" w:hAnsi="Calibri" w:cs="Calibri"/>
        </w:rPr>
      </w:pPr>
      <w:r w:rsidRPr="004A5955">
        <w:rPr>
          <w:rFonts w:ascii="Calibri" w:hAnsi="Calibri" w:cs="Calibri"/>
        </w:rPr>
        <w:t xml:space="preserve">Anvend </w:t>
      </w:r>
      <w:proofErr w:type="spellStart"/>
      <w:r w:rsidRPr="004A5955">
        <w:rPr>
          <w:rFonts w:ascii="Calibri" w:hAnsi="Calibri" w:cs="Calibri"/>
        </w:rPr>
        <w:t>Eastons</w:t>
      </w:r>
      <w:proofErr w:type="spellEnd"/>
      <w:r w:rsidRPr="004A5955">
        <w:rPr>
          <w:rFonts w:ascii="Calibri" w:hAnsi="Calibri" w:cs="Calibri"/>
        </w:rPr>
        <w:t xml:space="preserve"> model og nedenstående links. </w:t>
      </w:r>
    </w:p>
    <w:p w14:paraId="6A36F9E8" w14:textId="77777777" w:rsidR="00B03FD5" w:rsidRPr="004A5955" w:rsidRDefault="00B03FD5" w:rsidP="00B03FD5">
      <w:pPr>
        <w:rPr>
          <w:rFonts w:ascii="Calibri" w:hAnsi="Calibri" w:cs="Calibri"/>
        </w:rPr>
      </w:pPr>
      <w:r w:rsidRPr="004A5955">
        <w:rPr>
          <w:rFonts w:ascii="Calibri" w:hAnsi="Calibri" w:cs="Calibri"/>
          <w:noProof/>
        </w:rPr>
        <w:drawing>
          <wp:inline distT="0" distB="0" distL="0" distR="0" wp14:anchorId="051F28C0" wp14:editId="176AFAEF">
            <wp:extent cx="5583009" cy="2310130"/>
            <wp:effectExtent l="0" t="0" r="5080" b="1270"/>
            <wp:docPr id="2" name="Billede 2" descr="Et billede, der indeholder tekst, Font/skrifttype, nummer/tal,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tekst, Font/skrifttype, nummer/tal, linje/række&#10;&#10;Indhold genereret af kunstig intelligens kan være forker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35105" cy="2331686"/>
                    </a:xfrm>
                    <a:prstGeom prst="rect">
                      <a:avLst/>
                    </a:prstGeom>
                  </pic:spPr>
                </pic:pic>
              </a:graphicData>
            </a:graphic>
          </wp:inline>
        </w:drawing>
      </w:r>
    </w:p>
    <w:p w14:paraId="5A1E166A" w14:textId="77777777" w:rsidR="00B03FD5" w:rsidRPr="004A5955" w:rsidRDefault="00B03FD5" w:rsidP="00B03FD5">
      <w:pPr>
        <w:pStyle w:val="Listeafsnit"/>
        <w:rPr>
          <w:rFonts w:ascii="Calibri" w:hAnsi="Calibri" w:cs="Calibri"/>
        </w:rPr>
      </w:pPr>
      <w:hyperlink r:id="rId6" w:history="1">
        <w:r w:rsidRPr="004A5955">
          <w:rPr>
            <w:rStyle w:val="Hyperlink"/>
            <w:rFonts w:ascii="Calibri" w:hAnsi="Calibri" w:cs="Calibri"/>
          </w:rPr>
          <w:t>https://nyheder.tv2.dk/business/2023-01-11-fagbevaegelsen-bloeder-medlemmer-men-hvor-staerkt-staar-de-egentlig-ved-ok23-forhandlingerne</w:t>
        </w:r>
      </w:hyperlink>
    </w:p>
    <w:p w14:paraId="4F4ED83E" w14:textId="77777777" w:rsidR="00B03FD5" w:rsidRPr="004A5955" w:rsidRDefault="00B03FD5" w:rsidP="00B03FD5">
      <w:pPr>
        <w:pStyle w:val="Listeafsnit"/>
        <w:rPr>
          <w:rFonts w:ascii="Calibri" w:hAnsi="Calibri" w:cs="Calibri"/>
        </w:rPr>
      </w:pPr>
      <w:hyperlink r:id="rId7" w:history="1">
        <w:r w:rsidRPr="004A5955">
          <w:rPr>
            <w:rStyle w:val="Hyperlink"/>
            <w:rFonts w:ascii="Calibri" w:hAnsi="Calibri" w:cs="Calibri"/>
          </w:rPr>
          <w:t>https://www.eu.dk/da/temaer/fri-bevaegelighed-for-arbejdskraft-og-eus-sociale-dimension/eu-og-den-danske-model</w:t>
        </w:r>
      </w:hyperlink>
    </w:p>
    <w:p w14:paraId="1ECAA668" w14:textId="77777777" w:rsidR="00B03FD5" w:rsidRPr="004A5955" w:rsidRDefault="00B03FD5" w:rsidP="00B03FD5">
      <w:pPr>
        <w:pStyle w:val="Listeafsnit"/>
        <w:rPr>
          <w:rFonts w:ascii="Calibri" w:hAnsi="Calibri" w:cs="Calibri"/>
        </w:rPr>
      </w:pPr>
      <w:r w:rsidRPr="004A5955">
        <w:rPr>
          <w:rFonts w:ascii="Calibri" w:hAnsi="Calibri" w:cs="Calibri"/>
        </w:rPr>
        <w:t>https://www.dr.dk/nyheder/udland/danmark-kan-vaere-paa-vej-til-en-opsigtsvaekkende-sejr-eu-skal-ikke-blande-sig</w:t>
      </w:r>
    </w:p>
    <w:p w14:paraId="5F5E9C20" w14:textId="77777777" w:rsidR="00B03FD5" w:rsidRPr="004A5955" w:rsidRDefault="00B03FD5" w:rsidP="00B03FD5">
      <w:pPr>
        <w:pStyle w:val="Listeafsnit"/>
        <w:numPr>
          <w:ilvl w:val="0"/>
          <w:numId w:val="3"/>
        </w:numPr>
        <w:rPr>
          <w:rFonts w:ascii="Calibri" w:hAnsi="Calibri" w:cs="Calibri"/>
        </w:rPr>
      </w:pPr>
      <w:r w:rsidRPr="004A5955">
        <w:rPr>
          <w:rFonts w:ascii="Calibri" w:hAnsi="Calibri" w:cs="Calibri"/>
        </w:rPr>
        <w:t xml:space="preserve">Lineær regression. </w:t>
      </w:r>
    </w:p>
    <w:p w14:paraId="4B98683E" w14:textId="77777777" w:rsidR="00B03FD5" w:rsidRPr="004A5955" w:rsidRDefault="00B03FD5" w:rsidP="00B03FD5">
      <w:pPr>
        <w:pStyle w:val="Listeafsnit"/>
        <w:spacing w:after="3" w:line="249" w:lineRule="auto"/>
        <w:rPr>
          <w:rFonts w:ascii="Calibri" w:hAnsi="Calibri" w:cs="Calibri"/>
          <w:iCs/>
        </w:rPr>
      </w:pPr>
    </w:p>
    <w:p w14:paraId="30E3EC97" w14:textId="77777777" w:rsidR="00B03FD5" w:rsidRPr="004A5955" w:rsidRDefault="00B03FD5" w:rsidP="00B03FD5">
      <w:pPr>
        <w:pStyle w:val="Listeafsnit"/>
        <w:spacing w:after="3" w:line="249" w:lineRule="auto"/>
        <w:rPr>
          <w:rFonts w:ascii="Calibri" w:hAnsi="Calibri" w:cs="Calibri"/>
          <w:iCs/>
        </w:rPr>
      </w:pPr>
      <w:r w:rsidRPr="004A5955">
        <w:rPr>
          <w:rFonts w:ascii="Calibri" w:hAnsi="Calibri" w:cs="Calibri"/>
          <w:iCs/>
        </w:rPr>
        <w:t xml:space="preserve">Hvad kan der af tabel 1 udledes om sammenhængen mellem andelen af lønmodtagere, som er medlem af en fagforening, og den fattigste halvdel af befolkningens indkomstandel. </w:t>
      </w:r>
    </w:p>
    <w:p w14:paraId="32F81D12" w14:textId="77777777" w:rsidR="00B03FD5" w:rsidRPr="004A5955" w:rsidRDefault="00B03FD5" w:rsidP="00B03FD5">
      <w:pPr>
        <w:pStyle w:val="Listeafsnit"/>
        <w:spacing w:after="3" w:line="249" w:lineRule="auto"/>
        <w:rPr>
          <w:rFonts w:ascii="Calibri" w:hAnsi="Calibri" w:cs="Calibri"/>
          <w:iCs/>
        </w:rPr>
      </w:pPr>
      <w:r w:rsidRPr="004A5955">
        <w:rPr>
          <w:rFonts w:ascii="Calibri" w:hAnsi="Calibri" w:cs="Calibri"/>
          <w:iCs/>
        </w:rPr>
        <w:t xml:space="preserve">Besvarelsen skal understøttes af et diagram med en lineær regression, der viser sammenhængen mellem andelen af lønmodtagere, som er medlem af en fagforening, og den fattigste halvdel af befolkningens indkomstandel. </w:t>
      </w:r>
    </w:p>
    <w:p w14:paraId="73800890" w14:textId="77777777" w:rsidR="00B03FD5" w:rsidRPr="004A5955" w:rsidRDefault="00B03FD5" w:rsidP="00B03FD5">
      <w:pPr>
        <w:pStyle w:val="Listeafsnit"/>
        <w:spacing w:after="3" w:line="249" w:lineRule="auto"/>
        <w:rPr>
          <w:rFonts w:ascii="Calibri" w:hAnsi="Calibri" w:cs="Calibri"/>
          <w:iCs/>
        </w:rPr>
      </w:pPr>
      <w:r w:rsidRPr="004A5955">
        <w:rPr>
          <w:rFonts w:ascii="Calibri" w:hAnsi="Calibri" w:cs="Calibri"/>
          <w:iCs/>
        </w:rPr>
        <w:t xml:space="preserve">Du skal i besvarelsen anvende viden om fagforeningers rolle i et samfund. </w:t>
      </w:r>
    </w:p>
    <w:tbl>
      <w:tblPr>
        <w:tblW w:w="18397" w:type="dxa"/>
        <w:tblCellMar>
          <w:left w:w="70" w:type="dxa"/>
          <w:right w:w="70" w:type="dxa"/>
        </w:tblCellMar>
        <w:tblLook w:val="04A0" w:firstRow="1" w:lastRow="0" w:firstColumn="1" w:lastColumn="0" w:noHBand="0" w:noVBand="1"/>
      </w:tblPr>
      <w:tblGrid>
        <w:gridCol w:w="2794"/>
        <w:gridCol w:w="3018"/>
        <w:gridCol w:w="4394"/>
        <w:gridCol w:w="3513"/>
        <w:gridCol w:w="146"/>
        <w:gridCol w:w="146"/>
        <w:gridCol w:w="146"/>
        <w:gridCol w:w="1060"/>
        <w:gridCol w:w="1060"/>
        <w:gridCol w:w="1060"/>
        <w:gridCol w:w="1060"/>
      </w:tblGrid>
      <w:tr w:rsidR="00B03FD5" w:rsidRPr="004A5955" w14:paraId="3BDD6BAD" w14:textId="77777777" w:rsidTr="00251506">
        <w:trPr>
          <w:trHeight w:val="320"/>
        </w:trPr>
        <w:tc>
          <w:tcPr>
            <w:tcW w:w="14157" w:type="dxa"/>
            <w:gridSpan w:val="7"/>
            <w:tcBorders>
              <w:top w:val="nil"/>
              <w:left w:val="nil"/>
              <w:bottom w:val="nil"/>
              <w:right w:val="nil"/>
            </w:tcBorders>
            <w:shd w:val="clear" w:color="auto" w:fill="auto"/>
            <w:noWrap/>
            <w:vAlign w:val="center"/>
            <w:hideMark/>
          </w:tcPr>
          <w:p w14:paraId="11D57207" w14:textId="77777777" w:rsidR="00B03FD5" w:rsidRPr="004A5955" w:rsidRDefault="00B03FD5" w:rsidP="00251506">
            <w:pPr>
              <w:rPr>
                <w:rFonts w:ascii="Times New Roman" w:eastAsia="Times New Roman" w:hAnsi="Times New Roman" w:cs="Times New Roman"/>
                <w:b/>
                <w:bCs/>
                <w:color w:val="000000"/>
                <w:lang w:eastAsia="da-DK"/>
              </w:rPr>
            </w:pPr>
            <w:r w:rsidRPr="004A5955">
              <w:rPr>
                <w:rFonts w:ascii="Times New Roman" w:eastAsia="Times New Roman" w:hAnsi="Times New Roman" w:cs="Times New Roman"/>
                <w:b/>
                <w:bCs/>
                <w:color w:val="000000"/>
                <w:lang w:eastAsia="da-DK"/>
              </w:rPr>
              <w:t xml:space="preserve">Tabel 1. </w:t>
            </w:r>
            <w:r w:rsidRPr="004A5955">
              <w:rPr>
                <w:rFonts w:ascii="Times New Roman" w:eastAsia="Times New Roman" w:hAnsi="Times New Roman" w:cs="Times New Roman"/>
                <w:color w:val="000000"/>
                <w:lang w:eastAsia="da-DK"/>
              </w:rPr>
              <w:t xml:space="preserve">Andel af lønmodtagere, som er medlem af en fagforening, og den fattigste halvdel af befolkningens indkomstandel. 2017. Procent. </w:t>
            </w:r>
          </w:p>
        </w:tc>
        <w:tc>
          <w:tcPr>
            <w:tcW w:w="1060" w:type="dxa"/>
            <w:tcBorders>
              <w:top w:val="nil"/>
              <w:left w:val="nil"/>
              <w:bottom w:val="nil"/>
              <w:right w:val="nil"/>
            </w:tcBorders>
            <w:shd w:val="clear" w:color="auto" w:fill="auto"/>
            <w:noWrap/>
            <w:vAlign w:val="bottom"/>
            <w:hideMark/>
          </w:tcPr>
          <w:p w14:paraId="448437CE" w14:textId="77777777" w:rsidR="00B03FD5" w:rsidRPr="004A5955" w:rsidRDefault="00B03FD5" w:rsidP="00251506">
            <w:pPr>
              <w:rPr>
                <w:rFonts w:ascii="Times New Roman" w:eastAsia="Times New Roman" w:hAnsi="Times New Roman" w:cs="Times New Roman"/>
                <w:b/>
                <w:bCs/>
                <w:color w:val="000000"/>
                <w:lang w:eastAsia="da-DK"/>
              </w:rPr>
            </w:pPr>
          </w:p>
        </w:tc>
        <w:tc>
          <w:tcPr>
            <w:tcW w:w="1060" w:type="dxa"/>
            <w:tcBorders>
              <w:top w:val="nil"/>
              <w:left w:val="nil"/>
              <w:bottom w:val="nil"/>
              <w:right w:val="nil"/>
            </w:tcBorders>
            <w:shd w:val="clear" w:color="auto" w:fill="auto"/>
            <w:noWrap/>
            <w:vAlign w:val="bottom"/>
            <w:hideMark/>
          </w:tcPr>
          <w:p w14:paraId="1F5DBBB2"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69F657AE"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2A8E9B02" w14:textId="77777777" w:rsidR="00B03FD5" w:rsidRPr="004A5955" w:rsidRDefault="00B03FD5" w:rsidP="00251506">
            <w:pPr>
              <w:rPr>
                <w:rFonts w:ascii="Times New Roman" w:eastAsia="Times New Roman" w:hAnsi="Times New Roman" w:cs="Times New Roman"/>
                <w:sz w:val="20"/>
                <w:szCs w:val="20"/>
                <w:lang w:eastAsia="da-DK"/>
              </w:rPr>
            </w:pPr>
          </w:p>
        </w:tc>
      </w:tr>
      <w:tr w:rsidR="00B03FD5" w:rsidRPr="004A5955" w14:paraId="374AA5E2" w14:textId="77777777" w:rsidTr="00251506">
        <w:trPr>
          <w:trHeight w:val="770"/>
        </w:trPr>
        <w:tc>
          <w:tcPr>
            <w:tcW w:w="2794" w:type="dxa"/>
            <w:tcBorders>
              <w:top w:val="single" w:sz="4" w:space="0" w:color="auto"/>
              <w:left w:val="single" w:sz="4" w:space="0" w:color="auto"/>
              <w:bottom w:val="single" w:sz="4" w:space="0" w:color="auto"/>
              <w:right w:val="single" w:sz="4" w:space="0" w:color="auto"/>
            </w:tcBorders>
            <w:shd w:val="clear" w:color="000000" w:fill="FFFFFF"/>
            <w:noWrap/>
            <w:hideMark/>
          </w:tcPr>
          <w:p w14:paraId="38789E6B" w14:textId="77777777" w:rsidR="00B03FD5" w:rsidRPr="004A5955" w:rsidRDefault="00B03FD5" w:rsidP="00251506">
            <w:pPr>
              <w:rPr>
                <w:rFonts w:ascii="Calibri" w:eastAsia="Times New Roman" w:hAnsi="Calibri" w:cs="Calibri"/>
                <w:lang w:eastAsia="da-DK"/>
              </w:rPr>
            </w:pPr>
            <w:r w:rsidRPr="004A5955">
              <w:rPr>
                <w:rFonts w:ascii="Calibri" w:eastAsia="Times New Roman" w:hAnsi="Calibri" w:cs="Calibri"/>
                <w:lang w:eastAsia="da-DK"/>
              </w:rPr>
              <w:t> </w:t>
            </w:r>
          </w:p>
        </w:tc>
        <w:tc>
          <w:tcPr>
            <w:tcW w:w="3018" w:type="dxa"/>
            <w:tcBorders>
              <w:top w:val="single" w:sz="4" w:space="0" w:color="auto"/>
              <w:left w:val="nil"/>
              <w:bottom w:val="single" w:sz="4" w:space="0" w:color="auto"/>
              <w:right w:val="single" w:sz="4" w:space="0" w:color="auto"/>
            </w:tcBorders>
            <w:shd w:val="clear" w:color="000000" w:fill="FFFFFF"/>
            <w:vAlign w:val="center"/>
            <w:hideMark/>
          </w:tcPr>
          <w:p w14:paraId="06624F28" w14:textId="77777777" w:rsidR="00B03FD5" w:rsidRPr="004A5955" w:rsidRDefault="00B03FD5" w:rsidP="00251506">
            <w:pPr>
              <w:jc w:val="center"/>
              <w:rPr>
                <w:rFonts w:ascii="Times New Roman" w:eastAsia="Times New Roman" w:hAnsi="Times New Roman" w:cs="Times New Roman"/>
                <w:b/>
                <w:bCs/>
                <w:lang w:eastAsia="da-DK"/>
              </w:rPr>
            </w:pPr>
            <w:r w:rsidRPr="004A5955">
              <w:rPr>
                <w:rFonts w:ascii="Times New Roman" w:eastAsia="Times New Roman" w:hAnsi="Times New Roman" w:cs="Times New Roman"/>
                <w:b/>
                <w:bCs/>
                <w:lang w:eastAsia="da-DK"/>
              </w:rPr>
              <w:t>Andel af lønmodtagere, som er medlem af en fagforening</w:t>
            </w:r>
          </w:p>
        </w:tc>
        <w:tc>
          <w:tcPr>
            <w:tcW w:w="4394" w:type="dxa"/>
            <w:tcBorders>
              <w:top w:val="single" w:sz="4" w:space="0" w:color="auto"/>
              <w:left w:val="nil"/>
              <w:bottom w:val="single" w:sz="4" w:space="0" w:color="auto"/>
              <w:right w:val="single" w:sz="4" w:space="0" w:color="auto"/>
            </w:tcBorders>
            <w:shd w:val="clear" w:color="000000" w:fill="FFFFFF"/>
            <w:vAlign w:val="center"/>
            <w:hideMark/>
          </w:tcPr>
          <w:p w14:paraId="048374AC" w14:textId="77777777" w:rsidR="00B03FD5" w:rsidRPr="004A5955" w:rsidRDefault="00B03FD5" w:rsidP="00251506">
            <w:pPr>
              <w:jc w:val="center"/>
              <w:rPr>
                <w:rFonts w:ascii="Times New Roman" w:eastAsia="Times New Roman" w:hAnsi="Times New Roman" w:cs="Times New Roman"/>
                <w:b/>
                <w:bCs/>
                <w:lang w:eastAsia="da-DK"/>
              </w:rPr>
            </w:pPr>
            <w:r w:rsidRPr="004A5955">
              <w:rPr>
                <w:rFonts w:ascii="Times New Roman" w:eastAsia="Times New Roman" w:hAnsi="Times New Roman" w:cs="Times New Roman"/>
                <w:b/>
                <w:bCs/>
                <w:lang w:eastAsia="da-DK"/>
              </w:rPr>
              <w:t>Den fattigste halvdel af befolkningens indkomstandel</w:t>
            </w:r>
          </w:p>
        </w:tc>
        <w:tc>
          <w:tcPr>
            <w:tcW w:w="3513" w:type="dxa"/>
            <w:tcBorders>
              <w:top w:val="nil"/>
              <w:left w:val="nil"/>
              <w:bottom w:val="nil"/>
              <w:right w:val="nil"/>
            </w:tcBorders>
            <w:shd w:val="clear" w:color="auto" w:fill="auto"/>
            <w:noWrap/>
            <w:vAlign w:val="bottom"/>
            <w:hideMark/>
          </w:tcPr>
          <w:p w14:paraId="421F945F" w14:textId="77777777" w:rsidR="00B03FD5" w:rsidRPr="004A5955" w:rsidRDefault="00B03FD5" w:rsidP="00251506">
            <w:pPr>
              <w:jc w:val="center"/>
              <w:rPr>
                <w:rFonts w:ascii="Times New Roman" w:eastAsia="Times New Roman" w:hAnsi="Times New Roman" w:cs="Times New Roman"/>
                <w:b/>
                <w:bCs/>
                <w:lang w:eastAsia="da-DK"/>
              </w:rPr>
            </w:pPr>
          </w:p>
        </w:tc>
        <w:tc>
          <w:tcPr>
            <w:tcW w:w="146" w:type="dxa"/>
            <w:tcBorders>
              <w:top w:val="nil"/>
              <w:left w:val="nil"/>
              <w:bottom w:val="nil"/>
              <w:right w:val="nil"/>
            </w:tcBorders>
            <w:shd w:val="clear" w:color="auto" w:fill="auto"/>
            <w:noWrap/>
            <w:vAlign w:val="bottom"/>
            <w:hideMark/>
          </w:tcPr>
          <w:p w14:paraId="508BC898" w14:textId="77777777" w:rsidR="00B03FD5" w:rsidRPr="004A5955" w:rsidRDefault="00B03FD5" w:rsidP="00251506">
            <w:pPr>
              <w:rPr>
                <w:rFonts w:ascii="Times New Roman" w:eastAsia="Times New Roman" w:hAnsi="Times New Roman" w:cs="Times New Roman"/>
                <w:sz w:val="20"/>
                <w:szCs w:val="20"/>
                <w:lang w:eastAsia="da-DK"/>
              </w:rPr>
            </w:pPr>
          </w:p>
        </w:tc>
        <w:tc>
          <w:tcPr>
            <w:tcW w:w="146" w:type="dxa"/>
            <w:tcBorders>
              <w:top w:val="nil"/>
              <w:left w:val="nil"/>
              <w:bottom w:val="nil"/>
              <w:right w:val="nil"/>
            </w:tcBorders>
            <w:shd w:val="clear" w:color="auto" w:fill="auto"/>
            <w:noWrap/>
            <w:vAlign w:val="bottom"/>
            <w:hideMark/>
          </w:tcPr>
          <w:p w14:paraId="1D9B3F05" w14:textId="77777777" w:rsidR="00B03FD5" w:rsidRPr="004A5955" w:rsidRDefault="00B03FD5" w:rsidP="00251506">
            <w:pPr>
              <w:rPr>
                <w:rFonts w:ascii="Times New Roman" w:eastAsia="Times New Roman" w:hAnsi="Times New Roman" w:cs="Times New Roman"/>
                <w:sz w:val="20"/>
                <w:szCs w:val="20"/>
                <w:lang w:eastAsia="da-DK"/>
              </w:rPr>
            </w:pPr>
          </w:p>
        </w:tc>
        <w:tc>
          <w:tcPr>
            <w:tcW w:w="146" w:type="dxa"/>
            <w:tcBorders>
              <w:top w:val="nil"/>
              <w:left w:val="nil"/>
              <w:bottom w:val="nil"/>
              <w:right w:val="nil"/>
            </w:tcBorders>
            <w:shd w:val="clear" w:color="auto" w:fill="auto"/>
            <w:noWrap/>
            <w:vAlign w:val="bottom"/>
            <w:hideMark/>
          </w:tcPr>
          <w:p w14:paraId="67CD6773"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4E068F4D"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6CB465B8"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5FAF417F"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61709680" w14:textId="77777777" w:rsidR="00B03FD5" w:rsidRPr="004A5955" w:rsidRDefault="00B03FD5" w:rsidP="00251506">
            <w:pPr>
              <w:rPr>
                <w:rFonts w:ascii="Times New Roman" w:eastAsia="Times New Roman" w:hAnsi="Times New Roman" w:cs="Times New Roman"/>
                <w:sz w:val="20"/>
                <w:szCs w:val="20"/>
                <w:lang w:eastAsia="da-DK"/>
              </w:rPr>
            </w:pPr>
          </w:p>
        </w:tc>
      </w:tr>
      <w:tr w:rsidR="00B03FD5" w:rsidRPr="004A5955" w14:paraId="5590FF10" w14:textId="77777777" w:rsidTr="00251506">
        <w:trPr>
          <w:trHeight w:val="320"/>
        </w:trPr>
        <w:tc>
          <w:tcPr>
            <w:tcW w:w="2794" w:type="dxa"/>
            <w:tcBorders>
              <w:top w:val="nil"/>
              <w:left w:val="single" w:sz="4" w:space="0" w:color="auto"/>
              <w:bottom w:val="single" w:sz="4" w:space="0" w:color="auto"/>
              <w:right w:val="single" w:sz="4" w:space="0" w:color="auto"/>
            </w:tcBorders>
            <w:shd w:val="clear" w:color="000000" w:fill="FFFFFF"/>
            <w:noWrap/>
            <w:vAlign w:val="center"/>
            <w:hideMark/>
          </w:tcPr>
          <w:p w14:paraId="45CAB2D5" w14:textId="77777777" w:rsidR="00B03FD5" w:rsidRPr="004A5955" w:rsidRDefault="00B03FD5" w:rsidP="00251506">
            <w:pPr>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Australien</w:t>
            </w:r>
          </w:p>
        </w:tc>
        <w:tc>
          <w:tcPr>
            <w:tcW w:w="3018" w:type="dxa"/>
            <w:tcBorders>
              <w:top w:val="nil"/>
              <w:left w:val="nil"/>
              <w:bottom w:val="single" w:sz="4" w:space="0" w:color="auto"/>
              <w:right w:val="single" w:sz="4" w:space="0" w:color="auto"/>
            </w:tcBorders>
            <w:shd w:val="clear" w:color="000000" w:fill="FFFFFF"/>
            <w:noWrap/>
            <w:vAlign w:val="center"/>
            <w:hideMark/>
          </w:tcPr>
          <w:p w14:paraId="0C3B6628" w14:textId="77777777" w:rsidR="00B03FD5" w:rsidRPr="004A5955" w:rsidRDefault="00B03FD5" w:rsidP="00251506">
            <w:pPr>
              <w:jc w:val="right"/>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14,7</w:t>
            </w:r>
          </w:p>
        </w:tc>
        <w:tc>
          <w:tcPr>
            <w:tcW w:w="4394" w:type="dxa"/>
            <w:tcBorders>
              <w:top w:val="nil"/>
              <w:left w:val="nil"/>
              <w:bottom w:val="single" w:sz="4" w:space="0" w:color="auto"/>
              <w:right w:val="single" w:sz="4" w:space="0" w:color="auto"/>
            </w:tcBorders>
            <w:shd w:val="clear" w:color="000000" w:fill="FFFFFF"/>
            <w:noWrap/>
            <w:vAlign w:val="center"/>
            <w:hideMark/>
          </w:tcPr>
          <w:p w14:paraId="5DCAB8AA" w14:textId="77777777" w:rsidR="00B03FD5" w:rsidRPr="004A5955" w:rsidRDefault="00B03FD5" w:rsidP="00251506">
            <w:pPr>
              <w:jc w:val="right"/>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18,8</w:t>
            </w:r>
          </w:p>
        </w:tc>
        <w:tc>
          <w:tcPr>
            <w:tcW w:w="3513" w:type="dxa"/>
            <w:tcBorders>
              <w:top w:val="nil"/>
              <w:left w:val="nil"/>
              <w:bottom w:val="nil"/>
              <w:right w:val="nil"/>
            </w:tcBorders>
            <w:shd w:val="clear" w:color="auto" w:fill="auto"/>
            <w:noWrap/>
            <w:vAlign w:val="bottom"/>
            <w:hideMark/>
          </w:tcPr>
          <w:p w14:paraId="451B2B13" w14:textId="77777777" w:rsidR="00B03FD5" w:rsidRPr="004A5955" w:rsidRDefault="00B03FD5" w:rsidP="00251506">
            <w:pPr>
              <w:jc w:val="right"/>
              <w:rPr>
                <w:rFonts w:ascii="Times New Roman" w:eastAsia="Times New Roman" w:hAnsi="Times New Roman" w:cs="Times New Roman"/>
                <w:lang w:eastAsia="da-DK"/>
              </w:rPr>
            </w:pPr>
          </w:p>
        </w:tc>
        <w:tc>
          <w:tcPr>
            <w:tcW w:w="146" w:type="dxa"/>
            <w:tcBorders>
              <w:top w:val="nil"/>
              <w:left w:val="nil"/>
              <w:bottom w:val="nil"/>
              <w:right w:val="nil"/>
            </w:tcBorders>
            <w:shd w:val="clear" w:color="auto" w:fill="auto"/>
            <w:noWrap/>
            <w:vAlign w:val="bottom"/>
            <w:hideMark/>
          </w:tcPr>
          <w:p w14:paraId="3E503F29" w14:textId="77777777" w:rsidR="00B03FD5" w:rsidRPr="004A5955" w:rsidRDefault="00B03FD5" w:rsidP="00251506">
            <w:pPr>
              <w:rPr>
                <w:rFonts w:ascii="Times New Roman" w:eastAsia="Times New Roman" w:hAnsi="Times New Roman" w:cs="Times New Roman"/>
                <w:sz w:val="20"/>
                <w:szCs w:val="20"/>
                <w:lang w:eastAsia="da-DK"/>
              </w:rPr>
            </w:pPr>
          </w:p>
        </w:tc>
        <w:tc>
          <w:tcPr>
            <w:tcW w:w="146" w:type="dxa"/>
            <w:tcBorders>
              <w:top w:val="nil"/>
              <w:left w:val="nil"/>
              <w:bottom w:val="nil"/>
              <w:right w:val="nil"/>
            </w:tcBorders>
            <w:shd w:val="clear" w:color="auto" w:fill="auto"/>
            <w:noWrap/>
            <w:vAlign w:val="bottom"/>
            <w:hideMark/>
          </w:tcPr>
          <w:p w14:paraId="2793D7C5" w14:textId="77777777" w:rsidR="00B03FD5" w:rsidRPr="004A5955" w:rsidRDefault="00B03FD5" w:rsidP="00251506">
            <w:pPr>
              <w:rPr>
                <w:rFonts w:ascii="Times New Roman" w:eastAsia="Times New Roman" w:hAnsi="Times New Roman" w:cs="Times New Roman"/>
                <w:sz w:val="20"/>
                <w:szCs w:val="20"/>
                <w:lang w:eastAsia="da-DK"/>
              </w:rPr>
            </w:pPr>
          </w:p>
        </w:tc>
        <w:tc>
          <w:tcPr>
            <w:tcW w:w="146" w:type="dxa"/>
            <w:tcBorders>
              <w:top w:val="nil"/>
              <w:left w:val="nil"/>
              <w:bottom w:val="nil"/>
              <w:right w:val="nil"/>
            </w:tcBorders>
            <w:shd w:val="clear" w:color="auto" w:fill="auto"/>
            <w:noWrap/>
            <w:vAlign w:val="bottom"/>
            <w:hideMark/>
          </w:tcPr>
          <w:p w14:paraId="6DC96C2B"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63479206"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4BB9D94E"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33D2591B"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27B13D7F" w14:textId="77777777" w:rsidR="00B03FD5" w:rsidRPr="004A5955" w:rsidRDefault="00B03FD5" w:rsidP="00251506">
            <w:pPr>
              <w:rPr>
                <w:rFonts w:ascii="Times New Roman" w:eastAsia="Times New Roman" w:hAnsi="Times New Roman" w:cs="Times New Roman"/>
                <w:sz w:val="20"/>
                <w:szCs w:val="20"/>
                <w:lang w:eastAsia="da-DK"/>
              </w:rPr>
            </w:pPr>
          </w:p>
        </w:tc>
      </w:tr>
      <w:tr w:rsidR="00B03FD5" w:rsidRPr="004A5955" w14:paraId="5D5F4B42" w14:textId="77777777" w:rsidTr="00251506">
        <w:trPr>
          <w:trHeight w:val="320"/>
        </w:trPr>
        <w:tc>
          <w:tcPr>
            <w:tcW w:w="2794" w:type="dxa"/>
            <w:tcBorders>
              <w:top w:val="nil"/>
              <w:left w:val="single" w:sz="4" w:space="0" w:color="auto"/>
              <w:bottom w:val="single" w:sz="4" w:space="0" w:color="auto"/>
              <w:right w:val="single" w:sz="4" w:space="0" w:color="auto"/>
            </w:tcBorders>
            <w:shd w:val="clear" w:color="000000" w:fill="FFFFFF"/>
            <w:noWrap/>
            <w:vAlign w:val="center"/>
            <w:hideMark/>
          </w:tcPr>
          <w:p w14:paraId="3695DF0E" w14:textId="77777777" w:rsidR="00B03FD5" w:rsidRPr="004A5955" w:rsidRDefault="00B03FD5" w:rsidP="00251506">
            <w:pPr>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Belgien</w:t>
            </w:r>
          </w:p>
        </w:tc>
        <w:tc>
          <w:tcPr>
            <w:tcW w:w="3018" w:type="dxa"/>
            <w:tcBorders>
              <w:top w:val="nil"/>
              <w:left w:val="nil"/>
              <w:bottom w:val="single" w:sz="4" w:space="0" w:color="auto"/>
              <w:right w:val="single" w:sz="4" w:space="0" w:color="auto"/>
            </w:tcBorders>
            <w:shd w:val="clear" w:color="000000" w:fill="FFFFFF"/>
            <w:noWrap/>
            <w:vAlign w:val="center"/>
            <w:hideMark/>
          </w:tcPr>
          <w:p w14:paraId="2E9AF88D" w14:textId="77777777" w:rsidR="00B03FD5" w:rsidRPr="004A5955" w:rsidRDefault="00B03FD5" w:rsidP="00251506">
            <w:pPr>
              <w:jc w:val="right"/>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50,3</w:t>
            </w:r>
          </w:p>
        </w:tc>
        <w:tc>
          <w:tcPr>
            <w:tcW w:w="4394" w:type="dxa"/>
            <w:tcBorders>
              <w:top w:val="nil"/>
              <w:left w:val="nil"/>
              <w:bottom w:val="single" w:sz="4" w:space="0" w:color="auto"/>
              <w:right w:val="single" w:sz="4" w:space="0" w:color="auto"/>
            </w:tcBorders>
            <w:shd w:val="clear" w:color="000000" w:fill="FFFFFF"/>
            <w:noWrap/>
            <w:vAlign w:val="center"/>
            <w:hideMark/>
          </w:tcPr>
          <w:p w14:paraId="0A3DF23F" w14:textId="77777777" w:rsidR="00B03FD5" w:rsidRPr="004A5955" w:rsidRDefault="00B03FD5" w:rsidP="00251506">
            <w:pPr>
              <w:jc w:val="right"/>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21,5</w:t>
            </w:r>
          </w:p>
        </w:tc>
        <w:tc>
          <w:tcPr>
            <w:tcW w:w="3513" w:type="dxa"/>
            <w:tcBorders>
              <w:top w:val="nil"/>
              <w:left w:val="nil"/>
              <w:bottom w:val="nil"/>
              <w:right w:val="nil"/>
            </w:tcBorders>
            <w:shd w:val="clear" w:color="auto" w:fill="auto"/>
            <w:noWrap/>
            <w:vAlign w:val="bottom"/>
            <w:hideMark/>
          </w:tcPr>
          <w:p w14:paraId="05831722" w14:textId="77777777" w:rsidR="00B03FD5" w:rsidRPr="004A5955" w:rsidRDefault="00B03FD5" w:rsidP="00251506">
            <w:pPr>
              <w:jc w:val="right"/>
              <w:rPr>
                <w:rFonts w:ascii="Times New Roman" w:eastAsia="Times New Roman" w:hAnsi="Times New Roman" w:cs="Times New Roman"/>
                <w:lang w:eastAsia="da-DK"/>
              </w:rPr>
            </w:pPr>
          </w:p>
        </w:tc>
        <w:tc>
          <w:tcPr>
            <w:tcW w:w="146" w:type="dxa"/>
            <w:tcBorders>
              <w:top w:val="nil"/>
              <w:left w:val="nil"/>
              <w:bottom w:val="nil"/>
              <w:right w:val="nil"/>
            </w:tcBorders>
            <w:shd w:val="clear" w:color="auto" w:fill="auto"/>
            <w:noWrap/>
            <w:vAlign w:val="bottom"/>
            <w:hideMark/>
          </w:tcPr>
          <w:p w14:paraId="111B2854" w14:textId="77777777" w:rsidR="00B03FD5" w:rsidRPr="004A5955" w:rsidRDefault="00B03FD5" w:rsidP="00251506">
            <w:pPr>
              <w:rPr>
                <w:rFonts w:ascii="Times New Roman" w:eastAsia="Times New Roman" w:hAnsi="Times New Roman" w:cs="Times New Roman"/>
                <w:sz w:val="20"/>
                <w:szCs w:val="20"/>
                <w:lang w:eastAsia="da-DK"/>
              </w:rPr>
            </w:pPr>
          </w:p>
        </w:tc>
        <w:tc>
          <w:tcPr>
            <w:tcW w:w="146" w:type="dxa"/>
            <w:tcBorders>
              <w:top w:val="nil"/>
              <w:left w:val="nil"/>
              <w:bottom w:val="nil"/>
              <w:right w:val="nil"/>
            </w:tcBorders>
            <w:shd w:val="clear" w:color="auto" w:fill="auto"/>
            <w:noWrap/>
            <w:vAlign w:val="bottom"/>
            <w:hideMark/>
          </w:tcPr>
          <w:p w14:paraId="59E6E21A" w14:textId="77777777" w:rsidR="00B03FD5" w:rsidRPr="004A5955" w:rsidRDefault="00B03FD5" w:rsidP="00251506">
            <w:pPr>
              <w:rPr>
                <w:rFonts w:ascii="Times New Roman" w:eastAsia="Times New Roman" w:hAnsi="Times New Roman" w:cs="Times New Roman"/>
                <w:sz w:val="20"/>
                <w:szCs w:val="20"/>
                <w:lang w:eastAsia="da-DK"/>
              </w:rPr>
            </w:pPr>
          </w:p>
        </w:tc>
        <w:tc>
          <w:tcPr>
            <w:tcW w:w="146" w:type="dxa"/>
            <w:tcBorders>
              <w:top w:val="nil"/>
              <w:left w:val="nil"/>
              <w:bottom w:val="nil"/>
              <w:right w:val="nil"/>
            </w:tcBorders>
            <w:shd w:val="clear" w:color="auto" w:fill="auto"/>
            <w:noWrap/>
            <w:vAlign w:val="bottom"/>
            <w:hideMark/>
          </w:tcPr>
          <w:p w14:paraId="097CD325"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14BCE1CD"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2D2F2128"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0417D167"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20C9160A" w14:textId="77777777" w:rsidR="00B03FD5" w:rsidRPr="004A5955" w:rsidRDefault="00B03FD5" w:rsidP="00251506">
            <w:pPr>
              <w:rPr>
                <w:rFonts w:ascii="Times New Roman" w:eastAsia="Times New Roman" w:hAnsi="Times New Roman" w:cs="Times New Roman"/>
                <w:sz w:val="20"/>
                <w:szCs w:val="20"/>
                <w:lang w:eastAsia="da-DK"/>
              </w:rPr>
            </w:pPr>
          </w:p>
        </w:tc>
      </w:tr>
      <w:tr w:rsidR="00B03FD5" w:rsidRPr="004A5955" w14:paraId="34752BD3" w14:textId="77777777" w:rsidTr="00251506">
        <w:trPr>
          <w:trHeight w:val="320"/>
        </w:trPr>
        <w:tc>
          <w:tcPr>
            <w:tcW w:w="2794" w:type="dxa"/>
            <w:tcBorders>
              <w:top w:val="nil"/>
              <w:left w:val="single" w:sz="4" w:space="0" w:color="auto"/>
              <w:bottom w:val="single" w:sz="4" w:space="0" w:color="auto"/>
              <w:right w:val="single" w:sz="4" w:space="0" w:color="auto"/>
            </w:tcBorders>
            <w:shd w:val="clear" w:color="000000" w:fill="FFFFFF"/>
            <w:noWrap/>
            <w:vAlign w:val="center"/>
            <w:hideMark/>
          </w:tcPr>
          <w:p w14:paraId="2BD703B6" w14:textId="77777777" w:rsidR="00B03FD5" w:rsidRPr="004A5955" w:rsidRDefault="00B03FD5" w:rsidP="00251506">
            <w:pPr>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Canada</w:t>
            </w:r>
          </w:p>
        </w:tc>
        <w:tc>
          <w:tcPr>
            <w:tcW w:w="3018" w:type="dxa"/>
            <w:tcBorders>
              <w:top w:val="nil"/>
              <w:left w:val="nil"/>
              <w:bottom w:val="single" w:sz="4" w:space="0" w:color="auto"/>
              <w:right w:val="single" w:sz="4" w:space="0" w:color="auto"/>
            </w:tcBorders>
            <w:shd w:val="clear" w:color="000000" w:fill="FFFFFF"/>
            <w:noWrap/>
            <w:vAlign w:val="center"/>
            <w:hideMark/>
          </w:tcPr>
          <w:p w14:paraId="72B623B2" w14:textId="77777777" w:rsidR="00B03FD5" w:rsidRPr="004A5955" w:rsidRDefault="00B03FD5" w:rsidP="00251506">
            <w:pPr>
              <w:jc w:val="right"/>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29,4</w:t>
            </w:r>
          </w:p>
        </w:tc>
        <w:tc>
          <w:tcPr>
            <w:tcW w:w="4394" w:type="dxa"/>
            <w:tcBorders>
              <w:top w:val="nil"/>
              <w:left w:val="nil"/>
              <w:bottom w:val="single" w:sz="4" w:space="0" w:color="auto"/>
              <w:right w:val="single" w:sz="4" w:space="0" w:color="auto"/>
            </w:tcBorders>
            <w:shd w:val="clear" w:color="000000" w:fill="FFFFFF"/>
            <w:noWrap/>
            <w:vAlign w:val="center"/>
            <w:hideMark/>
          </w:tcPr>
          <w:p w14:paraId="508467E9" w14:textId="77777777" w:rsidR="00B03FD5" w:rsidRPr="004A5955" w:rsidRDefault="00B03FD5" w:rsidP="00251506">
            <w:pPr>
              <w:jc w:val="right"/>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18,3</w:t>
            </w:r>
          </w:p>
        </w:tc>
        <w:tc>
          <w:tcPr>
            <w:tcW w:w="3513" w:type="dxa"/>
            <w:tcBorders>
              <w:top w:val="nil"/>
              <w:left w:val="nil"/>
              <w:bottom w:val="nil"/>
              <w:right w:val="nil"/>
            </w:tcBorders>
            <w:shd w:val="clear" w:color="auto" w:fill="auto"/>
            <w:noWrap/>
            <w:vAlign w:val="bottom"/>
            <w:hideMark/>
          </w:tcPr>
          <w:p w14:paraId="0293466A" w14:textId="77777777" w:rsidR="00B03FD5" w:rsidRPr="004A5955" w:rsidRDefault="00B03FD5" w:rsidP="00251506">
            <w:pPr>
              <w:jc w:val="right"/>
              <w:rPr>
                <w:rFonts w:ascii="Times New Roman" w:eastAsia="Times New Roman" w:hAnsi="Times New Roman" w:cs="Times New Roman"/>
                <w:lang w:eastAsia="da-DK"/>
              </w:rPr>
            </w:pPr>
          </w:p>
        </w:tc>
        <w:tc>
          <w:tcPr>
            <w:tcW w:w="146" w:type="dxa"/>
            <w:tcBorders>
              <w:top w:val="nil"/>
              <w:left w:val="nil"/>
              <w:bottom w:val="nil"/>
              <w:right w:val="nil"/>
            </w:tcBorders>
            <w:shd w:val="clear" w:color="auto" w:fill="auto"/>
            <w:noWrap/>
            <w:vAlign w:val="bottom"/>
            <w:hideMark/>
          </w:tcPr>
          <w:p w14:paraId="67011225" w14:textId="77777777" w:rsidR="00B03FD5" w:rsidRPr="004A5955" w:rsidRDefault="00B03FD5" w:rsidP="00251506">
            <w:pPr>
              <w:rPr>
                <w:rFonts w:ascii="Times New Roman" w:eastAsia="Times New Roman" w:hAnsi="Times New Roman" w:cs="Times New Roman"/>
                <w:sz w:val="20"/>
                <w:szCs w:val="20"/>
                <w:lang w:eastAsia="da-DK"/>
              </w:rPr>
            </w:pPr>
          </w:p>
        </w:tc>
        <w:tc>
          <w:tcPr>
            <w:tcW w:w="146" w:type="dxa"/>
            <w:tcBorders>
              <w:top w:val="nil"/>
              <w:left w:val="nil"/>
              <w:bottom w:val="nil"/>
              <w:right w:val="nil"/>
            </w:tcBorders>
            <w:shd w:val="clear" w:color="auto" w:fill="auto"/>
            <w:noWrap/>
            <w:vAlign w:val="bottom"/>
            <w:hideMark/>
          </w:tcPr>
          <w:p w14:paraId="2F21F3C8" w14:textId="77777777" w:rsidR="00B03FD5" w:rsidRPr="004A5955" w:rsidRDefault="00B03FD5" w:rsidP="00251506">
            <w:pPr>
              <w:rPr>
                <w:rFonts w:ascii="Times New Roman" w:eastAsia="Times New Roman" w:hAnsi="Times New Roman" w:cs="Times New Roman"/>
                <w:sz w:val="20"/>
                <w:szCs w:val="20"/>
                <w:lang w:eastAsia="da-DK"/>
              </w:rPr>
            </w:pPr>
          </w:p>
        </w:tc>
        <w:tc>
          <w:tcPr>
            <w:tcW w:w="146" w:type="dxa"/>
            <w:tcBorders>
              <w:top w:val="nil"/>
              <w:left w:val="nil"/>
              <w:bottom w:val="nil"/>
              <w:right w:val="nil"/>
            </w:tcBorders>
            <w:shd w:val="clear" w:color="auto" w:fill="auto"/>
            <w:noWrap/>
            <w:vAlign w:val="bottom"/>
            <w:hideMark/>
          </w:tcPr>
          <w:p w14:paraId="4491FE12"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2FCCDE25"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6172F09B"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118548DF"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41494F54" w14:textId="77777777" w:rsidR="00B03FD5" w:rsidRPr="004A5955" w:rsidRDefault="00B03FD5" w:rsidP="00251506">
            <w:pPr>
              <w:rPr>
                <w:rFonts w:ascii="Times New Roman" w:eastAsia="Times New Roman" w:hAnsi="Times New Roman" w:cs="Times New Roman"/>
                <w:sz w:val="20"/>
                <w:szCs w:val="20"/>
                <w:lang w:eastAsia="da-DK"/>
              </w:rPr>
            </w:pPr>
          </w:p>
        </w:tc>
      </w:tr>
      <w:tr w:rsidR="00B03FD5" w:rsidRPr="004A5955" w14:paraId="4033E2E2" w14:textId="77777777" w:rsidTr="00251506">
        <w:trPr>
          <w:trHeight w:val="320"/>
        </w:trPr>
        <w:tc>
          <w:tcPr>
            <w:tcW w:w="2794" w:type="dxa"/>
            <w:tcBorders>
              <w:top w:val="nil"/>
              <w:left w:val="single" w:sz="4" w:space="0" w:color="auto"/>
              <w:bottom w:val="single" w:sz="4" w:space="0" w:color="auto"/>
              <w:right w:val="single" w:sz="4" w:space="0" w:color="auto"/>
            </w:tcBorders>
            <w:shd w:val="clear" w:color="000000" w:fill="FFFFFF"/>
            <w:noWrap/>
            <w:vAlign w:val="center"/>
            <w:hideMark/>
          </w:tcPr>
          <w:p w14:paraId="0E1EFD1F" w14:textId="77777777" w:rsidR="00B03FD5" w:rsidRPr="004A5955" w:rsidRDefault="00B03FD5" w:rsidP="00251506">
            <w:pPr>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Tyskland</w:t>
            </w:r>
          </w:p>
        </w:tc>
        <w:tc>
          <w:tcPr>
            <w:tcW w:w="3018" w:type="dxa"/>
            <w:tcBorders>
              <w:top w:val="nil"/>
              <w:left w:val="nil"/>
              <w:bottom w:val="single" w:sz="4" w:space="0" w:color="auto"/>
              <w:right w:val="single" w:sz="4" w:space="0" w:color="auto"/>
            </w:tcBorders>
            <w:shd w:val="clear" w:color="000000" w:fill="FFFFFF"/>
            <w:noWrap/>
            <w:vAlign w:val="center"/>
            <w:hideMark/>
          </w:tcPr>
          <w:p w14:paraId="55E13BF8" w14:textId="77777777" w:rsidR="00B03FD5" w:rsidRPr="004A5955" w:rsidRDefault="00B03FD5" w:rsidP="00251506">
            <w:pPr>
              <w:jc w:val="right"/>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16,5</w:t>
            </w:r>
          </w:p>
        </w:tc>
        <w:tc>
          <w:tcPr>
            <w:tcW w:w="4394" w:type="dxa"/>
            <w:tcBorders>
              <w:top w:val="nil"/>
              <w:left w:val="nil"/>
              <w:bottom w:val="single" w:sz="4" w:space="0" w:color="auto"/>
              <w:right w:val="single" w:sz="4" w:space="0" w:color="auto"/>
            </w:tcBorders>
            <w:shd w:val="clear" w:color="000000" w:fill="FFFFFF"/>
            <w:noWrap/>
            <w:vAlign w:val="center"/>
            <w:hideMark/>
          </w:tcPr>
          <w:p w14:paraId="3CC66B4A" w14:textId="77777777" w:rsidR="00B03FD5" w:rsidRPr="004A5955" w:rsidRDefault="00B03FD5" w:rsidP="00251506">
            <w:pPr>
              <w:jc w:val="right"/>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19,2</w:t>
            </w:r>
          </w:p>
        </w:tc>
        <w:tc>
          <w:tcPr>
            <w:tcW w:w="3513" w:type="dxa"/>
            <w:tcBorders>
              <w:top w:val="nil"/>
              <w:left w:val="nil"/>
              <w:bottom w:val="nil"/>
              <w:right w:val="nil"/>
            </w:tcBorders>
            <w:shd w:val="clear" w:color="auto" w:fill="auto"/>
            <w:noWrap/>
            <w:vAlign w:val="bottom"/>
            <w:hideMark/>
          </w:tcPr>
          <w:p w14:paraId="230ED9B0" w14:textId="77777777" w:rsidR="00B03FD5" w:rsidRPr="004A5955" w:rsidRDefault="00B03FD5" w:rsidP="00251506">
            <w:pPr>
              <w:jc w:val="right"/>
              <w:rPr>
                <w:rFonts w:ascii="Times New Roman" w:eastAsia="Times New Roman" w:hAnsi="Times New Roman" w:cs="Times New Roman"/>
                <w:lang w:eastAsia="da-DK"/>
              </w:rPr>
            </w:pPr>
          </w:p>
        </w:tc>
        <w:tc>
          <w:tcPr>
            <w:tcW w:w="146" w:type="dxa"/>
            <w:tcBorders>
              <w:top w:val="nil"/>
              <w:left w:val="nil"/>
              <w:bottom w:val="nil"/>
              <w:right w:val="nil"/>
            </w:tcBorders>
            <w:shd w:val="clear" w:color="auto" w:fill="auto"/>
            <w:noWrap/>
            <w:vAlign w:val="bottom"/>
            <w:hideMark/>
          </w:tcPr>
          <w:p w14:paraId="0BC20CAF" w14:textId="77777777" w:rsidR="00B03FD5" w:rsidRPr="004A5955" w:rsidRDefault="00B03FD5" w:rsidP="00251506">
            <w:pPr>
              <w:rPr>
                <w:rFonts w:ascii="Times New Roman" w:eastAsia="Times New Roman" w:hAnsi="Times New Roman" w:cs="Times New Roman"/>
                <w:sz w:val="20"/>
                <w:szCs w:val="20"/>
                <w:lang w:eastAsia="da-DK"/>
              </w:rPr>
            </w:pPr>
          </w:p>
        </w:tc>
        <w:tc>
          <w:tcPr>
            <w:tcW w:w="146" w:type="dxa"/>
            <w:tcBorders>
              <w:top w:val="nil"/>
              <w:left w:val="nil"/>
              <w:bottom w:val="nil"/>
              <w:right w:val="nil"/>
            </w:tcBorders>
            <w:shd w:val="clear" w:color="auto" w:fill="auto"/>
            <w:noWrap/>
            <w:vAlign w:val="bottom"/>
            <w:hideMark/>
          </w:tcPr>
          <w:p w14:paraId="2E6D3D96" w14:textId="77777777" w:rsidR="00B03FD5" w:rsidRPr="004A5955" w:rsidRDefault="00B03FD5" w:rsidP="00251506">
            <w:pPr>
              <w:rPr>
                <w:rFonts w:ascii="Times New Roman" w:eastAsia="Times New Roman" w:hAnsi="Times New Roman" w:cs="Times New Roman"/>
                <w:sz w:val="20"/>
                <w:szCs w:val="20"/>
                <w:lang w:eastAsia="da-DK"/>
              </w:rPr>
            </w:pPr>
          </w:p>
        </w:tc>
        <w:tc>
          <w:tcPr>
            <w:tcW w:w="146" w:type="dxa"/>
            <w:tcBorders>
              <w:top w:val="nil"/>
              <w:left w:val="nil"/>
              <w:bottom w:val="nil"/>
              <w:right w:val="nil"/>
            </w:tcBorders>
            <w:shd w:val="clear" w:color="auto" w:fill="auto"/>
            <w:noWrap/>
            <w:vAlign w:val="bottom"/>
            <w:hideMark/>
          </w:tcPr>
          <w:p w14:paraId="2FE07D2F"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522F37CF"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787CE1D4"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69F075DA"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48E6255B" w14:textId="77777777" w:rsidR="00B03FD5" w:rsidRPr="004A5955" w:rsidRDefault="00B03FD5" w:rsidP="00251506">
            <w:pPr>
              <w:rPr>
                <w:rFonts w:ascii="Times New Roman" w:eastAsia="Times New Roman" w:hAnsi="Times New Roman" w:cs="Times New Roman"/>
                <w:sz w:val="20"/>
                <w:szCs w:val="20"/>
                <w:lang w:eastAsia="da-DK"/>
              </w:rPr>
            </w:pPr>
          </w:p>
        </w:tc>
      </w:tr>
      <w:tr w:rsidR="00B03FD5" w:rsidRPr="004A5955" w14:paraId="0AF4F825" w14:textId="77777777" w:rsidTr="00251506">
        <w:trPr>
          <w:trHeight w:val="320"/>
        </w:trPr>
        <w:tc>
          <w:tcPr>
            <w:tcW w:w="2794" w:type="dxa"/>
            <w:tcBorders>
              <w:top w:val="nil"/>
              <w:left w:val="single" w:sz="4" w:space="0" w:color="auto"/>
              <w:bottom w:val="single" w:sz="4" w:space="0" w:color="auto"/>
              <w:right w:val="single" w:sz="4" w:space="0" w:color="auto"/>
            </w:tcBorders>
            <w:shd w:val="clear" w:color="000000" w:fill="FFFFFF"/>
            <w:noWrap/>
            <w:vAlign w:val="center"/>
            <w:hideMark/>
          </w:tcPr>
          <w:p w14:paraId="2193D53D" w14:textId="77777777" w:rsidR="00B03FD5" w:rsidRPr="004A5955" w:rsidRDefault="00B03FD5" w:rsidP="00251506">
            <w:pPr>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Danmark</w:t>
            </w:r>
          </w:p>
        </w:tc>
        <w:tc>
          <w:tcPr>
            <w:tcW w:w="3018" w:type="dxa"/>
            <w:tcBorders>
              <w:top w:val="nil"/>
              <w:left w:val="nil"/>
              <w:bottom w:val="single" w:sz="4" w:space="0" w:color="auto"/>
              <w:right w:val="single" w:sz="4" w:space="0" w:color="auto"/>
            </w:tcBorders>
            <w:shd w:val="clear" w:color="000000" w:fill="FFFFFF"/>
            <w:noWrap/>
            <w:vAlign w:val="center"/>
            <w:hideMark/>
          </w:tcPr>
          <w:p w14:paraId="3F685688" w14:textId="77777777" w:rsidR="00B03FD5" w:rsidRPr="004A5955" w:rsidRDefault="00B03FD5" w:rsidP="00251506">
            <w:pPr>
              <w:jc w:val="right"/>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66,5</w:t>
            </w:r>
          </w:p>
        </w:tc>
        <w:tc>
          <w:tcPr>
            <w:tcW w:w="4394" w:type="dxa"/>
            <w:tcBorders>
              <w:top w:val="nil"/>
              <w:left w:val="nil"/>
              <w:bottom w:val="single" w:sz="4" w:space="0" w:color="auto"/>
              <w:right w:val="single" w:sz="4" w:space="0" w:color="auto"/>
            </w:tcBorders>
            <w:shd w:val="clear" w:color="000000" w:fill="FFFFFF"/>
            <w:noWrap/>
            <w:vAlign w:val="center"/>
            <w:hideMark/>
          </w:tcPr>
          <w:p w14:paraId="20CC834A" w14:textId="77777777" w:rsidR="00B03FD5" w:rsidRPr="004A5955" w:rsidRDefault="00B03FD5" w:rsidP="00251506">
            <w:pPr>
              <w:jc w:val="right"/>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23,4</w:t>
            </w:r>
          </w:p>
        </w:tc>
        <w:tc>
          <w:tcPr>
            <w:tcW w:w="3513" w:type="dxa"/>
            <w:tcBorders>
              <w:top w:val="nil"/>
              <w:left w:val="nil"/>
              <w:bottom w:val="nil"/>
              <w:right w:val="nil"/>
            </w:tcBorders>
            <w:shd w:val="clear" w:color="auto" w:fill="auto"/>
            <w:noWrap/>
            <w:vAlign w:val="bottom"/>
            <w:hideMark/>
          </w:tcPr>
          <w:p w14:paraId="60D5663A" w14:textId="77777777" w:rsidR="00B03FD5" w:rsidRPr="004A5955" w:rsidRDefault="00B03FD5" w:rsidP="00251506">
            <w:pPr>
              <w:jc w:val="right"/>
              <w:rPr>
                <w:rFonts w:ascii="Times New Roman" w:eastAsia="Times New Roman" w:hAnsi="Times New Roman" w:cs="Times New Roman"/>
                <w:lang w:eastAsia="da-DK"/>
              </w:rPr>
            </w:pPr>
          </w:p>
        </w:tc>
        <w:tc>
          <w:tcPr>
            <w:tcW w:w="146" w:type="dxa"/>
            <w:tcBorders>
              <w:top w:val="nil"/>
              <w:left w:val="nil"/>
              <w:bottom w:val="nil"/>
              <w:right w:val="nil"/>
            </w:tcBorders>
            <w:shd w:val="clear" w:color="auto" w:fill="auto"/>
            <w:noWrap/>
            <w:vAlign w:val="bottom"/>
            <w:hideMark/>
          </w:tcPr>
          <w:p w14:paraId="75BFAFAF" w14:textId="77777777" w:rsidR="00B03FD5" w:rsidRPr="004A5955" w:rsidRDefault="00B03FD5" w:rsidP="00251506">
            <w:pPr>
              <w:rPr>
                <w:rFonts w:ascii="Times New Roman" w:eastAsia="Times New Roman" w:hAnsi="Times New Roman" w:cs="Times New Roman"/>
                <w:sz w:val="20"/>
                <w:szCs w:val="20"/>
                <w:lang w:eastAsia="da-DK"/>
              </w:rPr>
            </w:pPr>
          </w:p>
        </w:tc>
        <w:tc>
          <w:tcPr>
            <w:tcW w:w="146" w:type="dxa"/>
            <w:tcBorders>
              <w:top w:val="nil"/>
              <w:left w:val="nil"/>
              <w:bottom w:val="nil"/>
              <w:right w:val="nil"/>
            </w:tcBorders>
            <w:shd w:val="clear" w:color="auto" w:fill="auto"/>
            <w:noWrap/>
            <w:vAlign w:val="bottom"/>
            <w:hideMark/>
          </w:tcPr>
          <w:p w14:paraId="55C3CD00" w14:textId="77777777" w:rsidR="00B03FD5" w:rsidRPr="004A5955" w:rsidRDefault="00B03FD5" w:rsidP="00251506">
            <w:pPr>
              <w:rPr>
                <w:rFonts w:ascii="Times New Roman" w:eastAsia="Times New Roman" w:hAnsi="Times New Roman" w:cs="Times New Roman"/>
                <w:sz w:val="20"/>
                <w:szCs w:val="20"/>
                <w:lang w:eastAsia="da-DK"/>
              </w:rPr>
            </w:pPr>
          </w:p>
        </w:tc>
        <w:tc>
          <w:tcPr>
            <w:tcW w:w="146" w:type="dxa"/>
            <w:tcBorders>
              <w:top w:val="nil"/>
              <w:left w:val="nil"/>
              <w:bottom w:val="nil"/>
              <w:right w:val="nil"/>
            </w:tcBorders>
            <w:shd w:val="clear" w:color="auto" w:fill="auto"/>
            <w:noWrap/>
            <w:vAlign w:val="bottom"/>
            <w:hideMark/>
          </w:tcPr>
          <w:p w14:paraId="539C5F93"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310B7DCB"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20E5A419"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24D51446"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1D7775F5" w14:textId="77777777" w:rsidR="00B03FD5" w:rsidRPr="004A5955" w:rsidRDefault="00B03FD5" w:rsidP="00251506">
            <w:pPr>
              <w:rPr>
                <w:rFonts w:ascii="Times New Roman" w:eastAsia="Times New Roman" w:hAnsi="Times New Roman" w:cs="Times New Roman"/>
                <w:sz w:val="20"/>
                <w:szCs w:val="20"/>
                <w:lang w:eastAsia="da-DK"/>
              </w:rPr>
            </w:pPr>
          </w:p>
        </w:tc>
      </w:tr>
      <w:tr w:rsidR="00B03FD5" w:rsidRPr="004A5955" w14:paraId="42F6EB13" w14:textId="77777777" w:rsidTr="00251506">
        <w:trPr>
          <w:trHeight w:val="320"/>
        </w:trPr>
        <w:tc>
          <w:tcPr>
            <w:tcW w:w="2794" w:type="dxa"/>
            <w:tcBorders>
              <w:top w:val="nil"/>
              <w:left w:val="single" w:sz="4" w:space="0" w:color="auto"/>
              <w:bottom w:val="single" w:sz="4" w:space="0" w:color="auto"/>
              <w:right w:val="single" w:sz="4" w:space="0" w:color="auto"/>
            </w:tcBorders>
            <w:shd w:val="clear" w:color="000000" w:fill="FFFFFF"/>
            <w:noWrap/>
            <w:vAlign w:val="center"/>
            <w:hideMark/>
          </w:tcPr>
          <w:p w14:paraId="72E0697F" w14:textId="77777777" w:rsidR="00B03FD5" w:rsidRPr="004A5955" w:rsidRDefault="00B03FD5" w:rsidP="00251506">
            <w:pPr>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Spanien</w:t>
            </w:r>
          </w:p>
        </w:tc>
        <w:tc>
          <w:tcPr>
            <w:tcW w:w="3018" w:type="dxa"/>
            <w:tcBorders>
              <w:top w:val="nil"/>
              <w:left w:val="nil"/>
              <w:bottom w:val="single" w:sz="4" w:space="0" w:color="auto"/>
              <w:right w:val="single" w:sz="4" w:space="0" w:color="auto"/>
            </w:tcBorders>
            <w:shd w:val="clear" w:color="000000" w:fill="FFFFFF"/>
            <w:noWrap/>
            <w:vAlign w:val="center"/>
            <w:hideMark/>
          </w:tcPr>
          <w:p w14:paraId="263C26F9" w14:textId="77777777" w:rsidR="00B03FD5" w:rsidRPr="004A5955" w:rsidRDefault="00B03FD5" w:rsidP="00251506">
            <w:pPr>
              <w:jc w:val="right"/>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13,6</w:t>
            </w:r>
          </w:p>
        </w:tc>
        <w:tc>
          <w:tcPr>
            <w:tcW w:w="4394" w:type="dxa"/>
            <w:tcBorders>
              <w:top w:val="nil"/>
              <w:left w:val="nil"/>
              <w:bottom w:val="single" w:sz="4" w:space="0" w:color="auto"/>
              <w:right w:val="single" w:sz="4" w:space="0" w:color="auto"/>
            </w:tcBorders>
            <w:shd w:val="clear" w:color="000000" w:fill="FFFFFF"/>
            <w:noWrap/>
            <w:vAlign w:val="center"/>
            <w:hideMark/>
          </w:tcPr>
          <w:p w14:paraId="6CAFDF45" w14:textId="77777777" w:rsidR="00B03FD5" w:rsidRPr="004A5955" w:rsidRDefault="00B03FD5" w:rsidP="00251506">
            <w:pPr>
              <w:jc w:val="right"/>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21,9</w:t>
            </w:r>
          </w:p>
        </w:tc>
        <w:tc>
          <w:tcPr>
            <w:tcW w:w="3513" w:type="dxa"/>
            <w:tcBorders>
              <w:top w:val="nil"/>
              <w:left w:val="nil"/>
              <w:bottom w:val="nil"/>
              <w:right w:val="nil"/>
            </w:tcBorders>
            <w:shd w:val="clear" w:color="auto" w:fill="auto"/>
            <w:noWrap/>
            <w:vAlign w:val="bottom"/>
            <w:hideMark/>
          </w:tcPr>
          <w:p w14:paraId="3215387A" w14:textId="77777777" w:rsidR="00B03FD5" w:rsidRPr="004A5955" w:rsidRDefault="00B03FD5" w:rsidP="00251506">
            <w:pPr>
              <w:jc w:val="right"/>
              <w:rPr>
                <w:rFonts w:ascii="Times New Roman" w:eastAsia="Times New Roman" w:hAnsi="Times New Roman" w:cs="Times New Roman"/>
                <w:lang w:eastAsia="da-DK"/>
              </w:rPr>
            </w:pPr>
          </w:p>
        </w:tc>
        <w:tc>
          <w:tcPr>
            <w:tcW w:w="146" w:type="dxa"/>
            <w:tcBorders>
              <w:top w:val="nil"/>
              <w:left w:val="nil"/>
              <w:bottom w:val="nil"/>
              <w:right w:val="nil"/>
            </w:tcBorders>
            <w:shd w:val="clear" w:color="auto" w:fill="auto"/>
            <w:noWrap/>
            <w:vAlign w:val="bottom"/>
            <w:hideMark/>
          </w:tcPr>
          <w:p w14:paraId="73247510" w14:textId="77777777" w:rsidR="00B03FD5" w:rsidRPr="004A5955" w:rsidRDefault="00B03FD5" w:rsidP="00251506">
            <w:pPr>
              <w:rPr>
                <w:rFonts w:ascii="Times New Roman" w:eastAsia="Times New Roman" w:hAnsi="Times New Roman" w:cs="Times New Roman"/>
                <w:sz w:val="20"/>
                <w:szCs w:val="20"/>
                <w:lang w:eastAsia="da-DK"/>
              </w:rPr>
            </w:pPr>
          </w:p>
        </w:tc>
        <w:tc>
          <w:tcPr>
            <w:tcW w:w="146" w:type="dxa"/>
            <w:tcBorders>
              <w:top w:val="nil"/>
              <w:left w:val="nil"/>
              <w:bottom w:val="nil"/>
              <w:right w:val="nil"/>
            </w:tcBorders>
            <w:shd w:val="clear" w:color="auto" w:fill="auto"/>
            <w:noWrap/>
            <w:vAlign w:val="bottom"/>
            <w:hideMark/>
          </w:tcPr>
          <w:p w14:paraId="58ABD15C" w14:textId="77777777" w:rsidR="00B03FD5" w:rsidRPr="004A5955" w:rsidRDefault="00B03FD5" w:rsidP="00251506">
            <w:pPr>
              <w:rPr>
                <w:rFonts w:ascii="Times New Roman" w:eastAsia="Times New Roman" w:hAnsi="Times New Roman" w:cs="Times New Roman"/>
                <w:sz w:val="20"/>
                <w:szCs w:val="20"/>
                <w:lang w:eastAsia="da-DK"/>
              </w:rPr>
            </w:pPr>
          </w:p>
        </w:tc>
        <w:tc>
          <w:tcPr>
            <w:tcW w:w="146" w:type="dxa"/>
            <w:tcBorders>
              <w:top w:val="nil"/>
              <w:left w:val="nil"/>
              <w:bottom w:val="nil"/>
              <w:right w:val="nil"/>
            </w:tcBorders>
            <w:shd w:val="clear" w:color="auto" w:fill="auto"/>
            <w:noWrap/>
            <w:vAlign w:val="bottom"/>
            <w:hideMark/>
          </w:tcPr>
          <w:p w14:paraId="528B9B80"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50D9589D"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3D295414"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758B6352"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7F6E3BBE" w14:textId="77777777" w:rsidR="00B03FD5" w:rsidRPr="004A5955" w:rsidRDefault="00B03FD5" w:rsidP="00251506">
            <w:pPr>
              <w:rPr>
                <w:rFonts w:ascii="Times New Roman" w:eastAsia="Times New Roman" w:hAnsi="Times New Roman" w:cs="Times New Roman"/>
                <w:sz w:val="20"/>
                <w:szCs w:val="20"/>
                <w:lang w:eastAsia="da-DK"/>
              </w:rPr>
            </w:pPr>
          </w:p>
        </w:tc>
      </w:tr>
      <w:tr w:rsidR="00B03FD5" w:rsidRPr="004A5955" w14:paraId="6144D37B" w14:textId="77777777" w:rsidTr="00251506">
        <w:trPr>
          <w:trHeight w:val="320"/>
        </w:trPr>
        <w:tc>
          <w:tcPr>
            <w:tcW w:w="2794" w:type="dxa"/>
            <w:tcBorders>
              <w:top w:val="nil"/>
              <w:left w:val="single" w:sz="4" w:space="0" w:color="auto"/>
              <w:bottom w:val="single" w:sz="4" w:space="0" w:color="auto"/>
              <w:right w:val="single" w:sz="4" w:space="0" w:color="auto"/>
            </w:tcBorders>
            <w:shd w:val="clear" w:color="000000" w:fill="FFFFFF"/>
            <w:noWrap/>
            <w:vAlign w:val="center"/>
            <w:hideMark/>
          </w:tcPr>
          <w:p w14:paraId="15A505E8" w14:textId="77777777" w:rsidR="00B03FD5" w:rsidRPr="004A5955" w:rsidRDefault="00B03FD5" w:rsidP="00251506">
            <w:pPr>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Finland</w:t>
            </w:r>
          </w:p>
        </w:tc>
        <w:tc>
          <w:tcPr>
            <w:tcW w:w="3018" w:type="dxa"/>
            <w:tcBorders>
              <w:top w:val="nil"/>
              <w:left w:val="nil"/>
              <w:bottom w:val="single" w:sz="4" w:space="0" w:color="auto"/>
              <w:right w:val="single" w:sz="4" w:space="0" w:color="auto"/>
            </w:tcBorders>
            <w:shd w:val="clear" w:color="000000" w:fill="FFFFFF"/>
            <w:noWrap/>
            <w:vAlign w:val="center"/>
            <w:hideMark/>
          </w:tcPr>
          <w:p w14:paraId="76E04C20" w14:textId="77777777" w:rsidR="00B03FD5" w:rsidRPr="004A5955" w:rsidRDefault="00B03FD5" w:rsidP="00251506">
            <w:pPr>
              <w:jc w:val="right"/>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60,3</w:t>
            </w:r>
          </w:p>
        </w:tc>
        <w:tc>
          <w:tcPr>
            <w:tcW w:w="4394" w:type="dxa"/>
            <w:tcBorders>
              <w:top w:val="nil"/>
              <w:left w:val="nil"/>
              <w:bottom w:val="single" w:sz="4" w:space="0" w:color="auto"/>
              <w:right w:val="single" w:sz="4" w:space="0" w:color="auto"/>
            </w:tcBorders>
            <w:shd w:val="clear" w:color="000000" w:fill="FFFFFF"/>
            <w:noWrap/>
            <w:vAlign w:val="center"/>
            <w:hideMark/>
          </w:tcPr>
          <w:p w14:paraId="15D56655" w14:textId="77777777" w:rsidR="00B03FD5" w:rsidRPr="004A5955" w:rsidRDefault="00B03FD5" w:rsidP="00251506">
            <w:pPr>
              <w:jc w:val="right"/>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23,2</w:t>
            </w:r>
          </w:p>
        </w:tc>
        <w:tc>
          <w:tcPr>
            <w:tcW w:w="3513" w:type="dxa"/>
            <w:tcBorders>
              <w:top w:val="nil"/>
              <w:left w:val="nil"/>
              <w:bottom w:val="nil"/>
              <w:right w:val="nil"/>
            </w:tcBorders>
            <w:shd w:val="clear" w:color="auto" w:fill="auto"/>
            <w:noWrap/>
            <w:vAlign w:val="bottom"/>
            <w:hideMark/>
          </w:tcPr>
          <w:p w14:paraId="36C3845A" w14:textId="77777777" w:rsidR="00B03FD5" w:rsidRPr="004A5955" w:rsidRDefault="00B03FD5" w:rsidP="00251506">
            <w:pPr>
              <w:jc w:val="right"/>
              <w:rPr>
                <w:rFonts w:ascii="Times New Roman" w:eastAsia="Times New Roman" w:hAnsi="Times New Roman" w:cs="Times New Roman"/>
                <w:lang w:eastAsia="da-DK"/>
              </w:rPr>
            </w:pPr>
          </w:p>
        </w:tc>
        <w:tc>
          <w:tcPr>
            <w:tcW w:w="146" w:type="dxa"/>
            <w:tcBorders>
              <w:top w:val="nil"/>
              <w:left w:val="nil"/>
              <w:bottom w:val="nil"/>
              <w:right w:val="nil"/>
            </w:tcBorders>
            <w:shd w:val="clear" w:color="auto" w:fill="auto"/>
            <w:noWrap/>
            <w:vAlign w:val="bottom"/>
            <w:hideMark/>
          </w:tcPr>
          <w:p w14:paraId="05B93063" w14:textId="77777777" w:rsidR="00B03FD5" w:rsidRPr="004A5955" w:rsidRDefault="00B03FD5" w:rsidP="00251506">
            <w:pPr>
              <w:rPr>
                <w:rFonts w:ascii="Times New Roman" w:eastAsia="Times New Roman" w:hAnsi="Times New Roman" w:cs="Times New Roman"/>
                <w:sz w:val="20"/>
                <w:szCs w:val="20"/>
                <w:lang w:eastAsia="da-DK"/>
              </w:rPr>
            </w:pPr>
          </w:p>
        </w:tc>
        <w:tc>
          <w:tcPr>
            <w:tcW w:w="146" w:type="dxa"/>
            <w:tcBorders>
              <w:top w:val="nil"/>
              <w:left w:val="nil"/>
              <w:bottom w:val="nil"/>
              <w:right w:val="nil"/>
            </w:tcBorders>
            <w:shd w:val="clear" w:color="auto" w:fill="auto"/>
            <w:noWrap/>
            <w:vAlign w:val="bottom"/>
            <w:hideMark/>
          </w:tcPr>
          <w:p w14:paraId="2C820894" w14:textId="77777777" w:rsidR="00B03FD5" w:rsidRPr="004A5955" w:rsidRDefault="00B03FD5" w:rsidP="00251506">
            <w:pPr>
              <w:rPr>
                <w:rFonts w:ascii="Times New Roman" w:eastAsia="Times New Roman" w:hAnsi="Times New Roman" w:cs="Times New Roman"/>
                <w:sz w:val="20"/>
                <w:szCs w:val="20"/>
                <w:lang w:eastAsia="da-DK"/>
              </w:rPr>
            </w:pPr>
          </w:p>
        </w:tc>
        <w:tc>
          <w:tcPr>
            <w:tcW w:w="146" w:type="dxa"/>
            <w:tcBorders>
              <w:top w:val="nil"/>
              <w:left w:val="nil"/>
              <w:bottom w:val="nil"/>
              <w:right w:val="nil"/>
            </w:tcBorders>
            <w:shd w:val="clear" w:color="auto" w:fill="auto"/>
            <w:noWrap/>
            <w:vAlign w:val="bottom"/>
            <w:hideMark/>
          </w:tcPr>
          <w:p w14:paraId="138FDB9A"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10E86183"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3DF1ABC4"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7B575B7C"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615DA9B8" w14:textId="77777777" w:rsidR="00B03FD5" w:rsidRPr="004A5955" w:rsidRDefault="00B03FD5" w:rsidP="00251506">
            <w:pPr>
              <w:rPr>
                <w:rFonts w:ascii="Times New Roman" w:eastAsia="Times New Roman" w:hAnsi="Times New Roman" w:cs="Times New Roman"/>
                <w:sz w:val="20"/>
                <w:szCs w:val="20"/>
                <w:lang w:eastAsia="da-DK"/>
              </w:rPr>
            </w:pPr>
          </w:p>
        </w:tc>
      </w:tr>
      <w:tr w:rsidR="00B03FD5" w:rsidRPr="004A5955" w14:paraId="5522E6B7" w14:textId="77777777" w:rsidTr="00251506">
        <w:trPr>
          <w:trHeight w:val="320"/>
        </w:trPr>
        <w:tc>
          <w:tcPr>
            <w:tcW w:w="2794" w:type="dxa"/>
            <w:tcBorders>
              <w:top w:val="nil"/>
              <w:left w:val="single" w:sz="4" w:space="0" w:color="auto"/>
              <w:bottom w:val="single" w:sz="4" w:space="0" w:color="auto"/>
              <w:right w:val="single" w:sz="4" w:space="0" w:color="auto"/>
            </w:tcBorders>
            <w:shd w:val="clear" w:color="000000" w:fill="FFFFFF"/>
            <w:noWrap/>
            <w:vAlign w:val="center"/>
            <w:hideMark/>
          </w:tcPr>
          <w:p w14:paraId="2871F525" w14:textId="77777777" w:rsidR="00B03FD5" w:rsidRPr="004A5955" w:rsidRDefault="00B03FD5" w:rsidP="00251506">
            <w:pPr>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Frankrig</w:t>
            </w:r>
          </w:p>
        </w:tc>
        <w:tc>
          <w:tcPr>
            <w:tcW w:w="3018" w:type="dxa"/>
            <w:tcBorders>
              <w:top w:val="nil"/>
              <w:left w:val="nil"/>
              <w:bottom w:val="single" w:sz="4" w:space="0" w:color="auto"/>
              <w:right w:val="single" w:sz="4" w:space="0" w:color="auto"/>
            </w:tcBorders>
            <w:shd w:val="clear" w:color="000000" w:fill="FFFFFF"/>
            <w:noWrap/>
            <w:vAlign w:val="center"/>
            <w:hideMark/>
          </w:tcPr>
          <w:p w14:paraId="36D64FA7" w14:textId="77777777" w:rsidR="00B03FD5" w:rsidRPr="004A5955" w:rsidRDefault="00B03FD5" w:rsidP="00251506">
            <w:pPr>
              <w:jc w:val="right"/>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8,8</w:t>
            </w:r>
          </w:p>
        </w:tc>
        <w:tc>
          <w:tcPr>
            <w:tcW w:w="4394" w:type="dxa"/>
            <w:tcBorders>
              <w:top w:val="nil"/>
              <w:left w:val="nil"/>
              <w:bottom w:val="single" w:sz="4" w:space="0" w:color="auto"/>
              <w:right w:val="single" w:sz="4" w:space="0" w:color="auto"/>
            </w:tcBorders>
            <w:shd w:val="clear" w:color="000000" w:fill="FFFFFF"/>
            <w:noWrap/>
            <w:vAlign w:val="center"/>
            <w:hideMark/>
          </w:tcPr>
          <w:p w14:paraId="56BA90E2" w14:textId="77777777" w:rsidR="00B03FD5" w:rsidRPr="004A5955" w:rsidRDefault="00B03FD5" w:rsidP="00251506">
            <w:pPr>
              <w:jc w:val="right"/>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22,0</w:t>
            </w:r>
          </w:p>
        </w:tc>
        <w:tc>
          <w:tcPr>
            <w:tcW w:w="3513" w:type="dxa"/>
            <w:tcBorders>
              <w:top w:val="nil"/>
              <w:left w:val="nil"/>
              <w:bottom w:val="nil"/>
              <w:right w:val="nil"/>
            </w:tcBorders>
            <w:shd w:val="clear" w:color="auto" w:fill="auto"/>
            <w:noWrap/>
            <w:vAlign w:val="bottom"/>
            <w:hideMark/>
          </w:tcPr>
          <w:p w14:paraId="4E55186D" w14:textId="77777777" w:rsidR="00B03FD5" w:rsidRPr="004A5955" w:rsidRDefault="00B03FD5" w:rsidP="00251506">
            <w:pPr>
              <w:jc w:val="right"/>
              <w:rPr>
                <w:rFonts w:ascii="Times New Roman" w:eastAsia="Times New Roman" w:hAnsi="Times New Roman" w:cs="Times New Roman"/>
                <w:lang w:eastAsia="da-DK"/>
              </w:rPr>
            </w:pPr>
          </w:p>
        </w:tc>
        <w:tc>
          <w:tcPr>
            <w:tcW w:w="146" w:type="dxa"/>
            <w:tcBorders>
              <w:top w:val="nil"/>
              <w:left w:val="nil"/>
              <w:bottom w:val="nil"/>
              <w:right w:val="nil"/>
            </w:tcBorders>
            <w:shd w:val="clear" w:color="auto" w:fill="auto"/>
            <w:noWrap/>
            <w:vAlign w:val="bottom"/>
            <w:hideMark/>
          </w:tcPr>
          <w:p w14:paraId="3196DDC6" w14:textId="77777777" w:rsidR="00B03FD5" w:rsidRPr="004A5955" w:rsidRDefault="00B03FD5" w:rsidP="00251506">
            <w:pPr>
              <w:rPr>
                <w:rFonts w:ascii="Times New Roman" w:eastAsia="Times New Roman" w:hAnsi="Times New Roman" w:cs="Times New Roman"/>
                <w:sz w:val="20"/>
                <w:szCs w:val="20"/>
                <w:lang w:eastAsia="da-DK"/>
              </w:rPr>
            </w:pPr>
          </w:p>
        </w:tc>
        <w:tc>
          <w:tcPr>
            <w:tcW w:w="146" w:type="dxa"/>
            <w:tcBorders>
              <w:top w:val="nil"/>
              <w:left w:val="nil"/>
              <w:bottom w:val="nil"/>
              <w:right w:val="nil"/>
            </w:tcBorders>
            <w:shd w:val="clear" w:color="auto" w:fill="auto"/>
            <w:noWrap/>
            <w:vAlign w:val="bottom"/>
            <w:hideMark/>
          </w:tcPr>
          <w:p w14:paraId="03C6B60C" w14:textId="77777777" w:rsidR="00B03FD5" w:rsidRPr="004A5955" w:rsidRDefault="00B03FD5" w:rsidP="00251506">
            <w:pPr>
              <w:rPr>
                <w:rFonts w:ascii="Times New Roman" w:eastAsia="Times New Roman" w:hAnsi="Times New Roman" w:cs="Times New Roman"/>
                <w:sz w:val="20"/>
                <w:szCs w:val="20"/>
                <w:lang w:eastAsia="da-DK"/>
              </w:rPr>
            </w:pPr>
          </w:p>
        </w:tc>
        <w:tc>
          <w:tcPr>
            <w:tcW w:w="146" w:type="dxa"/>
            <w:tcBorders>
              <w:top w:val="nil"/>
              <w:left w:val="nil"/>
              <w:bottom w:val="nil"/>
              <w:right w:val="nil"/>
            </w:tcBorders>
            <w:shd w:val="clear" w:color="auto" w:fill="auto"/>
            <w:noWrap/>
            <w:vAlign w:val="bottom"/>
            <w:hideMark/>
          </w:tcPr>
          <w:p w14:paraId="794297EA"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0ACAD6A2"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2298CA9D"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5AA1A0A1"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059C3827" w14:textId="77777777" w:rsidR="00B03FD5" w:rsidRPr="004A5955" w:rsidRDefault="00B03FD5" w:rsidP="00251506">
            <w:pPr>
              <w:rPr>
                <w:rFonts w:ascii="Times New Roman" w:eastAsia="Times New Roman" w:hAnsi="Times New Roman" w:cs="Times New Roman"/>
                <w:sz w:val="20"/>
                <w:szCs w:val="20"/>
                <w:lang w:eastAsia="da-DK"/>
              </w:rPr>
            </w:pPr>
          </w:p>
        </w:tc>
      </w:tr>
      <w:tr w:rsidR="00B03FD5" w:rsidRPr="004A5955" w14:paraId="2F0B374D" w14:textId="77777777" w:rsidTr="00251506">
        <w:trPr>
          <w:trHeight w:val="320"/>
        </w:trPr>
        <w:tc>
          <w:tcPr>
            <w:tcW w:w="2794" w:type="dxa"/>
            <w:tcBorders>
              <w:top w:val="nil"/>
              <w:left w:val="single" w:sz="4" w:space="0" w:color="auto"/>
              <w:bottom w:val="single" w:sz="4" w:space="0" w:color="auto"/>
              <w:right w:val="single" w:sz="4" w:space="0" w:color="auto"/>
            </w:tcBorders>
            <w:shd w:val="clear" w:color="000000" w:fill="FFFFFF"/>
            <w:noWrap/>
            <w:vAlign w:val="center"/>
            <w:hideMark/>
          </w:tcPr>
          <w:p w14:paraId="36F9DD50" w14:textId="77777777" w:rsidR="00B03FD5" w:rsidRPr="004A5955" w:rsidRDefault="00B03FD5" w:rsidP="00251506">
            <w:pPr>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Storbritannien</w:t>
            </w:r>
          </w:p>
        </w:tc>
        <w:tc>
          <w:tcPr>
            <w:tcW w:w="3018" w:type="dxa"/>
            <w:tcBorders>
              <w:top w:val="nil"/>
              <w:left w:val="nil"/>
              <w:bottom w:val="single" w:sz="4" w:space="0" w:color="auto"/>
              <w:right w:val="single" w:sz="4" w:space="0" w:color="auto"/>
            </w:tcBorders>
            <w:shd w:val="clear" w:color="000000" w:fill="FFFFFF"/>
            <w:noWrap/>
            <w:vAlign w:val="center"/>
            <w:hideMark/>
          </w:tcPr>
          <w:p w14:paraId="2AAC0FF2" w14:textId="77777777" w:rsidR="00B03FD5" w:rsidRPr="004A5955" w:rsidRDefault="00B03FD5" w:rsidP="00251506">
            <w:pPr>
              <w:jc w:val="right"/>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23,4</w:t>
            </w:r>
          </w:p>
        </w:tc>
        <w:tc>
          <w:tcPr>
            <w:tcW w:w="4394" w:type="dxa"/>
            <w:tcBorders>
              <w:top w:val="nil"/>
              <w:left w:val="nil"/>
              <w:bottom w:val="single" w:sz="4" w:space="0" w:color="auto"/>
              <w:right w:val="single" w:sz="4" w:space="0" w:color="auto"/>
            </w:tcBorders>
            <w:shd w:val="clear" w:color="000000" w:fill="FFFFFF"/>
            <w:noWrap/>
            <w:vAlign w:val="center"/>
            <w:hideMark/>
          </w:tcPr>
          <w:p w14:paraId="25EC6E23" w14:textId="77777777" w:rsidR="00B03FD5" w:rsidRPr="004A5955" w:rsidRDefault="00B03FD5" w:rsidP="00251506">
            <w:pPr>
              <w:jc w:val="right"/>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21,5</w:t>
            </w:r>
          </w:p>
        </w:tc>
        <w:tc>
          <w:tcPr>
            <w:tcW w:w="3513" w:type="dxa"/>
            <w:tcBorders>
              <w:top w:val="nil"/>
              <w:left w:val="nil"/>
              <w:bottom w:val="nil"/>
              <w:right w:val="nil"/>
            </w:tcBorders>
            <w:shd w:val="clear" w:color="auto" w:fill="auto"/>
            <w:noWrap/>
            <w:vAlign w:val="bottom"/>
            <w:hideMark/>
          </w:tcPr>
          <w:p w14:paraId="7A4A0988" w14:textId="77777777" w:rsidR="00B03FD5" w:rsidRPr="004A5955" w:rsidRDefault="00B03FD5" w:rsidP="00251506">
            <w:pPr>
              <w:jc w:val="right"/>
              <w:rPr>
                <w:rFonts w:ascii="Times New Roman" w:eastAsia="Times New Roman" w:hAnsi="Times New Roman" w:cs="Times New Roman"/>
                <w:lang w:eastAsia="da-DK"/>
              </w:rPr>
            </w:pPr>
          </w:p>
        </w:tc>
        <w:tc>
          <w:tcPr>
            <w:tcW w:w="146" w:type="dxa"/>
            <w:tcBorders>
              <w:top w:val="nil"/>
              <w:left w:val="nil"/>
              <w:bottom w:val="nil"/>
              <w:right w:val="nil"/>
            </w:tcBorders>
            <w:shd w:val="clear" w:color="auto" w:fill="auto"/>
            <w:noWrap/>
            <w:vAlign w:val="bottom"/>
            <w:hideMark/>
          </w:tcPr>
          <w:p w14:paraId="055C97ED" w14:textId="77777777" w:rsidR="00B03FD5" w:rsidRPr="004A5955" w:rsidRDefault="00B03FD5" w:rsidP="00251506">
            <w:pPr>
              <w:rPr>
                <w:rFonts w:ascii="Times New Roman" w:eastAsia="Times New Roman" w:hAnsi="Times New Roman" w:cs="Times New Roman"/>
                <w:sz w:val="20"/>
                <w:szCs w:val="20"/>
                <w:lang w:eastAsia="da-DK"/>
              </w:rPr>
            </w:pPr>
          </w:p>
        </w:tc>
        <w:tc>
          <w:tcPr>
            <w:tcW w:w="146" w:type="dxa"/>
            <w:tcBorders>
              <w:top w:val="nil"/>
              <w:left w:val="nil"/>
              <w:bottom w:val="nil"/>
              <w:right w:val="nil"/>
            </w:tcBorders>
            <w:shd w:val="clear" w:color="auto" w:fill="auto"/>
            <w:noWrap/>
            <w:vAlign w:val="bottom"/>
            <w:hideMark/>
          </w:tcPr>
          <w:p w14:paraId="4C3D19C4" w14:textId="77777777" w:rsidR="00B03FD5" w:rsidRPr="004A5955" w:rsidRDefault="00B03FD5" w:rsidP="00251506">
            <w:pPr>
              <w:rPr>
                <w:rFonts w:ascii="Times New Roman" w:eastAsia="Times New Roman" w:hAnsi="Times New Roman" w:cs="Times New Roman"/>
                <w:sz w:val="20"/>
                <w:szCs w:val="20"/>
                <w:lang w:eastAsia="da-DK"/>
              </w:rPr>
            </w:pPr>
          </w:p>
        </w:tc>
        <w:tc>
          <w:tcPr>
            <w:tcW w:w="146" w:type="dxa"/>
            <w:tcBorders>
              <w:top w:val="nil"/>
              <w:left w:val="nil"/>
              <w:bottom w:val="nil"/>
              <w:right w:val="nil"/>
            </w:tcBorders>
            <w:shd w:val="clear" w:color="auto" w:fill="auto"/>
            <w:noWrap/>
            <w:vAlign w:val="bottom"/>
            <w:hideMark/>
          </w:tcPr>
          <w:p w14:paraId="5F1256A8"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5D935ECB"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79A883EF"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50DA6122"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64CD3230" w14:textId="77777777" w:rsidR="00B03FD5" w:rsidRPr="004A5955" w:rsidRDefault="00B03FD5" w:rsidP="00251506">
            <w:pPr>
              <w:rPr>
                <w:rFonts w:ascii="Times New Roman" w:eastAsia="Times New Roman" w:hAnsi="Times New Roman" w:cs="Times New Roman"/>
                <w:sz w:val="20"/>
                <w:szCs w:val="20"/>
                <w:lang w:eastAsia="da-DK"/>
              </w:rPr>
            </w:pPr>
          </w:p>
        </w:tc>
      </w:tr>
      <w:tr w:rsidR="00B03FD5" w:rsidRPr="004A5955" w14:paraId="53CE4749" w14:textId="77777777" w:rsidTr="00251506">
        <w:trPr>
          <w:trHeight w:val="320"/>
        </w:trPr>
        <w:tc>
          <w:tcPr>
            <w:tcW w:w="2794" w:type="dxa"/>
            <w:tcBorders>
              <w:top w:val="nil"/>
              <w:left w:val="single" w:sz="4" w:space="0" w:color="auto"/>
              <w:bottom w:val="single" w:sz="4" w:space="0" w:color="auto"/>
              <w:right w:val="single" w:sz="4" w:space="0" w:color="auto"/>
            </w:tcBorders>
            <w:shd w:val="clear" w:color="000000" w:fill="FFFFFF"/>
            <w:noWrap/>
            <w:vAlign w:val="center"/>
            <w:hideMark/>
          </w:tcPr>
          <w:p w14:paraId="5C5552F9" w14:textId="77777777" w:rsidR="00B03FD5" w:rsidRPr="004A5955" w:rsidRDefault="00B03FD5" w:rsidP="00251506">
            <w:pPr>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Irland</w:t>
            </w:r>
          </w:p>
        </w:tc>
        <w:tc>
          <w:tcPr>
            <w:tcW w:w="3018" w:type="dxa"/>
            <w:tcBorders>
              <w:top w:val="nil"/>
              <w:left w:val="nil"/>
              <w:bottom w:val="single" w:sz="4" w:space="0" w:color="auto"/>
              <w:right w:val="single" w:sz="4" w:space="0" w:color="auto"/>
            </w:tcBorders>
            <w:shd w:val="clear" w:color="000000" w:fill="FFFFFF"/>
            <w:noWrap/>
            <w:vAlign w:val="center"/>
            <w:hideMark/>
          </w:tcPr>
          <w:p w14:paraId="505CF7AB" w14:textId="77777777" w:rsidR="00B03FD5" w:rsidRPr="004A5955" w:rsidRDefault="00B03FD5" w:rsidP="00251506">
            <w:pPr>
              <w:jc w:val="right"/>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24,5</w:t>
            </w:r>
          </w:p>
        </w:tc>
        <w:tc>
          <w:tcPr>
            <w:tcW w:w="4394" w:type="dxa"/>
            <w:tcBorders>
              <w:top w:val="nil"/>
              <w:left w:val="nil"/>
              <w:bottom w:val="single" w:sz="4" w:space="0" w:color="auto"/>
              <w:right w:val="single" w:sz="4" w:space="0" w:color="auto"/>
            </w:tcBorders>
            <w:shd w:val="clear" w:color="000000" w:fill="FFFFFF"/>
            <w:noWrap/>
            <w:vAlign w:val="center"/>
            <w:hideMark/>
          </w:tcPr>
          <w:p w14:paraId="19963377" w14:textId="77777777" w:rsidR="00B03FD5" w:rsidRPr="004A5955" w:rsidRDefault="00B03FD5" w:rsidP="00251506">
            <w:pPr>
              <w:jc w:val="right"/>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21,8</w:t>
            </w:r>
          </w:p>
        </w:tc>
        <w:tc>
          <w:tcPr>
            <w:tcW w:w="3513" w:type="dxa"/>
            <w:tcBorders>
              <w:top w:val="nil"/>
              <w:left w:val="nil"/>
              <w:bottom w:val="nil"/>
              <w:right w:val="nil"/>
            </w:tcBorders>
            <w:shd w:val="clear" w:color="auto" w:fill="auto"/>
            <w:noWrap/>
            <w:vAlign w:val="bottom"/>
            <w:hideMark/>
          </w:tcPr>
          <w:p w14:paraId="324115A0" w14:textId="77777777" w:rsidR="00B03FD5" w:rsidRPr="004A5955" w:rsidRDefault="00B03FD5" w:rsidP="00251506">
            <w:pPr>
              <w:jc w:val="right"/>
              <w:rPr>
                <w:rFonts w:ascii="Times New Roman" w:eastAsia="Times New Roman" w:hAnsi="Times New Roman" w:cs="Times New Roman"/>
                <w:lang w:eastAsia="da-DK"/>
              </w:rPr>
            </w:pPr>
          </w:p>
        </w:tc>
        <w:tc>
          <w:tcPr>
            <w:tcW w:w="146" w:type="dxa"/>
            <w:tcBorders>
              <w:top w:val="nil"/>
              <w:left w:val="nil"/>
              <w:bottom w:val="nil"/>
              <w:right w:val="nil"/>
            </w:tcBorders>
            <w:shd w:val="clear" w:color="auto" w:fill="auto"/>
            <w:noWrap/>
            <w:vAlign w:val="bottom"/>
            <w:hideMark/>
          </w:tcPr>
          <w:p w14:paraId="05E77A36" w14:textId="77777777" w:rsidR="00B03FD5" w:rsidRPr="004A5955" w:rsidRDefault="00B03FD5" w:rsidP="00251506">
            <w:pPr>
              <w:rPr>
                <w:rFonts w:ascii="Times New Roman" w:eastAsia="Times New Roman" w:hAnsi="Times New Roman" w:cs="Times New Roman"/>
                <w:sz w:val="20"/>
                <w:szCs w:val="20"/>
                <w:lang w:eastAsia="da-DK"/>
              </w:rPr>
            </w:pPr>
          </w:p>
        </w:tc>
        <w:tc>
          <w:tcPr>
            <w:tcW w:w="146" w:type="dxa"/>
            <w:tcBorders>
              <w:top w:val="nil"/>
              <w:left w:val="nil"/>
              <w:bottom w:val="nil"/>
              <w:right w:val="nil"/>
            </w:tcBorders>
            <w:shd w:val="clear" w:color="auto" w:fill="auto"/>
            <w:noWrap/>
            <w:vAlign w:val="bottom"/>
            <w:hideMark/>
          </w:tcPr>
          <w:p w14:paraId="1C48305A" w14:textId="77777777" w:rsidR="00B03FD5" w:rsidRPr="004A5955" w:rsidRDefault="00B03FD5" w:rsidP="00251506">
            <w:pPr>
              <w:rPr>
                <w:rFonts w:ascii="Times New Roman" w:eastAsia="Times New Roman" w:hAnsi="Times New Roman" w:cs="Times New Roman"/>
                <w:sz w:val="20"/>
                <w:szCs w:val="20"/>
                <w:lang w:eastAsia="da-DK"/>
              </w:rPr>
            </w:pPr>
          </w:p>
        </w:tc>
        <w:tc>
          <w:tcPr>
            <w:tcW w:w="146" w:type="dxa"/>
            <w:tcBorders>
              <w:top w:val="nil"/>
              <w:left w:val="nil"/>
              <w:bottom w:val="nil"/>
              <w:right w:val="nil"/>
            </w:tcBorders>
            <w:shd w:val="clear" w:color="auto" w:fill="auto"/>
            <w:noWrap/>
            <w:vAlign w:val="bottom"/>
            <w:hideMark/>
          </w:tcPr>
          <w:p w14:paraId="1873B228"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29866A9F"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24B5112F"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5160ED1F"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0E75AF2F" w14:textId="77777777" w:rsidR="00B03FD5" w:rsidRPr="004A5955" w:rsidRDefault="00B03FD5" w:rsidP="00251506">
            <w:pPr>
              <w:rPr>
                <w:rFonts w:ascii="Times New Roman" w:eastAsia="Times New Roman" w:hAnsi="Times New Roman" w:cs="Times New Roman"/>
                <w:sz w:val="20"/>
                <w:szCs w:val="20"/>
                <w:lang w:eastAsia="da-DK"/>
              </w:rPr>
            </w:pPr>
          </w:p>
        </w:tc>
      </w:tr>
      <w:tr w:rsidR="00B03FD5" w:rsidRPr="004A5955" w14:paraId="5EF71BC8" w14:textId="77777777" w:rsidTr="00251506">
        <w:trPr>
          <w:trHeight w:val="320"/>
        </w:trPr>
        <w:tc>
          <w:tcPr>
            <w:tcW w:w="2794" w:type="dxa"/>
            <w:tcBorders>
              <w:top w:val="nil"/>
              <w:left w:val="single" w:sz="4" w:space="0" w:color="auto"/>
              <w:bottom w:val="single" w:sz="4" w:space="0" w:color="auto"/>
              <w:right w:val="single" w:sz="4" w:space="0" w:color="auto"/>
            </w:tcBorders>
            <w:shd w:val="clear" w:color="000000" w:fill="FFFFFF"/>
            <w:noWrap/>
            <w:vAlign w:val="center"/>
            <w:hideMark/>
          </w:tcPr>
          <w:p w14:paraId="2B91919D" w14:textId="77777777" w:rsidR="00B03FD5" w:rsidRPr="004A5955" w:rsidRDefault="00B03FD5" w:rsidP="00251506">
            <w:pPr>
              <w:rPr>
                <w:rFonts w:ascii="Times New Roman" w:eastAsia="Times New Roman" w:hAnsi="Times New Roman" w:cs="Times New Roman"/>
                <w:lang w:eastAsia="da-DK"/>
              </w:rPr>
            </w:pPr>
            <w:r w:rsidRPr="004A5955">
              <w:rPr>
                <w:rFonts w:ascii="Times New Roman" w:eastAsia="Times New Roman" w:hAnsi="Times New Roman" w:cs="Times New Roman"/>
                <w:lang w:eastAsia="da-DK"/>
              </w:rPr>
              <w:lastRenderedPageBreak/>
              <w:t>Island</w:t>
            </w:r>
          </w:p>
        </w:tc>
        <w:tc>
          <w:tcPr>
            <w:tcW w:w="3018" w:type="dxa"/>
            <w:tcBorders>
              <w:top w:val="nil"/>
              <w:left w:val="nil"/>
              <w:bottom w:val="single" w:sz="4" w:space="0" w:color="auto"/>
              <w:right w:val="single" w:sz="4" w:space="0" w:color="auto"/>
            </w:tcBorders>
            <w:shd w:val="clear" w:color="000000" w:fill="FFFFFF"/>
            <w:noWrap/>
            <w:vAlign w:val="center"/>
            <w:hideMark/>
          </w:tcPr>
          <w:p w14:paraId="0A8C0290" w14:textId="77777777" w:rsidR="00B03FD5" w:rsidRPr="004A5955" w:rsidRDefault="00B03FD5" w:rsidP="00251506">
            <w:pPr>
              <w:jc w:val="right"/>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91,8</w:t>
            </w:r>
          </w:p>
        </w:tc>
        <w:tc>
          <w:tcPr>
            <w:tcW w:w="4394" w:type="dxa"/>
            <w:tcBorders>
              <w:top w:val="nil"/>
              <w:left w:val="nil"/>
              <w:bottom w:val="single" w:sz="4" w:space="0" w:color="auto"/>
              <w:right w:val="single" w:sz="4" w:space="0" w:color="auto"/>
            </w:tcBorders>
            <w:shd w:val="clear" w:color="000000" w:fill="FFFFFF"/>
            <w:noWrap/>
            <w:vAlign w:val="center"/>
            <w:hideMark/>
          </w:tcPr>
          <w:p w14:paraId="384B0F93" w14:textId="77777777" w:rsidR="00B03FD5" w:rsidRPr="004A5955" w:rsidRDefault="00B03FD5" w:rsidP="00251506">
            <w:pPr>
              <w:jc w:val="right"/>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26,2</w:t>
            </w:r>
          </w:p>
        </w:tc>
        <w:tc>
          <w:tcPr>
            <w:tcW w:w="3513" w:type="dxa"/>
            <w:tcBorders>
              <w:top w:val="nil"/>
              <w:left w:val="nil"/>
              <w:bottom w:val="nil"/>
              <w:right w:val="nil"/>
            </w:tcBorders>
            <w:shd w:val="clear" w:color="auto" w:fill="auto"/>
            <w:noWrap/>
            <w:vAlign w:val="bottom"/>
            <w:hideMark/>
          </w:tcPr>
          <w:p w14:paraId="32A15C43" w14:textId="77777777" w:rsidR="00B03FD5" w:rsidRPr="004A5955" w:rsidRDefault="00B03FD5" w:rsidP="00251506">
            <w:pPr>
              <w:jc w:val="right"/>
              <w:rPr>
                <w:rFonts w:ascii="Times New Roman" w:eastAsia="Times New Roman" w:hAnsi="Times New Roman" w:cs="Times New Roman"/>
                <w:lang w:eastAsia="da-DK"/>
              </w:rPr>
            </w:pPr>
          </w:p>
        </w:tc>
        <w:tc>
          <w:tcPr>
            <w:tcW w:w="146" w:type="dxa"/>
            <w:tcBorders>
              <w:top w:val="nil"/>
              <w:left w:val="nil"/>
              <w:bottom w:val="nil"/>
              <w:right w:val="nil"/>
            </w:tcBorders>
            <w:shd w:val="clear" w:color="auto" w:fill="auto"/>
            <w:noWrap/>
            <w:vAlign w:val="bottom"/>
            <w:hideMark/>
          </w:tcPr>
          <w:p w14:paraId="735D325B" w14:textId="77777777" w:rsidR="00B03FD5" w:rsidRPr="004A5955" w:rsidRDefault="00B03FD5" w:rsidP="00251506">
            <w:pPr>
              <w:rPr>
                <w:rFonts w:ascii="Times New Roman" w:eastAsia="Times New Roman" w:hAnsi="Times New Roman" w:cs="Times New Roman"/>
                <w:sz w:val="20"/>
                <w:szCs w:val="20"/>
                <w:lang w:eastAsia="da-DK"/>
              </w:rPr>
            </w:pPr>
          </w:p>
        </w:tc>
        <w:tc>
          <w:tcPr>
            <w:tcW w:w="146" w:type="dxa"/>
            <w:tcBorders>
              <w:top w:val="nil"/>
              <w:left w:val="nil"/>
              <w:bottom w:val="nil"/>
              <w:right w:val="nil"/>
            </w:tcBorders>
            <w:shd w:val="clear" w:color="auto" w:fill="auto"/>
            <w:noWrap/>
            <w:vAlign w:val="bottom"/>
            <w:hideMark/>
          </w:tcPr>
          <w:p w14:paraId="5961B9DA" w14:textId="77777777" w:rsidR="00B03FD5" w:rsidRPr="004A5955" w:rsidRDefault="00B03FD5" w:rsidP="00251506">
            <w:pPr>
              <w:rPr>
                <w:rFonts w:ascii="Times New Roman" w:eastAsia="Times New Roman" w:hAnsi="Times New Roman" w:cs="Times New Roman"/>
                <w:sz w:val="20"/>
                <w:szCs w:val="20"/>
                <w:lang w:eastAsia="da-DK"/>
              </w:rPr>
            </w:pPr>
          </w:p>
        </w:tc>
        <w:tc>
          <w:tcPr>
            <w:tcW w:w="146" w:type="dxa"/>
            <w:tcBorders>
              <w:top w:val="nil"/>
              <w:left w:val="nil"/>
              <w:bottom w:val="nil"/>
              <w:right w:val="nil"/>
            </w:tcBorders>
            <w:shd w:val="clear" w:color="auto" w:fill="auto"/>
            <w:noWrap/>
            <w:vAlign w:val="bottom"/>
            <w:hideMark/>
          </w:tcPr>
          <w:p w14:paraId="1523D683"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1AE90BCD"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79767164"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4FE8F2D4"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36B87F44" w14:textId="77777777" w:rsidR="00B03FD5" w:rsidRPr="004A5955" w:rsidRDefault="00B03FD5" w:rsidP="00251506">
            <w:pPr>
              <w:rPr>
                <w:rFonts w:ascii="Times New Roman" w:eastAsia="Times New Roman" w:hAnsi="Times New Roman" w:cs="Times New Roman"/>
                <w:sz w:val="20"/>
                <w:szCs w:val="20"/>
                <w:lang w:eastAsia="da-DK"/>
              </w:rPr>
            </w:pPr>
          </w:p>
        </w:tc>
      </w:tr>
      <w:tr w:rsidR="00B03FD5" w:rsidRPr="004A5955" w14:paraId="7E6B6FA1" w14:textId="77777777" w:rsidTr="00251506">
        <w:trPr>
          <w:trHeight w:val="320"/>
        </w:trPr>
        <w:tc>
          <w:tcPr>
            <w:tcW w:w="2794" w:type="dxa"/>
            <w:tcBorders>
              <w:top w:val="nil"/>
              <w:left w:val="single" w:sz="4" w:space="0" w:color="auto"/>
              <w:bottom w:val="single" w:sz="4" w:space="0" w:color="auto"/>
              <w:right w:val="single" w:sz="4" w:space="0" w:color="auto"/>
            </w:tcBorders>
            <w:shd w:val="clear" w:color="000000" w:fill="FFFFFF"/>
            <w:noWrap/>
            <w:vAlign w:val="center"/>
            <w:hideMark/>
          </w:tcPr>
          <w:p w14:paraId="48F1BDD1" w14:textId="77777777" w:rsidR="00B03FD5" w:rsidRPr="004A5955" w:rsidRDefault="00B03FD5" w:rsidP="00251506">
            <w:pPr>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Italien</w:t>
            </w:r>
          </w:p>
        </w:tc>
        <w:tc>
          <w:tcPr>
            <w:tcW w:w="3018" w:type="dxa"/>
            <w:tcBorders>
              <w:top w:val="nil"/>
              <w:left w:val="nil"/>
              <w:bottom w:val="single" w:sz="4" w:space="0" w:color="auto"/>
              <w:right w:val="single" w:sz="4" w:space="0" w:color="auto"/>
            </w:tcBorders>
            <w:shd w:val="clear" w:color="000000" w:fill="FFFFFF"/>
            <w:noWrap/>
            <w:vAlign w:val="center"/>
            <w:hideMark/>
          </w:tcPr>
          <w:p w14:paraId="7D0BE5EC" w14:textId="77777777" w:rsidR="00B03FD5" w:rsidRPr="004A5955" w:rsidRDefault="00B03FD5" w:rsidP="00251506">
            <w:pPr>
              <w:jc w:val="right"/>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34,4</w:t>
            </w:r>
          </w:p>
        </w:tc>
        <w:tc>
          <w:tcPr>
            <w:tcW w:w="4394" w:type="dxa"/>
            <w:tcBorders>
              <w:top w:val="nil"/>
              <w:left w:val="nil"/>
              <w:bottom w:val="single" w:sz="4" w:space="0" w:color="auto"/>
              <w:right w:val="single" w:sz="4" w:space="0" w:color="auto"/>
            </w:tcBorders>
            <w:shd w:val="clear" w:color="000000" w:fill="FFFFFF"/>
            <w:noWrap/>
            <w:vAlign w:val="center"/>
            <w:hideMark/>
          </w:tcPr>
          <w:p w14:paraId="4C807742" w14:textId="77777777" w:rsidR="00B03FD5" w:rsidRPr="004A5955" w:rsidRDefault="00B03FD5" w:rsidP="00251506">
            <w:pPr>
              <w:jc w:val="right"/>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20,9</w:t>
            </w:r>
          </w:p>
        </w:tc>
        <w:tc>
          <w:tcPr>
            <w:tcW w:w="3513" w:type="dxa"/>
            <w:tcBorders>
              <w:top w:val="nil"/>
              <w:left w:val="nil"/>
              <w:bottom w:val="nil"/>
              <w:right w:val="nil"/>
            </w:tcBorders>
            <w:shd w:val="clear" w:color="auto" w:fill="auto"/>
            <w:noWrap/>
            <w:vAlign w:val="bottom"/>
            <w:hideMark/>
          </w:tcPr>
          <w:p w14:paraId="776C07CC" w14:textId="77777777" w:rsidR="00B03FD5" w:rsidRPr="004A5955" w:rsidRDefault="00B03FD5" w:rsidP="00251506">
            <w:pPr>
              <w:jc w:val="right"/>
              <w:rPr>
                <w:rFonts w:ascii="Times New Roman" w:eastAsia="Times New Roman" w:hAnsi="Times New Roman" w:cs="Times New Roman"/>
                <w:lang w:eastAsia="da-DK"/>
              </w:rPr>
            </w:pPr>
          </w:p>
        </w:tc>
        <w:tc>
          <w:tcPr>
            <w:tcW w:w="146" w:type="dxa"/>
            <w:tcBorders>
              <w:top w:val="nil"/>
              <w:left w:val="nil"/>
              <w:bottom w:val="nil"/>
              <w:right w:val="nil"/>
            </w:tcBorders>
            <w:shd w:val="clear" w:color="auto" w:fill="auto"/>
            <w:noWrap/>
            <w:vAlign w:val="bottom"/>
            <w:hideMark/>
          </w:tcPr>
          <w:p w14:paraId="067421BC" w14:textId="77777777" w:rsidR="00B03FD5" w:rsidRPr="004A5955" w:rsidRDefault="00B03FD5" w:rsidP="00251506">
            <w:pPr>
              <w:rPr>
                <w:rFonts w:ascii="Times New Roman" w:eastAsia="Times New Roman" w:hAnsi="Times New Roman" w:cs="Times New Roman"/>
                <w:sz w:val="20"/>
                <w:szCs w:val="20"/>
                <w:lang w:eastAsia="da-DK"/>
              </w:rPr>
            </w:pPr>
          </w:p>
        </w:tc>
        <w:tc>
          <w:tcPr>
            <w:tcW w:w="146" w:type="dxa"/>
            <w:tcBorders>
              <w:top w:val="nil"/>
              <w:left w:val="nil"/>
              <w:bottom w:val="nil"/>
              <w:right w:val="nil"/>
            </w:tcBorders>
            <w:shd w:val="clear" w:color="auto" w:fill="auto"/>
            <w:noWrap/>
            <w:vAlign w:val="bottom"/>
            <w:hideMark/>
          </w:tcPr>
          <w:p w14:paraId="303EF01B" w14:textId="77777777" w:rsidR="00B03FD5" w:rsidRPr="004A5955" w:rsidRDefault="00B03FD5" w:rsidP="00251506">
            <w:pPr>
              <w:rPr>
                <w:rFonts w:ascii="Times New Roman" w:eastAsia="Times New Roman" w:hAnsi="Times New Roman" w:cs="Times New Roman"/>
                <w:sz w:val="20"/>
                <w:szCs w:val="20"/>
                <w:lang w:eastAsia="da-DK"/>
              </w:rPr>
            </w:pPr>
          </w:p>
        </w:tc>
        <w:tc>
          <w:tcPr>
            <w:tcW w:w="146" w:type="dxa"/>
            <w:tcBorders>
              <w:top w:val="nil"/>
              <w:left w:val="nil"/>
              <w:bottom w:val="nil"/>
              <w:right w:val="nil"/>
            </w:tcBorders>
            <w:shd w:val="clear" w:color="auto" w:fill="auto"/>
            <w:noWrap/>
            <w:vAlign w:val="bottom"/>
            <w:hideMark/>
          </w:tcPr>
          <w:p w14:paraId="798E083B"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58DECA20"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75FD0FDA"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0856236C"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6B99980F" w14:textId="77777777" w:rsidR="00B03FD5" w:rsidRPr="004A5955" w:rsidRDefault="00B03FD5" w:rsidP="00251506">
            <w:pPr>
              <w:rPr>
                <w:rFonts w:ascii="Times New Roman" w:eastAsia="Times New Roman" w:hAnsi="Times New Roman" w:cs="Times New Roman"/>
                <w:sz w:val="20"/>
                <w:szCs w:val="20"/>
                <w:lang w:eastAsia="da-DK"/>
              </w:rPr>
            </w:pPr>
          </w:p>
        </w:tc>
      </w:tr>
      <w:tr w:rsidR="00B03FD5" w:rsidRPr="004A5955" w14:paraId="3E4269D2" w14:textId="77777777" w:rsidTr="00251506">
        <w:trPr>
          <w:trHeight w:val="320"/>
        </w:trPr>
        <w:tc>
          <w:tcPr>
            <w:tcW w:w="2794" w:type="dxa"/>
            <w:tcBorders>
              <w:top w:val="nil"/>
              <w:left w:val="single" w:sz="4" w:space="0" w:color="auto"/>
              <w:bottom w:val="single" w:sz="4" w:space="0" w:color="auto"/>
              <w:right w:val="single" w:sz="4" w:space="0" w:color="auto"/>
            </w:tcBorders>
            <w:shd w:val="clear" w:color="000000" w:fill="FFFFFF"/>
            <w:noWrap/>
            <w:vAlign w:val="center"/>
            <w:hideMark/>
          </w:tcPr>
          <w:p w14:paraId="7AA6812D" w14:textId="77777777" w:rsidR="00B03FD5" w:rsidRPr="004A5955" w:rsidRDefault="00B03FD5" w:rsidP="00251506">
            <w:pPr>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Japan</w:t>
            </w:r>
          </w:p>
        </w:tc>
        <w:tc>
          <w:tcPr>
            <w:tcW w:w="3018" w:type="dxa"/>
            <w:tcBorders>
              <w:top w:val="nil"/>
              <w:left w:val="nil"/>
              <w:bottom w:val="single" w:sz="4" w:space="0" w:color="auto"/>
              <w:right w:val="single" w:sz="4" w:space="0" w:color="auto"/>
            </w:tcBorders>
            <w:shd w:val="clear" w:color="000000" w:fill="FFFFFF"/>
            <w:noWrap/>
            <w:vAlign w:val="center"/>
            <w:hideMark/>
          </w:tcPr>
          <w:p w14:paraId="60B687C4" w14:textId="77777777" w:rsidR="00B03FD5" w:rsidRPr="004A5955" w:rsidRDefault="00B03FD5" w:rsidP="00251506">
            <w:pPr>
              <w:jc w:val="right"/>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17,0</w:t>
            </w:r>
          </w:p>
        </w:tc>
        <w:tc>
          <w:tcPr>
            <w:tcW w:w="4394" w:type="dxa"/>
            <w:tcBorders>
              <w:top w:val="nil"/>
              <w:left w:val="nil"/>
              <w:bottom w:val="single" w:sz="4" w:space="0" w:color="auto"/>
              <w:right w:val="single" w:sz="4" w:space="0" w:color="auto"/>
            </w:tcBorders>
            <w:shd w:val="clear" w:color="000000" w:fill="FFFFFF"/>
            <w:noWrap/>
            <w:vAlign w:val="center"/>
            <w:hideMark/>
          </w:tcPr>
          <w:p w14:paraId="5583641C" w14:textId="77777777" w:rsidR="00B03FD5" w:rsidRPr="004A5955" w:rsidRDefault="00B03FD5" w:rsidP="00251506">
            <w:pPr>
              <w:jc w:val="right"/>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19,5</w:t>
            </w:r>
          </w:p>
        </w:tc>
        <w:tc>
          <w:tcPr>
            <w:tcW w:w="3513" w:type="dxa"/>
            <w:tcBorders>
              <w:top w:val="nil"/>
              <w:left w:val="nil"/>
              <w:bottom w:val="nil"/>
              <w:right w:val="nil"/>
            </w:tcBorders>
            <w:shd w:val="clear" w:color="auto" w:fill="auto"/>
            <w:noWrap/>
            <w:vAlign w:val="bottom"/>
            <w:hideMark/>
          </w:tcPr>
          <w:p w14:paraId="2CA47451" w14:textId="77777777" w:rsidR="00B03FD5" w:rsidRPr="004A5955" w:rsidRDefault="00B03FD5" w:rsidP="00251506">
            <w:pPr>
              <w:jc w:val="right"/>
              <w:rPr>
                <w:rFonts w:ascii="Times New Roman" w:eastAsia="Times New Roman" w:hAnsi="Times New Roman" w:cs="Times New Roman"/>
                <w:lang w:eastAsia="da-DK"/>
              </w:rPr>
            </w:pPr>
          </w:p>
        </w:tc>
        <w:tc>
          <w:tcPr>
            <w:tcW w:w="146" w:type="dxa"/>
            <w:tcBorders>
              <w:top w:val="nil"/>
              <w:left w:val="nil"/>
              <w:bottom w:val="nil"/>
              <w:right w:val="nil"/>
            </w:tcBorders>
            <w:shd w:val="clear" w:color="auto" w:fill="auto"/>
            <w:noWrap/>
            <w:vAlign w:val="bottom"/>
            <w:hideMark/>
          </w:tcPr>
          <w:p w14:paraId="3C0F21B7" w14:textId="77777777" w:rsidR="00B03FD5" w:rsidRPr="004A5955" w:rsidRDefault="00B03FD5" w:rsidP="00251506">
            <w:pPr>
              <w:rPr>
                <w:rFonts w:ascii="Times New Roman" w:eastAsia="Times New Roman" w:hAnsi="Times New Roman" w:cs="Times New Roman"/>
                <w:sz w:val="20"/>
                <w:szCs w:val="20"/>
                <w:lang w:eastAsia="da-DK"/>
              </w:rPr>
            </w:pPr>
          </w:p>
        </w:tc>
        <w:tc>
          <w:tcPr>
            <w:tcW w:w="146" w:type="dxa"/>
            <w:tcBorders>
              <w:top w:val="nil"/>
              <w:left w:val="nil"/>
              <w:bottom w:val="nil"/>
              <w:right w:val="nil"/>
            </w:tcBorders>
            <w:shd w:val="clear" w:color="auto" w:fill="auto"/>
            <w:noWrap/>
            <w:vAlign w:val="bottom"/>
            <w:hideMark/>
          </w:tcPr>
          <w:p w14:paraId="2B8D3E9A" w14:textId="77777777" w:rsidR="00B03FD5" w:rsidRPr="004A5955" w:rsidRDefault="00B03FD5" w:rsidP="00251506">
            <w:pPr>
              <w:rPr>
                <w:rFonts w:ascii="Times New Roman" w:eastAsia="Times New Roman" w:hAnsi="Times New Roman" w:cs="Times New Roman"/>
                <w:sz w:val="20"/>
                <w:szCs w:val="20"/>
                <w:lang w:eastAsia="da-DK"/>
              </w:rPr>
            </w:pPr>
          </w:p>
        </w:tc>
        <w:tc>
          <w:tcPr>
            <w:tcW w:w="146" w:type="dxa"/>
            <w:tcBorders>
              <w:top w:val="nil"/>
              <w:left w:val="nil"/>
              <w:bottom w:val="nil"/>
              <w:right w:val="nil"/>
            </w:tcBorders>
            <w:shd w:val="clear" w:color="auto" w:fill="auto"/>
            <w:noWrap/>
            <w:vAlign w:val="bottom"/>
            <w:hideMark/>
          </w:tcPr>
          <w:p w14:paraId="64A75A9B"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034BE326"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1155DF6E"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26694267"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2F251FD1" w14:textId="77777777" w:rsidR="00B03FD5" w:rsidRPr="004A5955" w:rsidRDefault="00B03FD5" w:rsidP="00251506">
            <w:pPr>
              <w:rPr>
                <w:rFonts w:ascii="Times New Roman" w:eastAsia="Times New Roman" w:hAnsi="Times New Roman" w:cs="Times New Roman"/>
                <w:sz w:val="20"/>
                <w:szCs w:val="20"/>
                <w:lang w:eastAsia="da-DK"/>
              </w:rPr>
            </w:pPr>
          </w:p>
        </w:tc>
      </w:tr>
      <w:tr w:rsidR="00B03FD5" w:rsidRPr="004A5955" w14:paraId="4967F671" w14:textId="77777777" w:rsidTr="00251506">
        <w:trPr>
          <w:trHeight w:val="320"/>
        </w:trPr>
        <w:tc>
          <w:tcPr>
            <w:tcW w:w="2794" w:type="dxa"/>
            <w:tcBorders>
              <w:top w:val="nil"/>
              <w:left w:val="single" w:sz="4" w:space="0" w:color="auto"/>
              <w:bottom w:val="single" w:sz="4" w:space="0" w:color="auto"/>
              <w:right w:val="single" w:sz="4" w:space="0" w:color="auto"/>
            </w:tcBorders>
            <w:shd w:val="clear" w:color="000000" w:fill="FFFFFF"/>
            <w:noWrap/>
            <w:vAlign w:val="center"/>
            <w:hideMark/>
          </w:tcPr>
          <w:p w14:paraId="14E26F6A" w14:textId="77777777" w:rsidR="00B03FD5" w:rsidRPr="004A5955" w:rsidRDefault="00B03FD5" w:rsidP="00251506">
            <w:pPr>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Norge</w:t>
            </w:r>
          </w:p>
        </w:tc>
        <w:tc>
          <w:tcPr>
            <w:tcW w:w="3018" w:type="dxa"/>
            <w:tcBorders>
              <w:top w:val="nil"/>
              <w:left w:val="nil"/>
              <w:bottom w:val="single" w:sz="4" w:space="0" w:color="auto"/>
              <w:right w:val="single" w:sz="4" w:space="0" w:color="auto"/>
            </w:tcBorders>
            <w:shd w:val="clear" w:color="000000" w:fill="FFFFFF"/>
            <w:noWrap/>
            <w:vAlign w:val="center"/>
            <w:hideMark/>
          </w:tcPr>
          <w:p w14:paraId="4DD8EBFB" w14:textId="77777777" w:rsidR="00B03FD5" w:rsidRPr="004A5955" w:rsidRDefault="00B03FD5" w:rsidP="00251506">
            <w:pPr>
              <w:jc w:val="right"/>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49,2</w:t>
            </w:r>
          </w:p>
        </w:tc>
        <w:tc>
          <w:tcPr>
            <w:tcW w:w="4394" w:type="dxa"/>
            <w:tcBorders>
              <w:top w:val="nil"/>
              <w:left w:val="nil"/>
              <w:bottom w:val="single" w:sz="4" w:space="0" w:color="auto"/>
              <w:right w:val="single" w:sz="4" w:space="0" w:color="auto"/>
            </w:tcBorders>
            <w:shd w:val="clear" w:color="000000" w:fill="FFFFFF"/>
            <w:noWrap/>
            <w:vAlign w:val="center"/>
            <w:hideMark/>
          </w:tcPr>
          <w:p w14:paraId="15E1D80C" w14:textId="77777777" w:rsidR="00B03FD5" w:rsidRPr="004A5955" w:rsidRDefault="00B03FD5" w:rsidP="00251506">
            <w:pPr>
              <w:jc w:val="right"/>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25,7</w:t>
            </w:r>
          </w:p>
        </w:tc>
        <w:tc>
          <w:tcPr>
            <w:tcW w:w="3513" w:type="dxa"/>
            <w:tcBorders>
              <w:top w:val="nil"/>
              <w:left w:val="nil"/>
              <w:bottom w:val="nil"/>
              <w:right w:val="nil"/>
            </w:tcBorders>
            <w:shd w:val="clear" w:color="auto" w:fill="auto"/>
            <w:noWrap/>
            <w:vAlign w:val="bottom"/>
            <w:hideMark/>
          </w:tcPr>
          <w:p w14:paraId="142A125D" w14:textId="77777777" w:rsidR="00B03FD5" w:rsidRPr="004A5955" w:rsidRDefault="00B03FD5" w:rsidP="00251506">
            <w:pPr>
              <w:jc w:val="right"/>
              <w:rPr>
                <w:rFonts w:ascii="Times New Roman" w:eastAsia="Times New Roman" w:hAnsi="Times New Roman" w:cs="Times New Roman"/>
                <w:lang w:eastAsia="da-DK"/>
              </w:rPr>
            </w:pPr>
          </w:p>
        </w:tc>
        <w:tc>
          <w:tcPr>
            <w:tcW w:w="146" w:type="dxa"/>
            <w:tcBorders>
              <w:top w:val="nil"/>
              <w:left w:val="nil"/>
              <w:bottom w:val="nil"/>
              <w:right w:val="nil"/>
            </w:tcBorders>
            <w:shd w:val="clear" w:color="auto" w:fill="auto"/>
            <w:noWrap/>
            <w:vAlign w:val="bottom"/>
            <w:hideMark/>
          </w:tcPr>
          <w:p w14:paraId="2D0F30A2" w14:textId="77777777" w:rsidR="00B03FD5" w:rsidRPr="004A5955" w:rsidRDefault="00B03FD5" w:rsidP="00251506">
            <w:pPr>
              <w:rPr>
                <w:rFonts w:ascii="Times New Roman" w:eastAsia="Times New Roman" w:hAnsi="Times New Roman" w:cs="Times New Roman"/>
                <w:sz w:val="20"/>
                <w:szCs w:val="20"/>
                <w:lang w:eastAsia="da-DK"/>
              </w:rPr>
            </w:pPr>
          </w:p>
        </w:tc>
        <w:tc>
          <w:tcPr>
            <w:tcW w:w="146" w:type="dxa"/>
            <w:tcBorders>
              <w:top w:val="nil"/>
              <w:left w:val="nil"/>
              <w:bottom w:val="nil"/>
              <w:right w:val="nil"/>
            </w:tcBorders>
            <w:shd w:val="clear" w:color="auto" w:fill="auto"/>
            <w:noWrap/>
            <w:vAlign w:val="bottom"/>
            <w:hideMark/>
          </w:tcPr>
          <w:p w14:paraId="3AC98F31" w14:textId="77777777" w:rsidR="00B03FD5" w:rsidRPr="004A5955" w:rsidRDefault="00B03FD5" w:rsidP="00251506">
            <w:pPr>
              <w:rPr>
                <w:rFonts w:ascii="Times New Roman" w:eastAsia="Times New Roman" w:hAnsi="Times New Roman" w:cs="Times New Roman"/>
                <w:sz w:val="20"/>
                <w:szCs w:val="20"/>
                <w:lang w:eastAsia="da-DK"/>
              </w:rPr>
            </w:pPr>
          </w:p>
        </w:tc>
        <w:tc>
          <w:tcPr>
            <w:tcW w:w="146" w:type="dxa"/>
            <w:tcBorders>
              <w:top w:val="nil"/>
              <w:left w:val="nil"/>
              <w:bottom w:val="nil"/>
              <w:right w:val="nil"/>
            </w:tcBorders>
            <w:shd w:val="clear" w:color="auto" w:fill="auto"/>
            <w:noWrap/>
            <w:vAlign w:val="bottom"/>
            <w:hideMark/>
          </w:tcPr>
          <w:p w14:paraId="61872A8F"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19788F09"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41141301"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3A29D2D3"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7189AABD" w14:textId="77777777" w:rsidR="00B03FD5" w:rsidRPr="004A5955" w:rsidRDefault="00B03FD5" w:rsidP="00251506">
            <w:pPr>
              <w:rPr>
                <w:rFonts w:ascii="Times New Roman" w:eastAsia="Times New Roman" w:hAnsi="Times New Roman" w:cs="Times New Roman"/>
                <w:sz w:val="20"/>
                <w:szCs w:val="20"/>
                <w:lang w:eastAsia="da-DK"/>
              </w:rPr>
            </w:pPr>
          </w:p>
        </w:tc>
      </w:tr>
      <w:tr w:rsidR="00B03FD5" w:rsidRPr="004A5955" w14:paraId="28E672A8" w14:textId="77777777" w:rsidTr="00251506">
        <w:trPr>
          <w:trHeight w:val="320"/>
        </w:trPr>
        <w:tc>
          <w:tcPr>
            <w:tcW w:w="2794" w:type="dxa"/>
            <w:tcBorders>
              <w:top w:val="nil"/>
              <w:left w:val="single" w:sz="4" w:space="0" w:color="auto"/>
              <w:bottom w:val="single" w:sz="4" w:space="0" w:color="auto"/>
              <w:right w:val="single" w:sz="4" w:space="0" w:color="auto"/>
            </w:tcBorders>
            <w:shd w:val="clear" w:color="000000" w:fill="FFFFFF"/>
            <w:noWrap/>
            <w:vAlign w:val="center"/>
            <w:hideMark/>
          </w:tcPr>
          <w:p w14:paraId="3466288A" w14:textId="77777777" w:rsidR="00B03FD5" w:rsidRPr="004A5955" w:rsidRDefault="00B03FD5" w:rsidP="00251506">
            <w:pPr>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Portugal</w:t>
            </w:r>
          </w:p>
        </w:tc>
        <w:tc>
          <w:tcPr>
            <w:tcW w:w="3018" w:type="dxa"/>
            <w:tcBorders>
              <w:top w:val="nil"/>
              <w:left w:val="nil"/>
              <w:bottom w:val="single" w:sz="4" w:space="0" w:color="auto"/>
              <w:right w:val="single" w:sz="4" w:space="0" w:color="auto"/>
            </w:tcBorders>
            <w:shd w:val="clear" w:color="000000" w:fill="FFFFFF"/>
            <w:noWrap/>
            <w:vAlign w:val="center"/>
            <w:hideMark/>
          </w:tcPr>
          <w:p w14:paraId="4E2E07A7" w14:textId="77777777" w:rsidR="00B03FD5" w:rsidRPr="004A5955" w:rsidRDefault="00B03FD5" w:rsidP="00251506">
            <w:pPr>
              <w:jc w:val="right"/>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15,3</w:t>
            </w:r>
          </w:p>
        </w:tc>
        <w:tc>
          <w:tcPr>
            <w:tcW w:w="4394" w:type="dxa"/>
            <w:tcBorders>
              <w:top w:val="nil"/>
              <w:left w:val="nil"/>
              <w:bottom w:val="single" w:sz="4" w:space="0" w:color="auto"/>
              <w:right w:val="single" w:sz="4" w:space="0" w:color="auto"/>
            </w:tcBorders>
            <w:shd w:val="clear" w:color="000000" w:fill="FFFFFF"/>
            <w:noWrap/>
            <w:vAlign w:val="center"/>
            <w:hideMark/>
          </w:tcPr>
          <w:p w14:paraId="56E8837C" w14:textId="77777777" w:rsidR="00B03FD5" w:rsidRPr="004A5955" w:rsidRDefault="00B03FD5" w:rsidP="00251506">
            <w:pPr>
              <w:jc w:val="right"/>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19,6</w:t>
            </w:r>
          </w:p>
        </w:tc>
        <w:tc>
          <w:tcPr>
            <w:tcW w:w="3513" w:type="dxa"/>
            <w:tcBorders>
              <w:top w:val="nil"/>
              <w:left w:val="nil"/>
              <w:bottom w:val="nil"/>
              <w:right w:val="nil"/>
            </w:tcBorders>
            <w:shd w:val="clear" w:color="auto" w:fill="auto"/>
            <w:noWrap/>
            <w:vAlign w:val="bottom"/>
            <w:hideMark/>
          </w:tcPr>
          <w:p w14:paraId="31090284" w14:textId="77777777" w:rsidR="00B03FD5" w:rsidRPr="004A5955" w:rsidRDefault="00B03FD5" w:rsidP="00251506">
            <w:pPr>
              <w:jc w:val="right"/>
              <w:rPr>
                <w:rFonts w:ascii="Times New Roman" w:eastAsia="Times New Roman" w:hAnsi="Times New Roman" w:cs="Times New Roman"/>
                <w:lang w:eastAsia="da-DK"/>
              </w:rPr>
            </w:pPr>
          </w:p>
        </w:tc>
        <w:tc>
          <w:tcPr>
            <w:tcW w:w="146" w:type="dxa"/>
            <w:tcBorders>
              <w:top w:val="nil"/>
              <w:left w:val="nil"/>
              <w:bottom w:val="nil"/>
              <w:right w:val="nil"/>
            </w:tcBorders>
            <w:shd w:val="clear" w:color="auto" w:fill="auto"/>
            <w:noWrap/>
            <w:vAlign w:val="bottom"/>
            <w:hideMark/>
          </w:tcPr>
          <w:p w14:paraId="41B24CF5" w14:textId="77777777" w:rsidR="00B03FD5" w:rsidRPr="004A5955" w:rsidRDefault="00B03FD5" w:rsidP="00251506">
            <w:pPr>
              <w:rPr>
                <w:rFonts w:ascii="Times New Roman" w:eastAsia="Times New Roman" w:hAnsi="Times New Roman" w:cs="Times New Roman"/>
                <w:sz w:val="20"/>
                <w:szCs w:val="20"/>
                <w:lang w:eastAsia="da-DK"/>
              </w:rPr>
            </w:pPr>
          </w:p>
        </w:tc>
        <w:tc>
          <w:tcPr>
            <w:tcW w:w="146" w:type="dxa"/>
            <w:tcBorders>
              <w:top w:val="nil"/>
              <w:left w:val="nil"/>
              <w:bottom w:val="nil"/>
              <w:right w:val="nil"/>
            </w:tcBorders>
            <w:shd w:val="clear" w:color="auto" w:fill="auto"/>
            <w:noWrap/>
            <w:vAlign w:val="bottom"/>
            <w:hideMark/>
          </w:tcPr>
          <w:p w14:paraId="703F2606" w14:textId="77777777" w:rsidR="00B03FD5" w:rsidRPr="004A5955" w:rsidRDefault="00B03FD5" w:rsidP="00251506">
            <w:pPr>
              <w:rPr>
                <w:rFonts w:ascii="Times New Roman" w:eastAsia="Times New Roman" w:hAnsi="Times New Roman" w:cs="Times New Roman"/>
                <w:sz w:val="20"/>
                <w:szCs w:val="20"/>
                <w:lang w:eastAsia="da-DK"/>
              </w:rPr>
            </w:pPr>
          </w:p>
        </w:tc>
        <w:tc>
          <w:tcPr>
            <w:tcW w:w="146" w:type="dxa"/>
            <w:tcBorders>
              <w:top w:val="nil"/>
              <w:left w:val="nil"/>
              <w:bottom w:val="nil"/>
              <w:right w:val="nil"/>
            </w:tcBorders>
            <w:shd w:val="clear" w:color="auto" w:fill="auto"/>
            <w:noWrap/>
            <w:vAlign w:val="bottom"/>
            <w:hideMark/>
          </w:tcPr>
          <w:p w14:paraId="41A297E9"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15AA967F"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4C5C393D"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090CAE5B"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4689A0B1" w14:textId="77777777" w:rsidR="00B03FD5" w:rsidRPr="004A5955" w:rsidRDefault="00B03FD5" w:rsidP="00251506">
            <w:pPr>
              <w:rPr>
                <w:rFonts w:ascii="Times New Roman" w:eastAsia="Times New Roman" w:hAnsi="Times New Roman" w:cs="Times New Roman"/>
                <w:sz w:val="20"/>
                <w:szCs w:val="20"/>
                <w:lang w:eastAsia="da-DK"/>
              </w:rPr>
            </w:pPr>
          </w:p>
        </w:tc>
      </w:tr>
      <w:tr w:rsidR="00B03FD5" w:rsidRPr="004A5955" w14:paraId="5686ABEC" w14:textId="77777777" w:rsidTr="00251506">
        <w:trPr>
          <w:trHeight w:val="320"/>
        </w:trPr>
        <w:tc>
          <w:tcPr>
            <w:tcW w:w="2794" w:type="dxa"/>
            <w:tcBorders>
              <w:top w:val="nil"/>
              <w:left w:val="single" w:sz="4" w:space="0" w:color="auto"/>
              <w:bottom w:val="single" w:sz="4" w:space="0" w:color="auto"/>
              <w:right w:val="single" w:sz="4" w:space="0" w:color="auto"/>
            </w:tcBorders>
            <w:shd w:val="clear" w:color="000000" w:fill="FFFFFF"/>
            <w:noWrap/>
            <w:vAlign w:val="center"/>
            <w:hideMark/>
          </w:tcPr>
          <w:p w14:paraId="2BC94E08" w14:textId="77777777" w:rsidR="00B03FD5" w:rsidRPr="004A5955" w:rsidRDefault="00B03FD5" w:rsidP="00251506">
            <w:pPr>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Sverige</w:t>
            </w:r>
          </w:p>
        </w:tc>
        <w:tc>
          <w:tcPr>
            <w:tcW w:w="3018" w:type="dxa"/>
            <w:tcBorders>
              <w:top w:val="nil"/>
              <w:left w:val="nil"/>
              <w:bottom w:val="single" w:sz="4" w:space="0" w:color="auto"/>
              <w:right w:val="single" w:sz="4" w:space="0" w:color="auto"/>
            </w:tcBorders>
            <w:shd w:val="clear" w:color="000000" w:fill="FFFFFF"/>
            <w:noWrap/>
            <w:vAlign w:val="center"/>
            <w:hideMark/>
          </w:tcPr>
          <w:p w14:paraId="64C348D1" w14:textId="77777777" w:rsidR="00B03FD5" w:rsidRPr="004A5955" w:rsidRDefault="00B03FD5" w:rsidP="00251506">
            <w:pPr>
              <w:jc w:val="right"/>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65,6</w:t>
            </w:r>
          </w:p>
        </w:tc>
        <w:tc>
          <w:tcPr>
            <w:tcW w:w="4394" w:type="dxa"/>
            <w:tcBorders>
              <w:top w:val="nil"/>
              <w:left w:val="nil"/>
              <w:bottom w:val="single" w:sz="4" w:space="0" w:color="auto"/>
              <w:right w:val="single" w:sz="4" w:space="0" w:color="auto"/>
            </w:tcBorders>
            <w:shd w:val="clear" w:color="000000" w:fill="FFFFFF"/>
            <w:noWrap/>
            <w:vAlign w:val="center"/>
            <w:hideMark/>
          </w:tcPr>
          <w:p w14:paraId="32CD77CE" w14:textId="77777777" w:rsidR="00B03FD5" w:rsidRPr="004A5955" w:rsidRDefault="00B03FD5" w:rsidP="00251506">
            <w:pPr>
              <w:jc w:val="right"/>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25,6</w:t>
            </w:r>
          </w:p>
        </w:tc>
        <w:tc>
          <w:tcPr>
            <w:tcW w:w="3513" w:type="dxa"/>
            <w:tcBorders>
              <w:top w:val="nil"/>
              <w:left w:val="nil"/>
              <w:bottom w:val="nil"/>
              <w:right w:val="nil"/>
            </w:tcBorders>
            <w:shd w:val="clear" w:color="auto" w:fill="auto"/>
            <w:noWrap/>
            <w:vAlign w:val="bottom"/>
            <w:hideMark/>
          </w:tcPr>
          <w:p w14:paraId="0F79F9AC" w14:textId="77777777" w:rsidR="00B03FD5" w:rsidRPr="004A5955" w:rsidRDefault="00B03FD5" w:rsidP="00251506">
            <w:pPr>
              <w:jc w:val="right"/>
              <w:rPr>
                <w:rFonts w:ascii="Times New Roman" w:eastAsia="Times New Roman" w:hAnsi="Times New Roman" w:cs="Times New Roman"/>
                <w:lang w:eastAsia="da-DK"/>
              </w:rPr>
            </w:pPr>
          </w:p>
        </w:tc>
        <w:tc>
          <w:tcPr>
            <w:tcW w:w="146" w:type="dxa"/>
            <w:tcBorders>
              <w:top w:val="nil"/>
              <w:left w:val="nil"/>
              <w:bottom w:val="nil"/>
              <w:right w:val="nil"/>
            </w:tcBorders>
            <w:shd w:val="clear" w:color="auto" w:fill="auto"/>
            <w:noWrap/>
            <w:vAlign w:val="bottom"/>
            <w:hideMark/>
          </w:tcPr>
          <w:p w14:paraId="556BFB2C" w14:textId="77777777" w:rsidR="00B03FD5" w:rsidRPr="004A5955" w:rsidRDefault="00B03FD5" w:rsidP="00251506">
            <w:pPr>
              <w:rPr>
                <w:rFonts w:ascii="Times New Roman" w:eastAsia="Times New Roman" w:hAnsi="Times New Roman" w:cs="Times New Roman"/>
                <w:sz w:val="20"/>
                <w:szCs w:val="20"/>
                <w:lang w:eastAsia="da-DK"/>
              </w:rPr>
            </w:pPr>
          </w:p>
        </w:tc>
        <w:tc>
          <w:tcPr>
            <w:tcW w:w="146" w:type="dxa"/>
            <w:tcBorders>
              <w:top w:val="nil"/>
              <w:left w:val="nil"/>
              <w:bottom w:val="nil"/>
              <w:right w:val="nil"/>
            </w:tcBorders>
            <w:shd w:val="clear" w:color="auto" w:fill="auto"/>
            <w:noWrap/>
            <w:vAlign w:val="bottom"/>
            <w:hideMark/>
          </w:tcPr>
          <w:p w14:paraId="2A8FAFF6" w14:textId="77777777" w:rsidR="00B03FD5" w:rsidRPr="004A5955" w:rsidRDefault="00B03FD5" w:rsidP="00251506">
            <w:pPr>
              <w:rPr>
                <w:rFonts w:ascii="Times New Roman" w:eastAsia="Times New Roman" w:hAnsi="Times New Roman" w:cs="Times New Roman"/>
                <w:sz w:val="20"/>
                <w:szCs w:val="20"/>
                <w:lang w:eastAsia="da-DK"/>
              </w:rPr>
            </w:pPr>
          </w:p>
        </w:tc>
        <w:tc>
          <w:tcPr>
            <w:tcW w:w="146" w:type="dxa"/>
            <w:tcBorders>
              <w:top w:val="nil"/>
              <w:left w:val="nil"/>
              <w:bottom w:val="nil"/>
              <w:right w:val="nil"/>
            </w:tcBorders>
            <w:shd w:val="clear" w:color="auto" w:fill="auto"/>
            <w:noWrap/>
            <w:vAlign w:val="bottom"/>
            <w:hideMark/>
          </w:tcPr>
          <w:p w14:paraId="655E3633"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6A522774"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6CC080AD"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3015707F"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41899785" w14:textId="77777777" w:rsidR="00B03FD5" w:rsidRPr="004A5955" w:rsidRDefault="00B03FD5" w:rsidP="00251506">
            <w:pPr>
              <w:rPr>
                <w:rFonts w:ascii="Times New Roman" w:eastAsia="Times New Roman" w:hAnsi="Times New Roman" w:cs="Times New Roman"/>
                <w:sz w:val="20"/>
                <w:szCs w:val="20"/>
                <w:lang w:eastAsia="da-DK"/>
              </w:rPr>
            </w:pPr>
          </w:p>
        </w:tc>
      </w:tr>
      <w:tr w:rsidR="00B03FD5" w:rsidRPr="004A5955" w14:paraId="154669F2" w14:textId="77777777" w:rsidTr="00251506">
        <w:trPr>
          <w:trHeight w:val="320"/>
        </w:trPr>
        <w:tc>
          <w:tcPr>
            <w:tcW w:w="2794" w:type="dxa"/>
            <w:tcBorders>
              <w:top w:val="nil"/>
              <w:left w:val="single" w:sz="4" w:space="0" w:color="auto"/>
              <w:bottom w:val="single" w:sz="4" w:space="0" w:color="auto"/>
              <w:right w:val="single" w:sz="4" w:space="0" w:color="auto"/>
            </w:tcBorders>
            <w:shd w:val="clear" w:color="000000" w:fill="FFFFFF"/>
            <w:noWrap/>
            <w:vAlign w:val="center"/>
            <w:hideMark/>
          </w:tcPr>
          <w:p w14:paraId="077E5813" w14:textId="77777777" w:rsidR="00B03FD5" w:rsidRPr="004A5955" w:rsidRDefault="00B03FD5" w:rsidP="00251506">
            <w:pPr>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USA</w:t>
            </w:r>
          </w:p>
        </w:tc>
        <w:tc>
          <w:tcPr>
            <w:tcW w:w="3018" w:type="dxa"/>
            <w:tcBorders>
              <w:top w:val="nil"/>
              <w:left w:val="nil"/>
              <w:bottom w:val="single" w:sz="4" w:space="0" w:color="auto"/>
              <w:right w:val="single" w:sz="4" w:space="0" w:color="auto"/>
            </w:tcBorders>
            <w:shd w:val="clear" w:color="000000" w:fill="FFFFFF"/>
            <w:noWrap/>
            <w:vAlign w:val="center"/>
            <w:hideMark/>
          </w:tcPr>
          <w:p w14:paraId="1505947E" w14:textId="77777777" w:rsidR="00B03FD5" w:rsidRPr="004A5955" w:rsidRDefault="00B03FD5" w:rsidP="00251506">
            <w:pPr>
              <w:jc w:val="right"/>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10,5</w:t>
            </w:r>
          </w:p>
        </w:tc>
        <w:tc>
          <w:tcPr>
            <w:tcW w:w="4394" w:type="dxa"/>
            <w:tcBorders>
              <w:top w:val="nil"/>
              <w:left w:val="nil"/>
              <w:bottom w:val="single" w:sz="4" w:space="0" w:color="auto"/>
              <w:right w:val="single" w:sz="4" w:space="0" w:color="auto"/>
            </w:tcBorders>
            <w:shd w:val="clear" w:color="000000" w:fill="FFFFFF"/>
            <w:noWrap/>
            <w:vAlign w:val="center"/>
            <w:hideMark/>
          </w:tcPr>
          <w:p w14:paraId="121E531C" w14:textId="77777777" w:rsidR="00B03FD5" w:rsidRPr="004A5955" w:rsidRDefault="00B03FD5" w:rsidP="00251506">
            <w:pPr>
              <w:jc w:val="right"/>
              <w:rPr>
                <w:rFonts w:ascii="Times New Roman" w:eastAsia="Times New Roman" w:hAnsi="Times New Roman" w:cs="Times New Roman"/>
                <w:lang w:eastAsia="da-DK"/>
              </w:rPr>
            </w:pPr>
            <w:r w:rsidRPr="004A5955">
              <w:rPr>
                <w:rFonts w:ascii="Times New Roman" w:eastAsia="Times New Roman" w:hAnsi="Times New Roman" w:cs="Times New Roman"/>
                <w:lang w:eastAsia="da-DK"/>
              </w:rPr>
              <w:t>13,5</w:t>
            </w:r>
          </w:p>
        </w:tc>
        <w:tc>
          <w:tcPr>
            <w:tcW w:w="3513" w:type="dxa"/>
            <w:tcBorders>
              <w:top w:val="nil"/>
              <w:left w:val="nil"/>
              <w:bottom w:val="nil"/>
              <w:right w:val="nil"/>
            </w:tcBorders>
            <w:shd w:val="clear" w:color="auto" w:fill="auto"/>
            <w:noWrap/>
            <w:vAlign w:val="bottom"/>
            <w:hideMark/>
          </w:tcPr>
          <w:p w14:paraId="30670887" w14:textId="77777777" w:rsidR="00B03FD5" w:rsidRPr="004A5955" w:rsidRDefault="00B03FD5" w:rsidP="00251506">
            <w:pPr>
              <w:jc w:val="right"/>
              <w:rPr>
                <w:rFonts w:ascii="Times New Roman" w:eastAsia="Times New Roman" w:hAnsi="Times New Roman" w:cs="Times New Roman"/>
                <w:lang w:eastAsia="da-DK"/>
              </w:rPr>
            </w:pPr>
          </w:p>
        </w:tc>
        <w:tc>
          <w:tcPr>
            <w:tcW w:w="146" w:type="dxa"/>
            <w:tcBorders>
              <w:top w:val="nil"/>
              <w:left w:val="nil"/>
              <w:bottom w:val="nil"/>
              <w:right w:val="nil"/>
            </w:tcBorders>
            <w:shd w:val="clear" w:color="auto" w:fill="auto"/>
            <w:noWrap/>
            <w:vAlign w:val="bottom"/>
            <w:hideMark/>
          </w:tcPr>
          <w:p w14:paraId="7BBEF516" w14:textId="77777777" w:rsidR="00B03FD5" w:rsidRPr="004A5955" w:rsidRDefault="00B03FD5" w:rsidP="00251506">
            <w:pPr>
              <w:rPr>
                <w:rFonts w:ascii="Times New Roman" w:eastAsia="Times New Roman" w:hAnsi="Times New Roman" w:cs="Times New Roman"/>
                <w:sz w:val="20"/>
                <w:szCs w:val="20"/>
                <w:lang w:eastAsia="da-DK"/>
              </w:rPr>
            </w:pPr>
          </w:p>
        </w:tc>
        <w:tc>
          <w:tcPr>
            <w:tcW w:w="146" w:type="dxa"/>
            <w:tcBorders>
              <w:top w:val="nil"/>
              <w:left w:val="nil"/>
              <w:bottom w:val="nil"/>
              <w:right w:val="nil"/>
            </w:tcBorders>
            <w:shd w:val="clear" w:color="auto" w:fill="auto"/>
            <w:noWrap/>
            <w:vAlign w:val="bottom"/>
            <w:hideMark/>
          </w:tcPr>
          <w:p w14:paraId="67CD4939" w14:textId="77777777" w:rsidR="00B03FD5" w:rsidRPr="004A5955" w:rsidRDefault="00B03FD5" w:rsidP="00251506">
            <w:pPr>
              <w:rPr>
                <w:rFonts w:ascii="Times New Roman" w:eastAsia="Times New Roman" w:hAnsi="Times New Roman" w:cs="Times New Roman"/>
                <w:sz w:val="20"/>
                <w:szCs w:val="20"/>
                <w:lang w:eastAsia="da-DK"/>
              </w:rPr>
            </w:pPr>
          </w:p>
        </w:tc>
        <w:tc>
          <w:tcPr>
            <w:tcW w:w="146" w:type="dxa"/>
            <w:tcBorders>
              <w:top w:val="nil"/>
              <w:left w:val="nil"/>
              <w:bottom w:val="nil"/>
              <w:right w:val="nil"/>
            </w:tcBorders>
            <w:shd w:val="clear" w:color="auto" w:fill="auto"/>
            <w:noWrap/>
            <w:vAlign w:val="bottom"/>
            <w:hideMark/>
          </w:tcPr>
          <w:p w14:paraId="497EEFB1"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25BE26EE"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0AE832D5"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08F2DBF7"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67ED4A40" w14:textId="77777777" w:rsidR="00B03FD5" w:rsidRPr="004A5955" w:rsidRDefault="00B03FD5" w:rsidP="00251506">
            <w:pPr>
              <w:rPr>
                <w:rFonts w:ascii="Times New Roman" w:eastAsia="Times New Roman" w:hAnsi="Times New Roman" w:cs="Times New Roman"/>
                <w:sz w:val="20"/>
                <w:szCs w:val="20"/>
                <w:lang w:eastAsia="da-DK"/>
              </w:rPr>
            </w:pPr>
          </w:p>
        </w:tc>
      </w:tr>
      <w:tr w:rsidR="00B03FD5" w:rsidRPr="004A5955" w14:paraId="522F3F24" w14:textId="77777777" w:rsidTr="00251506">
        <w:trPr>
          <w:trHeight w:val="300"/>
        </w:trPr>
        <w:tc>
          <w:tcPr>
            <w:tcW w:w="10206" w:type="dxa"/>
            <w:gridSpan w:val="3"/>
            <w:tcBorders>
              <w:top w:val="nil"/>
              <w:left w:val="nil"/>
              <w:bottom w:val="nil"/>
              <w:right w:val="nil"/>
            </w:tcBorders>
            <w:shd w:val="clear" w:color="auto" w:fill="auto"/>
            <w:noWrap/>
            <w:vAlign w:val="bottom"/>
            <w:hideMark/>
          </w:tcPr>
          <w:p w14:paraId="495B2395" w14:textId="77777777" w:rsidR="00B03FD5" w:rsidRPr="004A5955" w:rsidRDefault="00B03FD5" w:rsidP="00251506">
            <w:pPr>
              <w:rPr>
                <w:rFonts w:ascii="Times New Roman" w:eastAsia="Times New Roman" w:hAnsi="Times New Roman" w:cs="Times New Roman"/>
                <w:color w:val="000000"/>
                <w:sz w:val="20"/>
                <w:szCs w:val="20"/>
                <w:lang w:eastAsia="da-DK"/>
              </w:rPr>
            </w:pPr>
            <w:r w:rsidRPr="004A5955">
              <w:rPr>
                <w:rFonts w:ascii="Times New Roman" w:eastAsia="Times New Roman" w:hAnsi="Times New Roman" w:cs="Times New Roman"/>
                <w:color w:val="000000"/>
                <w:sz w:val="20"/>
                <w:szCs w:val="20"/>
                <w:lang w:eastAsia="da-DK"/>
              </w:rPr>
              <w:t>Note: Andelen af lønmodtagerne, som er medlemmer af en fagforening, kaldes også organisationsgraden.</w:t>
            </w:r>
          </w:p>
        </w:tc>
        <w:tc>
          <w:tcPr>
            <w:tcW w:w="3513" w:type="dxa"/>
            <w:tcBorders>
              <w:top w:val="nil"/>
              <w:left w:val="nil"/>
              <w:bottom w:val="nil"/>
              <w:right w:val="nil"/>
            </w:tcBorders>
            <w:shd w:val="clear" w:color="auto" w:fill="auto"/>
            <w:noWrap/>
            <w:vAlign w:val="bottom"/>
            <w:hideMark/>
          </w:tcPr>
          <w:p w14:paraId="4870ED96" w14:textId="77777777" w:rsidR="00B03FD5" w:rsidRPr="004A5955" w:rsidRDefault="00B03FD5" w:rsidP="00251506">
            <w:pPr>
              <w:rPr>
                <w:rFonts w:ascii="Times New Roman" w:eastAsia="Times New Roman" w:hAnsi="Times New Roman" w:cs="Times New Roman"/>
                <w:color w:val="000000"/>
                <w:sz w:val="20"/>
                <w:szCs w:val="20"/>
                <w:lang w:eastAsia="da-DK"/>
              </w:rPr>
            </w:pPr>
          </w:p>
        </w:tc>
        <w:tc>
          <w:tcPr>
            <w:tcW w:w="146" w:type="dxa"/>
            <w:tcBorders>
              <w:top w:val="nil"/>
              <w:left w:val="nil"/>
              <w:bottom w:val="nil"/>
              <w:right w:val="nil"/>
            </w:tcBorders>
            <w:shd w:val="clear" w:color="auto" w:fill="auto"/>
            <w:noWrap/>
            <w:vAlign w:val="bottom"/>
            <w:hideMark/>
          </w:tcPr>
          <w:p w14:paraId="2F5760E5" w14:textId="77777777" w:rsidR="00B03FD5" w:rsidRPr="004A5955" w:rsidRDefault="00B03FD5" w:rsidP="00251506">
            <w:pPr>
              <w:rPr>
                <w:rFonts w:ascii="Times New Roman" w:eastAsia="Times New Roman" w:hAnsi="Times New Roman" w:cs="Times New Roman"/>
                <w:sz w:val="20"/>
                <w:szCs w:val="20"/>
                <w:lang w:eastAsia="da-DK"/>
              </w:rPr>
            </w:pPr>
          </w:p>
        </w:tc>
        <w:tc>
          <w:tcPr>
            <w:tcW w:w="146" w:type="dxa"/>
            <w:tcBorders>
              <w:top w:val="nil"/>
              <w:left w:val="nil"/>
              <w:bottom w:val="nil"/>
              <w:right w:val="nil"/>
            </w:tcBorders>
            <w:shd w:val="clear" w:color="auto" w:fill="auto"/>
            <w:noWrap/>
            <w:vAlign w:val="bottom"/>
            <w:hideMark/>
          </w:tcPr>
          <w:p w14:paraId="462CFD05" w14:textId="77777777" w:rsidR="00B03FD5" w:rsidRPr="004A5955" w:rsidRDefault="00B03FD5" w:rsidP="00251506">
            <w:pPr>
              <w:rPr>
                <w:rFonts w:ascii="Times New Roman" w:eastAsia="Times New Roman" w:hAnsi="Times New Roman" w:cs="Times New Roman"/>
                <w:sz w:val="20"/>
                <w:szCs w:val="20"/>
                <w:lang w:eastAsia="da-DK"/>
              </w:rPr>
            </w:pPr>
          </w:p>
        </w:tc>
        <w:tc>
          <w:tcPr>
            <w:tcW w:w="146" w:type="dxa"/>
            <w:tcBorders>
              <w:top w:val="nil"/>
              <w:left w:val="nil"/>
              <w:bottom w:val="nil"/>
              <w:right w:val="nil"/>
            </w:tcBorders>
            <w:shd w:val="clear" w:color="auto" w:fill="auto"/>
            <w:noWrap/>
            <w:vAlign w:val="bottom"/>
            <w:hideMark/>
          </w:tcPr>
          <w:p w14:paraId="46F37BC3"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05DFC49B"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74861CD6"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580D363A"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0DE62BE9" w14:textId="77777777" w:rsidR="00B03FD5" w:rsidRPr="004A5955" w:rsidRDefault="00B03FD5" w:rsidP="00251506">
            <w:pPr>
              <w:rPr>
                <w:rFonts w:ascii="Times New Roman" w:eastAsia="Times New Roman" w:hAnsi="Times New Roman" w:cs="Times New Roman"/>
                <w:sz w:val="20"/>
                <w:szCs w:val="20"/>
                <w:lang w:eastAsia="da-DK"/>
              </w:rPr>
            </w:pPr>
          </w:p>
        </w:tc>
      </w:tr>
      <w:tr w:rsidR="00B03FD5" w:rsidRPr="004A5955" w14:paraId="06731AAF" w14:textId="77777777" w:rsidTr="00251506">
        <w:trPr>
          <w:trHeight w:val="300"/>
        </w:trPr>
        <w:tc>
          <w:tcPr>
            <w:tcW w:w="17337" w:type="dxa"/>
            <w:gridSpan w:val="10"/>
            <w:tcBorders>
              <w:top w:val="nil"/>
              <w:left w:val="nil"/>
              <w:bottom w:val="nil"/>
              <w:right w:val="nil"/>
            </w:tcBorders>
            <w:shd w:val="clear" w:color="auto" w:fill="auto"/>
            <w:noWrap/>
            <w:vAlign w:val="bottom"/>
            <w:hideMark/>
          </w:tcPr>
          <w:p w14:paraId="79963C70" w14:textId="77777777" w:rsidR="00B03FD5" w:rsidRPr="004A5955" w:rsidRDefault="00B03FD5" w:rsidP="00251506">
            <w:pPr>
              <w:rPr>
                <w:rFonts w:ascii="Times New Roman" w:eastAsia="Times New Roman" w:hAnsi="Times New Roman" w:cs="Times New Roman"/>
                <w:color w:val="000000"/>
                <w:sz w:val="20"/>
                <w:szCs w:val="20"/>
                <w:lang w:eastAsia="da-DK"/>
              </w:rPr>
            </w:pPr>
            <w:r w:rsidRPr="004A5955">
              <w:rPr>
                <w:rFonts w:ascii="Times New Roman" w:eastAsia="Times New Roman" w:hAnsi="Times New Roman" w:cs="Times New Roman"/>
                <w:color w:val="000000"/>
                <w:sz w:val="20"/>
                <w:szCs w:val="20"/>
                <w:lang w:eastAsia="da-DK"/>
              </w:rPr>
              <w:t>Den fattigste halvdel af befolkningens indkomstandel defineres som den andel af bruttoindkomsten, både lønindkomst og kapitalindkomst, som et givent år tilfalder den fattigste halvdel af befolkningen.</w:t>
            </w:r>
          </w:p>
        </w:tc>
        <w:tc>
          <w:tcPr>
            <w:tcW w:w="1060" w:type="dxa"/>
            <w:tcBorders>
              <w:top w:val="nil"/>
              <w:left w:val="nil"/>
              <w:bottom w:val="nil"/>
              <w:right w:val="nil"/>
            </w:tcBorders>
            <w:shd w:val="clear" w:color="auto" w:fill="auto"/>
            <w:noWrap/>
            <w:vAlign w:val="bottom"/>
            <w:hideMark/>
          </w:tcPr>
          <w:p w14:paraId="13999844" w14:textId="77777777" w:rsidR="00B03FD5" w:rsidRPr="004A5955" w:rsidRDefault="00B03FD5" w:rsidP="00251506">
            <w:pPr>
              <w:rPr>
                <w:rFonts w:ascii="Times New Roman" w:eastAsia="Times New Roman" w:hAnsi="Times New Roman" w:cs="Times New Roman"/>
                <w:color w:val="000000"/>
                <w:sz w:val="20"/>
                <w:szCs w:val="20"/>
                <w:lang w:eastAsia="da-DK"/>
              </w:rPr>
            </w:pPr>
          </w:p>
        </w:tc>
      </w:tr>
      <w:tr w:rsidR="00B03FD5" w:rsidRPr="004A5955" w14:paraId="30901217" w14:textId="77777777" w:rsidTr="00251506">
        <w:trPr>
          <w:trHeight w:val="300"/>
        </w:trPr>
        <w:tc>
          <w:tcPr>
            <w:tcW w:w="5812" w:type="dxa"/>
            <w:gridSpan w:val="2"/>
            <w:tcBorders>
              <w:top w:val="nil"/>
              <w:left w:val="nil"/>
              <w:bottom w:val="nil"/>
              <w:right w:val="nil"/>
            </w:tcBorders>
            <w:shd w:val="clear" w:color="auto" w:fill="auto"/>
            <w:noWrap/>
            <w:vAlign w:val="center"/>
            <w:hideMark/>
          </w:tcPr>
          <w:p w14:paraId="08D364F9" w14:textId="77777777" w:rsidR="00B03FD5" w:rsidRPr="004A5955" w:rsidRDefault="00B03FD5" w:rsidP="00251506">
            <w:pPr>
              <w:rPr>
                <w:rFonts w:ascii="Times New Roman" w:eastAsia="Times New Roman" w:hAnsi="Times New Roman" w:cs="Times New Roman"/>
                <w:color w:val="000000"/>
                <w:sz w:val="20"/>
                <w:szCs w:val="20"/>
                <w:lang w:eastAsia="da-DK"/>
              </w:rPr>
            </w:pPr>
            <w:r w:rsidRPr="004A5955">
              <w:rPr>
                <w:rFonts w:ascii="Times New Roman" w:eastAsia="Times New Roman" w:hAnsi="Times New Roman" w:cs="Times New Roman"/>
                <w:color w:val="000000"/>
                <w:sz w:val="20"/>
                <w:szCs w:val="20"/>
                <w:lang w:eastAsia="da-DK"/>
              </w:rPr>
              <w:t xml:space="preserve">Kilde: Arbejderbevægelsens Erhvervsråd. 2021. </w:t>
            </w:r>
          </w:p>
        </w:tc>
        <w:tc>
          <w:tcPr>
            <w:tcW w:w="4394" w:type="dxa"/>
            <w:tcBorders>
              <w:top w:val="nil"/>
              <w:left w:val="nil"/>
              <w:bottom w:val="nil"/>
              <w:right w:val="nil"/>
            </w:tcBorders>
            <w:shd w:val="clear" w:color="auto" w:fill="auto"/>
            <w:noWrap/>
            <w:vAlign w:val="bottom"/>
            <w:hideMark/>
          </w:tcPr>
          <w:p w14:paraId="30D55D2E" w14:textId="77777777" w:rsidR="00B03FD5" w:rsidRPr="004A5955" w:rsidRDefault="00B03FD5" w:rsidP="00251506">
            <w:pPr>
              <w:rPr>
                <w:rFonts w:ascii="Times New Roman" w:eastAsia="Times New Roman" w:hAnsi="Times New Roman" w:cs="Times New Roman"/>
                <w:color w:val="000000"/>
                <w:sz w:val="20"/>
                <w:szCs w:val="20"/>
                <w:lang w:eastAsia="da-DK"/>
              </w:rPr>
            </w:pPr>
          </w:p>
        </w:tc>
        <w:tc>
          <w:tcPr>
            <w:tcW w:w="3513" w:type="dxa"/>
            <w:tcBorders>
              <w:top w:val="nil"/>
              <w:left w:val="nil"/>
              <w:bottom w:val="nil"/>
              <w:right w:val="nil"/>
            </w:tcBorders>
            <w:shd w:val="clear" w:color="auto" w:fill="auto"/>
            <w:noWrap/>
            <w:vAlign w:val="bottom"/>
            <w:hideMark/>
          </w:tcPr>
          <w:p w14:paraId="04647472" w14:textId="77777777" w:rsidR="00B03FD5" w:rsidRPr="004A5955" w:rsidRDefault="00B03FD5" w:rsidP="00251506">
            <w:pPr>
              <w:rPr>
                <w:rFonts w:ascii="Times New Roman" w:eastAsia="Times New Roman" w:hAnsi="Times New Roman" w:cs="Times New Roman"/>
                <w:sz w:val="20"/>
                <w:szCs w:val="20"/>
                <w:lang w:eastAsia="da-DK"/>
              </w:rPr>
            </w:pPr>
          </w:p>
        </w:tc>
        <w:tc>
          <w:tcPr>
            <w:tcW w:w="146" w:type="dxa"/>
            <w:tcBorders>
              <w:top w:val="nil"/>
              <w:left w:val="nil"/>
              <w:bottom w:val="nil"/>
              <w:right w:val="nil"/>
            </w:tcBorders>
            <w:shd w:val="clear" w:color="auto" w:fill="auto"/>
            <w:noWrap/>
            <w:vAlign w:val="bottom"/>
            <w:hideMark/>
          </w:tcPr>
          <w:p w14:paraId="1CD3FEE0" w14:textId="77777777" w:rsidR="00B03FD5" w:rsidRPr="004A5955" w:rsidRDefault="00B03FD5" w:rsidP="00251506">
            <w:pPr>
              <w:rPr>
                <w:rFonts w:ascii="Times New Roman" w:eastAsia="Times New Roman" w:hAnsi="Times New Roman" w:cs="Times New Roman"/>
                <w:sz w:val="20"/>
                <w:szCs w:val="20"/>
                <w:lang w:eastAsia="da-DK"/>
              </w:rPr>
            </w:pPr>
          </w:p>
        </w:tc>
        <w:tc>
          <w:tcPr>
            <w:tcW w:w="146" w:type="dxa"/>
            <w:tcBorders>
              <w:top w:val="nil"/>
              <w:left w:val="nil"/>
              <w:bottom w:val="nil"/>
              <w:right w:val="nil"/>
            </w:tcBorders>
            <w:shd w:val="clear" w:color="auto" w:fill="auto"/>
            <w:noWrap/>
            <w:vAlign w:val="bottom"/>
            <w:hideMark/>
          </w:tcPr>
          <w:p w14:paraId="0BE59977" w14:textId="77777777" w:rsidR="00B03FD5" w:rsidRPr="004A5955" w:rsidRDefault="00B03FD5" w:rsidP="00251506">
            <w:pPr>
              <w:rPr>
                <w:rFonts w:ascii="Times New Roman" w:eastAsia="Times New Roman" w:hAnsi="Times New Roman" w:cs="Times New Roman"/>
                <w:sz w:val="20"/>
                <w:szCs w:val="20"/>
                <w:lang w:eastAsia="da-DK"/>
              </w:rPr>
            </w:pPr>
          </w:p>
        </w:tc>
        <w:tc>
          <w:tcPr>
            <w:tcW w:w="146" w:type="dxa"/>
            <w:tcBorders>
              <w:top w:val="nil"/>
              <w:left w:val="nil"/>
              <w:bottom w:val="nil"/>
              <w:right w:val="nil"/>
            </w:tcBorders>
            <w:shd w:val="clear" w:color="auto" w:fill="auto"/>
            <w:noWrap/>
            <w:vAlign w:val="bottom"/>
            <w:hideMark/>
          </w:tcPr>
          <w:p w14:paraId="023D25A7"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7EDA2CB7"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12F25967"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765C84A1"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565907E0" w14:textId="77777777" w:rsidR="00B03FD5" w:rsidRPr="004A5955" w:rsidRDefault="00B03FD5" w:rsidP="00251506">
            <w:pPr>
              <w:rPr>
                <w:rFonts w:ascii="Times New Roman" w:eastAsia="Times New Roman" w:hAnsi="Times New Roman" w:cs="Times New Roman"/>
                <w:sz w:val="20"/>
                <w:szCs w:val="20"/>
                <w:lang w:eastAsia="da-DK"/>
              </w:rPr>
            </w:pPr>
          </w:p>
        </w:tc>
      </w:tr>
      <w:tr w:rsidR="00B03FD5" w:rsidRPr="004A5955" w14:paraId="26BD7D12" w14:textId="77777777" w:rsidTr="00251506">
        <w:trPr>
          <w:trHeight w:val="300"/>
        </w:trPr>
        <w:tc>
          <w:tcPr>
            <w:tcW w:w="2794" w:type="dxa"/>
            <w:tcBorders>
              <w:top w:val="nil"/>
              <w:left w:val="nil"/>
              <w:bottom w:val="nil"/>
              <w:right w:val="nil"/>
            </w:tcBorders>
            <w:shd w:val="clear" w:color="auto" w:fill="auto"/>
            <w:noWrap/>
            <w:vAlign w:val="bottom"/>
            <w:hideMark/>
          </w:tcPr>
          <w:p w14:paraId="2212BD8C" w14:textId="77777777" w:rsidR="00B03FD5" w:rsidRPr="004A5955" w:rsidRDefault="00B03FD5" w:rsidP="00251506">
            <w:pPr>
              <w:rPr>
                <w:rFonts w:ascii="Times New Roman" w:eastAsia="Times New Roman" w:hAnsi="Times New Roman" w:cs="Times New Roman"/>
                <w:sz w:val="20"/>
                <w:szCs w:val="20"/>
                <w:lang w:eastAsia="da-DK"/>
              </w:rPr>
            </w:pPr>
          </w:p>
        </w:tc>
        <w:tc>
          <w:tcPr>
            <w:tcW w:w="3018" w:type="dxa"/>
            <w:tcBorders>
              <w:top w:val="nil"/>
              <w:left w:val="nil"/>
              <w:bottom w:val="nil"/>
              <w:right w:val="nil"/>
            </w:tcBorders>
            <w:shd w:val="clear" w:color="auto" w:fill="auto"/>
            <w:noWrap/>
            <w:vAlign w:val="bottom"/>
            <w:hideMark/>
          </w:tcPr>
          <w:p w14:paraId="43FE5862" w14:textId="77777777" w:rsidR="00B03FD5" w:rsidRPr="004A5955" w:rsidRDefault="00B03FD5" w:rsidP="00251506">
            <w:pPr>
              <w:rPr>
                <w:rFonts w:ascii="Times New Roman" w:eastAsia="Times New Roman" w:hAnsi="Times New Roman" w:cs="Times New Roman"/>
                <w:sz w:val="20"/>
                <w:szCs w:val="20"/>
                <w:lang w:eastAsia="da-DK"/>
              </w:rPr>
            </w:pPr>
          </w:p>
        </w:tc>
        <w:tc>
          <w:tcPr>
            <w:tcW w:w="4394" w:type="dxa"/>
            <w:tcBorders>
              <w:top w:val="nil"/>
              <w:left w:val="nil"/>
              <w:bottom w:val="nil"/>
              <w:right w:val="nil"/>
            </w:tcBorders>
            <w:shd w:val="clear" w:color="auto" w:fill="auto"/>
            <w:noWrap/>
            <w:vAlign w:val="bottom"/>
            <w:hideMark/>
          </w:tcPr>
          <w:p w14:paraId="0F918E1B" w14:textId="77777777" w:rsidR="00B03FD5" w:rsidRPr="004A5955" w:rsidRDefault="00B03FD5" w:rsidP="00251506">
            <w:pPr>
              <w:rPr>
                <w:rFonts w:ascii="Times New Roman" w:eastAsia="Times New Roman" w:hAnsi="Times New Roman" w:cs="Times New Roman"/>
                <w:sz w:val="20"/>
                <w:szCs w:val="20"/>
                <w:lang w:eastAsia="da-DK"/>
              </w:rPr>
            </w:pPr>
          </w:p>
        </w:tc>
        <w:tc>
          <w:tcPr>
            <w:tcW w:w="3513" w:type="dxa"/>
            <w:tcBorders>
              <w:top w:val="nil"/>
              <w:left w:val="nil"/>
              <w:bottom w:val="nil"/>
              <w:right w:val="nil"/>
            </w:tcBorders>
            <w:shd w:val="clear" w:color="auto" w:fill="auto"/>
            <w:noWrap/>
            <w:vAlign w:val="bottom"/>
            <w:hideMark/>
          </w:tcPr>
          <w:p w14:paraId="5E0567DD" w14:textId="77777777" w:rsidR="00B03FD5" w:rsidRPr="004A5955" w:rsidRDefault="00B03FD5" w:rsidP="00251506">
            <w:pPr>
              <w:rPr>
                <w:rFonts w:ascii="Times New Roman" w:eastAsia="Times New Roman" w:hAnsi="Times New Roman" w:cs="Times New Roman"/>
                <w:sz w:val="20"/>
                <w:szCs w:val="20"/>
                <w:lang w:eastAsia="da-DK"/>
              </w:rPr>
            </w:pPr>
          </w:p>
        </w:tc>
        <w:tc>
          <w:tcPr>
            <w:tcW w:w="146" w:type="dxa"/>
            <w:tcBorders>
              <w:top w:val="nil"/>
              <w:left w:val="nil"/>
              <w:bottom w:val="nil"/>
              <w:right w:val="nil"/>
            </w:tcBorders>
            <w:shd w:val="clear" w:color="auto" w:fill="auto"/>
            <w:noWrap/>
            <w:vAlign w:val="bottom"/>
            <w:hideMark/>
          </w:tcPr>
          <w:p w14:paraId="106E831F" w14:textId="77777777" w:rsidR="00B03FD5" w:rsidRPr="004A5955" w:rsidRDefault="00B03FD5" w:rsidP="00251506">
            <w:pPr>
              <w:rPr>
                <w:rFonts w:ascii="Times New Roman" w:eastAsia="Times New Roman" w:hAnsi="Times New Roman" w:cs="Times New Roman"/>
                <w:sz w:val="20"/>
                <w:szCs w:val="20"/>
                <w:lang w:eastAsia="da-DK"/>
              </w:rPr>
            </w:pPr>
          </w:p>
        </w:tc>
        <w:tc>
          <w:tcPr>
            <w:tcW w:w="146" w:type="dxa"/>
            <w:tcBorders>
              <w:top w:val="nil"/>
              <w:left w:val="nil"/>
              <w:bottom w:val="nil"/>
              <w:right w:val="nil"/>
            </w:tcBorders>
            <w:shd w:val="clear" w:color="auto" w:fill="auto"/>
            <w:noWrap/>
            <w:vAlign w:val="bottom"/>
            <w:hideMark/>
          </w:tcPr>
          <w:p w14:paraId="7AA8FD12" w14:textId="77777777" w:rsidR="00B03FD5" w:rsidRPr="004A5955" w:rsidRDefault="00B03FD5" w:rsidP="00251506">
            <w:pPr>
              <w:rPr>
                <w:rFonts w:ascii="Times New Roman" w:eastAsia="Times New Roman" w:hAnsi="Times New Roman" w:cs="Times New Roman"/>
                <w:sz w:val="20"/>
                <w:szCs w:val="20"/>
                <w:lang w:eastAsia="da-DK"/>
              </w:rPr>
            </w:pPr>
          </w:p>
        </w:tc>
        <w:tc>
          <w:tcPr>
            <w:tcW w:w="146" w:type="dxa"/>
            <w:tcBorders>
              <w:top w:val="nil"/>
              <w:left w:val="nil"/>
              <w:bottom w:val="nil"/>
              <w:right w:val="nil"/>
            </w:tcBorders>
            <w:shd w:val="clear" w:color="auto" w:fill="auto"/>
            <w:noWrap/>
            <w:vAlign w:val="bottom"/>
            <w:hideMark/>
          </w:tcPr>
          <w:p w14:paraId="4001A050"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196FF1CF"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769C5662"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66AAD2AE"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42613866" w14:textId="77777777" w:rsidR="00B03FD5" w:rsidRPr="004A5955" w:rsidRDefault="00B03FD5" w:rsidP="00251506">
            <w:pPr>
              <w:rPr>
                <w:rFonts w:ascii="Times New Roman" w:eastAsia="Times New Roman" w:hAnsi="Times New Roman" w:cs="Times New Roman"/>
                <w:sz w:val="20"/>
                <w:szCs w:val="20"/>
                <w:lang w:eastAsia="da-DK"/>
              </w:rPr>
            </w:pPr>
          </w:p>
        </w:tc>
      </w:tr>
      <w:tr w:rsidR="00B03FD5" w:rsidRPr="004A5955" w14:paraId="62A8AFCF" w14:textId="77777777" w:rsidTr="00251506">
        <w:trPr>
          <w:trHeight w:val="300"/>
        </w:trPr>
        <w:tc>
          <w:tcPr>
            <w:tcW w:w="2794" w:type="dxa"/>
            <w:tcBorders>
              <w:top w:val="nil"/>
              <w:left w:val="nil"/>
              <w:bottom w:val="nil"/>
              <w:right w:val="nil"/>
            </w:tcBorders>
            <w:shd w:val="clear" w:color="auto" w:fill="auto"/>
            <w:noWrap/>
            <w:vAlign w:val="bottom"/>
            <w:hideMark/>
          </w:tcPr>
          <w:p w14:paraId="4E73D11D" w14:textId="77777777" w:rsidR="00B03FD5" w:rsidRPr="004A5955" w:rsidRDefault="00B03FD5" w:rsidP="00251506">
            <w:pPr>
              <w:rPr>
                <w:rFonts w:ascii="Times New Roman" w:eastAsia="Times New Roman" w:hAnsi="Times New Roman" w:cs="Times New Roman"/>
                <w:sz w:val="20"/>
                <w:szCs w:val="20"/>
                <w:lang w:eastAsia="da-DK"/>
              </w:rPr>
            </w:pPr>
          </w:p>
        </w:tc>
        <w:tc>
          <w:tcPr>
            <w:tcW w:w="3018" w:type="dxa"/>
            <w:tcBorders>
              <w:top w:val="nil"/>
              <w:left w:val="nil"/>
              <w:bottom w:val="nil"/>
              <w:right w:val="nil"/>
            </w:tcBorders>
            <w:shd w:val="clear" w:color="auto" w:fill="auto"/>
            <w:noWrap/>
            <w:vAlign w:val="bottom"/>
            <w:hideMark/>
          </w:tcPr>
          <w:p w14:paraId="4C2A1A81" w14:textId="77777777" w:rsidR="00B03FD5" w:rsidRPr="004A5955" w:rsidRDefault="00B03FD5" w:rsidP="00251506">
            <w:pPr>
              <w:rPr>
                <w:rFonts w:ascii="Times New Roman" w:eastAsia="Times New Roman" w:hAnsi="Times New Roman" w:cs="Times New Roman"/>
                <w:sz w:val="20"/>
                <w:szCs w:val="20"/>
                <w:lang w:eastAsia="da-DK"/>
              </w:rPr>
            </w:pPr>
          </w:p>
        </w:tc>
        <w:tc>
          <w:tcPr>
            <w:tcW w:w="4394" w:type="dxa"/>
            <w:tcBorders>
              <w:top w:val="nil"/>
              <w:left w:val="nil"/>
              <w:bottom w:val="nil"/>
              <w:right w:val="nil"/>
            </w:tcBorders>
            <w:shd w:val="clear" w:color="auto" w:fill="auto"/>
            <w:noWrap/>
            <w:vAlign w:val="bottom"/>
            <w:hideMark/>
          </w:tcPr>
          <w:p w14:paraId="06479FF5" w14:textId="77777777" w:rsidR="00B03FD5" w:rsidRPr="004A5955" w:rsidRDefault="00B03FD5" w:rsidP="00251506">
            <w:pPr>
              <w:rPr>
                <w:rFonts w:ascii="Times New Roman" w:eastAsia="Times New Roman" w:hAnsi="Times New Roman" w:cs="Times New Roman"/>
                <w:sz w:val="20"/>
                <w:szCs w:val="20"/>
                <w:lang w:eastAsia="da-DK"/>
              </w:rPr>
            </w:pPr>
          </w:p>
        </w:tc>
        <w:tc>
          <w:tcPr>
            <w:tcW w:w="3513" w:type="dxa"/>
            <w:tcBorders>
              <w:top w:val="nil"/>
              <w:left w:val="nil"/>
              <w:bottom w:val="nil"/>
              <w:right w:val="nil"/>
            </w:tcBorders>
            <w:shd w:val="clear" w:color="auto" w:fill="auto"/>
            <w:noWrap/>
            <w:vAlign w:val="bottom"/>
            <w:hideMark/>
          </w:tcPr>
          <w:p w14:paraId="04D02C5C" w14:textId="77777777" w:rsidR="00B03FD5" w:rsidRPr="004A5955" w:rsidRDefault="00B03FD5" w:rsidP="00251506">
            <w:pPr>
              <w:rPr>
                <w:rFonts w:ascii="Times New Roman" w:eastAsia="Times New Roman" w:hAnsi="Times New Roman" w:cs="Times New Roman"/>
                <w:sz w:val="20"/>
                <w:szCs w:val="20"/>
                <w:lang w:eastAsia="da-DK"/>
              </w:rPr>
            </w:pPr>
          </w:p>
        </w:tc>
        <w:tc>
          <w:tcPr>
            <w:tcW w:w="146" w:type="dxa"/>
            <w:tcBorders>
              <w:top w:val="nil"/>
              <w:left w:val="nil"/>
              <w:bottom w:val="nil"/>
              <w:right w:val="nil"/>
            </w:tcBorders>
            <w:shd w:val="clear" w:color="auto" w:fill="auto"/>
            <w:noWrap/>
            <w:vAlign w:val="bottom"/>
            <w:hideMark/>
          </w:tcPr>
          <w:p w14:paraId="41427B4C" w14:textId="77777777" w:rsidR="00B03FD5" w:rsidRPr="004A5955" w:rsidRDefault="00B03FD5" w:rsidP="00251506">
            <w:pPr>
              <w:rPr>
                <w:rFonts w:ascii="Times New Roman" w:eastAsia="Times New Roman" w:hAnsi="Times New Roman" w:cs="Times New Roman"/>
                <w:sz w:val="20"/>
                <w:szCs w:val="20"/>
                <w:lang w:eastAsia="da-DK"/>
              </w:rPr>
            </w:pPr>
          </w:p>
        </w:tc>
        <w:tc>
          <w:tcPr>
            <w:tcW w:w="146" w:type="dxa"/>
            <w:tcBorders>
              <w:top w:val="nil"/>
              <w:left w:val="nil"/>
              <w:bottom w:val="nil"/>
              <w:right w:val="nil"/>
            </w:tcBorders>
            <w:shd w:val="clear" w:color="auto" w:fill="auto"/>
            <w:noWrap/>
            <w:vAlign w:val="bottom"/>
            <w:hideMark/>
          </w:tcPr>
          <w:p w14:paraId="2E80DD17" w14:textId="77777777" w:rsidR="00B03FD5" w:rsidRPr="004A5955" w:rsidRDefault="00B03FD5" w:rsidP="00251506">
            <w:pPr>
              <w:rPr>
                <w:rFonts w:ascii="Times New Roman" w:eastAsia="Times New Roman" w:hAnsi="Times New Roman" w:cs="Times New Roman"/>
                <w:sz w:val="20"/>
                <w:szCs w:val="20"/>
                <w:lang w:eastAsia="da-DK"/>
              </w:rPr>
            </w:pPr>
          </w:p>
        </w:tc>
        <w:tc>
          <w:tcPr>
            <w:tcW w:w="146" w:type="dxa"/>
            <w:tcBorders>
              <w:top w:val="nil"/>
              <w:left w:val="nil"/>
              <w:bottom w:val="nil"/>
              <w:right w:val="nil"/>
            </w:tcBorders>
            <w:shd w:val="clear" w:color="auto" w:fill="auto"/>
            <w:noWrap/>
            <w:vAlign w:val="bottom"/>
            <w:hideMark/>
          </w:tcPr>
          <w:p w14:paraId="20AE83F7"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62094E94"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1A187848"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37CB26F1" w14:textId="77777777" w:rsidR="00B03FD5" w:rsidRPr="004A5955" w:rsidRDefault="00B03FD5" w:rsidP="00251506">
            <w:pPr>
              <w:rPr>
                <w:rFonts w:ascii="Times New Roman" w:eastAsia="Times New Roman" w:hAnsi="Times New Roman" w:cs="Times New Roman"/>
                <w:sz w:val="20"/>
                <w:szCs w:val="20"/>
                <w:lang w:eastAsia="da-DK"/>
              </w:rPr>
            </w:pPr>
          </w:p>
        </w:tc>
        <w:tc>
          <w:tcPr>
            <w:tcW w:w="1060" w:type="dxa"/>
            <w:tcBorders>
              <w:top w:val="nil"/>
              <w:left w:val="nil"/>
              <w:bottom w:val="nil"/>
              <w:right w:val="nil"/>
            </w:tcBorders>
            <w:shd w:val="clear" w:color="auto" w:fill="auto"/>
            <w:noWrap/>
            <w:vAlign w:val="bottom"/>
            <w:hideMark/>
          </w:tcPr>
          <w:p w14:paraId="07A1BBA7" w14:textId="77777777" w:rsidR="00B03FD5" w:rsidRPr="004A5955" w:rsidRDefault="00B03FD5" w:rsidP="00251506">
            <w:pPr>
              <w:rPr>
                <w:rFonts w:ascii="Times New Roman" w:eastAsia="Times New Roman" w:hAnsi="Times New Roman" w:cs="Times New Roman"/>
                <w:sz w:val="20"/>
                <w:szCs w:val="20"/>
                <w:lang w:eastAsia="da-DK"/>
              </w:rPr>
            </w:pPr>
          </w:p>
        </w:tc>
      </w:tr>
    </w:tbl>
    <w:p w14:paraId="7C6D969A" w14:textId="77777777" w:rsidR="00B03FD5" w:rsidRPr="004A5955" w:rsidRDefault="00B03FD5" w:rsidP="00B03FD5">
      <w:pPr>
        <w:pStyle w:val="Listeafsnit"/>
        <w:spacing w:after="3" w:line="249" w:lineRule="auto"/>
        <w:rPr>
          <w:iCs/>
        </w:rPr>
      </w:pPr>
    </w:p>
    <w:p w14:paraId="13377C32" w14:textId="77777777" w:rsidR="00B03FD5" w:rsidRDefault="00B03FD5" w:rsidP="00B03FD5">
      <w:pPr>
        <w:pStyle w:val="Listeafsnit"/>
        <w:rPr>
          <w:rFonts w:ascii="Calibri" w:hAnsi="Calibri" w:cs="Calibri"/>
        </w:rPr>
      </w:pPr>
    </w:p>
    <w:p w14:paraId="77E42422" w14:textId="3F65115A" w:rsidR="00B03FD5" w:rsidRPr="00B03FD5" w:rsidRDefault="00B03FD5" w:rsidP="00B03FD5">
      <w:pPr>
        <w:rPr>
          <w:rFonts w:ascii="Calibri" w:hAnsi="Calibri" w:cs="Calibr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3CB3C51" w14:textId="1FC719B4" w:rsidR="003E02BB" w:rsidRPr="00B03FD5" w:rsidRDefault="003E02BB" w:rsidP="00B03FD5">
      <w:pPr>
        <w:pStyle w:val="Listeafsnit"/>
        <w:numPr>
          <w:ilvl w:val="0"/>
          <w:numId w:val="3"/>
        </w:numPr>
        <w:rPr>
          <w:rFonts w:ascii="Calibri" w:hAnsi="Calibri" w:cs="Calibri"/>
          <w:sz w:val="22"/>
          <w:szCs w:val="22"/>
        </w:rPr>
      </w:pPr>
      <w:r w:rsidRPr="00B03FD5">
        <w:rPr>
          <w:rFonts w:ascii="Calibri" w:hAnsi="Calibri" w:cs="Calibri"/>
          <w:sz w:val="22"/>
          <w:szCs w:val="22"/>
        </w:rPr>
        <w:t xml:space="preserve">Redegør for udviklingen i sammensætningen af den danske befolkning (Demografi). </w:t>
      </w:r>
    </w:p>
    <w:p w14:paraId="5D235823" w14:textId="76D5A1D9" w:rsidR="00CF3754" w:rsidRPr="00431C21" w:rsidRDefault="003E02BB" w:rsidP="003E02BB">
      <w:pPr>
        <w:ind w:left="720" w:hanging="360"/>
        <w:rPr>
          <w:rFonts w:ascii="Calibri" w:hAnsi="Calibri" w:cs="Calibri"/>
        </w:rPr>
      </w:pPr>
      <w:r w:rsidRPr="00431C21">
        <w:rPr>
          <w:rFonts w:ascii="Calibri" w:hAnsi="Calibri" w:cs="Calibri"/>
          <w:sz w:val="22"/>
          <w:szCs w:val="22"/>
        </w:rPr>
        <w:t>Hvilken rolle spiller udviklingen for den danske velfærdsstat i fremtiden</w:t>
      </w:r>
    </w:p>
    <w:p w14:paraId="235E101E" w14:textId="1A9FC3AB" w:rsidR="00CF3754" w:rsidRPr="00431C21" w:rsidRDefault="00CF3754" w:rsidP="00CF3754">
      <w:pPr>
        <w:rPr>
          <w:rFonts w:ascii="Calibri" w:hAnsi="Calibri" w:cs="Calibri"/>
        </w:rPr>
      </w:pPr>
    </w:p>
    <w:p w14:paraId="0A88FDAE" w14:textId="670F6C8D" w:rsidR="00CF3754" w:rsidRPr="00431C21" w:rsidRDefault="00CF3754" w:rsidP="00CF3754">
      <w:pPr>
        <w:pStyle w:val="Listeafsnit"/>
        <w:rPr>
          <w:rFonts w:ascii="Calibri" w:hAnsi="Calibri" w:cs="Calibri"/>
          <w:sz w:val="22"/>
          <w:szCs w:val="22"/>
        </w:rPr>
      </w:pPr>
      <w:r w:rsidRPr="00431C21">
        <w:rPr>
          <w:rFonts w:ascii="Calibri" w:hAnsi="Calibri" w:cs="Calibri"/>
          <w:noProof/>
          <w:sz w:val="22"/>
          <w:szCs w:val="22"/>
        </w:rPr>
        <w:drawing>
          <wp:inline distT="0" distB="0" distL="0" distR="0" wp14:anchorId="55C45DB9" wp14:editId="5FC53F21">
            <wp:extent cx="6120130" cy="3482975"/>
            <wp:effectExtent l="0" t="0" r="1270" b="0"/>
            <wp:docPr id="1671906086" name="Billede 1" descr="Et billede, der indeholder skærmbillede, tekst, linje/rækk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906086" name="Billede 1" descr="Et billede, der indeholder skærmbillede, tekst, linje/række, nummer/tal&#10;&#10;Indhold genereret af kunstig intelligens kan være forker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3482975"/>
                    </a:xfrm>
                    <a:prstGeom prst="rect">
                      <a:avLst/>
                    </a:prstGeom>
                  </pic:spPr>
                </pic:pic>
              </a:graphicData>
            </a:graphic>
          </wp:inline>
        </w:drawing>
      </w:r>
    </w:p>
    <w:p w14:paraId="046C9E0E" w14:textId="3D201B7C" w:rsidR="00CF3754" w:rsidRPr="00431C21" w:rsidRDefault="00CF3754" w:rsidP="00B03FD5">
      <w:pPr>
        <w:pStyle w:val="Listeafsnit"/>
        <w:numPr>
          <w:ilvl w:val="1"/>
          <w:numId w:val="3"/>
        </w:numPr>
        <w:rPr>
          <w:rFonts w:ascii="Calibri" w:hAnsi="Calibri" w:cs="Calibri"/>
          <w:sz w:val="22"/>
          <w:szCs w:val="22"/>
        </w:rPr>
      </w:pPr>
      <w:r w:rsidRPr="00431C21">
        <w:rPr>
          <w:rFonts w:ascii="Calibri" w:hAnsi="Calibri" w:cs="Calibri"/>
          <w:sz w:val="22"/>
          <w:szCs w:val="22"/>
        </w:rPr>
        <w:t>?</w:t>
      </w:r>
    </w:p>
    <w:p w14:paraId="245FAF53" w14:textId="2A0D7E47" w:rsidR="00CF3754" w:rsidRPr="003E02BB" w:rsidRDefault="003E02BB" w:rsidP="00B03FD5">
      <w:pPr>
        <w:pStyle w:val="Listeafsnit"/>
        <w:numPr>
          <w:ilvl w:val="0"/>
          <w:numId w:val="3"/>
        </w:numPr>
        <w:rPr>
          <w:rFonts w:ascii="Calibri" w:hAnsi="Calibri" w:cs="Calibri"/>
          <w:sz w:val="22"/>
          <w:szCs w:val="22"/>
        </w:rPr>
      </w:pPr>
      <w:r w:rsidRPr="003E02BB">
        <w:rPr>
          <w:rFonts w:ascii="Calibri" w:hAnsi="Calibri" w:cs="Calibri"/>
          <w:sz w:val="22"/>
          <w:szCs w:val="22"/>
        </w:rPr>
        <w:lastRenderedPageBreak/>
        <w:t>Repetere begreberne s</w:t>
      </w:r>
      <w:r w:rsidR="00CF3754" w:rsidRPr="003E02BB">
        <w:rPr>
          <w:rFonts w:ascii="Calibri" w:hAnsi="Calibri" w:cs="Calibri"/>
          <w:sz w:val="22"/>
          <w:szCs w:val="22"/>
        </w:rPr>
        <w:t xml:space="preserve">tat, marked og civilsamfund.  </w:t>
      </w:r>
      <w:r w:rsidR="00CF3754" w:rsidRPr="00431C21">
        <w:rPr>
          <w:rFonts w:ascii="Calibri" w:hAnsi="Calibri" w:cs="Calibri"/>
          <w:noProof/>
          <w:sz w:val="22"/>
          <w:szCs w:val="22"/>
        </w:rPr>
        <w:drawing>
          <wp:inline distT="0" distB="0" distL="0" distR="0" wp14:anchorId="67CB9587" wp14:editId="08345D4C">
            <wp:extent cx="5969000" cy="3371850"/>
            <wp:effectExtent l="0" t="0" r="0" b="6350"/>
            <wp:docPr id="1888626225" name="Billede 1" descr="Et billede, der indeholder tekst, trekant, linje/rækk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626225" name="Billede 1" descr="Et billede, der indeholder tekst, trekant, linje/række, Font/skrifttype&#10;&#10;Automatisk genereret beskrivelse"/>
                    <pic:cNvPicPr/>
                  </pic:nvPicPr>
                  <pic:blipFill>
                    <a:blip r:embed="rId9">
                      <a:extLst>
                        <a:ext uri="{28A0092B-C50C-407E-A947-70E740481C1C}">
                          <a14:useLocalDpi xmlns:a14="http://schemas.microsoft.com/office/drawing/2010/main" val="0"/>
                        </a:ext>
                      </a:extLst>
                    </a:blip>
                    <a:stretch>
                      <a:fillRect/>
                    </a:stretch>
                  </pic:blipFill>
                  <pic:spPr>
                    <a:xfrm>
                      <a:off x="0" y="0"/>
                      <a:ext cx="5969000" cy="3371850"/>
                    </a:xfrm>
                    <a:prstGeom prst="rect">
                      <a:avLst/>
                    </a:prstGeom>
                  </pic:spPr>
                </pic:pic>
              </a:graphicData>
            </a:graphic>
          </wp:inline>
        </w:drawing>
      </w:r>
    </w:p>
    <w:p w14:paraId="4B36EB28" w14:textId="32160E8C" w:rsidR="009467FE" w:rsidRDefault="009467FE" w:rsidP="009467FE">
      <w:pPr>
        <w:pStyle w:val="Listeafsnit"/>
        <w:ind w:left="1440"/>
        <w:rPr>
          <w:rFonts w:ascii="Calibri" w:hAnsi="Calibri" w:cs="Calibri"/>
          <w:sz w:val="22"/>
          <w:szCs w:val="22"/>
        </w:rPr>
      </w:pPr>
    </w:p>
    <w:p w14:paraId="70C78B70" w14:textId="4F27F6E1" w:rsidR="00431C21" w:rsidRPr="00431C21" w:rsidRDefault="00431C21" w:rsidP="00B03FD5">
      <w:pPr>
        <w:pStyle w:val="Listeafsnit"/>
        <w:numPr>
          <w:ilvl w:val="1"/>
          <w:numId w:val="3"/>
        </w:numPr>
        <w:rPr>
          <w:rFonts w:ascii="Calibri" w:hAnsi="Calibri" w:cs="Calibri"/>
          <w:sz w:val="22"/>
          <w:szCs w:val="22"/>
        </w:rPr>
      </w:pPr>
      <w:r>
        <w:rPr>
          <w:rFonts w:ascii="Calibri" w:hAnsi="Calibri" w:cs="Calibri"/>
          <w:sz w:val="22"/>
          <w:szCs w:val="22"/>
        </w:rPr>
        <w:t xml:space="preserve">Hvordan ser de 3 klassiske ideologier på hhv. stat, marked og civilsamfund i forhold til velfærdsstaten? </w:t>
      </w:r>
    </w:p>
    <w:p w14:paraId="05D5CEE9" w14:textId="6D299F0C" w:rsidR="00CF3754" w:rsidRPr="00431C21" w:rsidRDefault="00CF3754" w:rsidP="00B03FD5">
      <w:pPr>
        <w:pStyle w:val="Listeafsnit"/>
        <w:numPr>
          <w:ilvl w:val="1"/>
          <w:numId w:val="3"/>
        </w:numPr>
        <w:rPr>
          <w:rFonts w:ascii="Calibri" w:hAnsi="Calibri" w:cs="Calibri"/>
          <w:sz w:val="22"/>
          <w:szCs w:val="22"/>
        </w:rPr>
      </w:pPr>
      <w:r w:rsidRPr="00431C21">
        <w:rPr>
          <w:rFonts w:ascii="Calibri" w:hAnsi="Calibri" w:cs="Calibri"/>
          <w:color w:val="302D2D"/>
          <w:sz w:val="22"/>
          <w:szCs w:val="22"/>
        </w:rPr>
        <w:t>Hvilke</w:t>
      </w:r>
      <w:r w:rsidRPr="00431C21">
        <w:rPr>
          <w:rFonts w:ascii="Calibri" w:hAnsi="Calibri" w:cs="Calibri"/>
          <w:sz w:val="22"/>
          <w:szCs w:val="22"/>
        </w:rPr>
        <w:t xml:space="preserve"> sektorer har du bevæget dig i dag og hvordan agerer du i hhv. stat, marked og civilsamfund?</w:t>
      </w:r>
    </w:p>
    <w:p w14:paraId="766F6641" w14:textId="689EF3BF" w:rsidR="00CF3754" w:rsidRPr="00431C21" w:rsidRDefault="00CF3754" w:rsidP="00B03FD5">
      <w:pPr>
        <w:pStyle w:val="Listeafsnit"/>
        <w:numPr>
          <w:ilvl w:val="1"/>
          <w:numId w:val="3"/>
        </w:numPr>
        <w:rPr>
          <w:rFonts w:ascii="Calibri" w:hAnsi="Calibri" w:cs="Calibri"/>
          <w:sz w:val="22"/>
          <w:szCs w:val="22"/>
        </w:rPr>
      </w:pPr>
      <w:r w:rsidRPr="00431C21">
        <w:rPr>
          <w:rFonts w:ascii="Calibri" w:hAnsi="Calibri" w:cs="Calibri"/>
          <w:color w:val="302D2D"/>
          <w:sz w:val="22"/>
          <w:szCs w:val="22"/>
        </w:rPr>
        <w:t>Hvilke aktører fra civilsamfundet, stat og marked er relevante i forbindelse med velfærdsstaten</w:t>
      </w:r>
    </w:p>
    <w:p w14:paraId="1AAB84C6" w14:textId="30E7A212" w:rsidR="00431C21" w:rsidRPr="00431C21" w:rsidRDefault="00CF3754" w:rsidP="00B03FD5">
      <w:pPr>
        <w:pStyle w:val="Listeafsnit"/>
        <w:numPr>
          <w:ilvl w:val="1"/>
          <w:numId w:val="3"/>
        </w:numPr>
        <w:rPr>
          <w:rFonts w:ascii="Calibri" w:hAnsi="Calibri" w:cs="Calibri"/>
          <w:sz w:val="22"/>
          <w:szCs w:val="22"/>
        </w:rPr>
      </w:pPr>
      <w:r w:rsidRPr="00431C21">
        <w:rPr>
          <w:rFonts w:ascii="Calibri" w:hAnsi="Calibri" w:cs="Calibri"/>
          <w:color w:val="302D2D"/>
          <w:sz w:val="22"/>
          <w:szCs w:val="22"/>
        </w:rPr>
        <w:t xml:space="preserve">Diskuter om det civile samfund, herunder frivillige foreninger, venskaber og familien kan være med til at løse opgaver for velfærdsstaten. Inddrag nedenstående tekststykker. </w:t>
      </w:r>
    </w:p>
    <w:p w14:paraId="5CDC1E58" w14:textId="77777777" w:rsidR="00CF3754" w:rsidRPr="00431C21" w:rsidRDefault="00CF3754" w:rsidP="00CF3754">
      <w:pPr>
        <w:spacing w:after="120" w:line="291" w:lineRule="atLeast"/>
        <w:outlineLvl w:val="0"/>
        <w:rPr>
          <w:rFonts w:ascii="Calibri" w:eastAsia="Times New Roman" w:hAnsi="Calibri" w:cs="Calibri"/>
          <w:b/>
          <w:bCs/>
          <w:kern w:val="36"/>
          <w:sz w:val="47"/>
          <w:szCs w:val="47"/>
          <w:lang w:eastAsia="da-DK"/>
          <w14:ligatures w14:val="none"/>
        </w:rPr>
      </w:pPr>
      <w:r w:rsidRPr="00431C21">
        <w:rPr>
          <w:rFonts w:ascii="Calibri" w:eastAsia="Times New Roman" w:hAnsi="Calibri" w:cs="Calibri"/>
          <w:b/>
          <w:bCs/>
          <w:kern w:val="36"/>
          <w:sz w:val="47"/>
          <w:szCs w:val="47"/>
          <w:lang w:eastAsia="da-DK"/>
          <w14:ligatures w14:val="none"/>
        </w:rPr>
        <w:t>Sundhedsprofessor: Familien skal i fremtiden deltage i den praktiske pleje af de ældre</w:t>
      </w:r>
    </w:p>
    <w:p w14:paraId="0385095D" w14:textId="77777777" w:rsidR="00CF3754" w:rsidRPr="00431C21" w:rsidRDefault="00CF3754" w:rsidP="00CF3754">
      <w:pPr>
        <w:pStyle w:val="Listeafsnit"/>
        <w:spacing w:after="348"/>
        <w:rPr>
          <w:rFonts w:ascii="Calibri" w:eastAsia="Times New Roman" w:hAnsi="Calibri" w:cs="Calibri"/>
          <w:kern w:val="0"/>
          <w:lang w:eastAsia="da-DK"/>
          <w14:ligatures w14:val="none"/>
        </w:rPr>
      </w:pPr>
      <w:r w:rsidRPr="00431C21">
        <w:rPr>
          <w:rFonts w:ascii="Calibri" w:eastAsia="Times New Roman" w:hAnsi="Calibri" w:cs="Calibri"/>
          <w:kern w:val="0"/>
          <w:lang w:eastAsia="da-DK"/>
          <w14:ligatures w14:val="none"/>
        </w:rPr>
        <w:t>10. marts 2022, 07.55</w:t>
      </w:r>
    </w:p>
    <w:p w14:paraId="21C4DDC6" w14:textId="77777777" w:rsidR="00CF3754" w:rsidRPr="00431C21" w:rsidRDefault="00CF3754" w:rsidP="00CF3754">
      <w:pPr>
        <w:pStyle w:val="Listeafsnit"/>
        <w:spacing w:before="100" w:beforeAutospacing="1" w:after="100" w:afterAutospacing="1"/>
        <w:rPr>
          <w:rFonts w:ascii="Calibri" w:eastAsia="Times New Roman" w:hAnsi="Calibri" w:cs="Calibri"/>
          <w:kern w:val="0"/>
          <w:lang w:eastAsia="da-DK"/>
          <w14:ligatures w14:val="none"/>
        </w:rPr>
      </w:pPr>
      <w:r w:rsidRPr="00431C21">
        <w:rPr>
          <w:rFonts w:ascii="Calibri" w:eastAsia="Times New Roman" w:hAnsi="Calibri" w:cs="Calibri"/>
          <w:kern w:val="0"/>
          <w:lang w:eastAsia="da-DK"/>
          <w14:ligatures w14:val="none"/>
        </w:rPr>
        <w:t>Manglen på personale og plejehjemspladser er så stort et problem, at det bliver nødvendigt i langt større stil at inddrage familie og pårørende i plejen af de ældre, mener ekspert. Ældre Sagen frygter, det vil skabe A- og B-hold.</w:t>
      </w:r>
    </w:p>
    <w:p w14:paraId="187CB61F" w14:textId="1BB13D8E" w:rsidR="00CF3754" w:rsidRPr="00431C21" w:rsidRDefault="00CF3754" w:rsidP="00B03FD5">
      <w:pPr>
        <w:pStyle w:val="Listeafsnit"/>
        <w:numPr>
          <w:ilvl w:val="0"/>
          <w:numId w:val="3"/>
        </w:numPr>
        <w:rPr>
          <w:rFonts w:ascii="Calibri" w:eastAsia="Times New Roman" w:hAnsi="Calibri" w:cs="Calibri"/>
          <w:kern w:val="0"/>
          <w:lang w:eastAsia="da-DK"/>
          <w14:ligatures w14:val="none"/>
        </w:rPr>
      </w:pPr>
      <w:r w:rsidRPr="00431C21">
        <w:rPr>
          <w:rFonts w:ascii="Calibri" w:eastAsia="Times New Roman" w:hAnsi="Calibri" w:cs="Calibri"/>
          <w:kern w:val="0"/>
          <w:lang w:eastAsia="da-DK"/>
          <w14:ligatures w14:val="none"/>
        </w:rPr>
        <w:lastRenderedPageBreak/>
        <w:fldChar w:fldCharType="begin"/>
      </w:r>
      <w:r w:rsidRPr="00431C21">
        <w:rPr>
          <w:rFonts w:ascii="Calibri" w:eastAsia="Times New Roman" w:hAnsi="Calibri" w:cs="Calibri"/>
          <w:kern w:val="0"/>
          <w:lang w:eastAsia="da-DK"/>
          <w14:ligatures w14:val="none"/>
        </w:rPr>
        <w:instrText xml:space="preserve"> INCLUDEPICTURE "/Users/majbritt/Library/Group Containers/UBF8T346G9.ms/WebArchiveCopyPasteTempFiles/com.microsoft.Word/Title%20mangler" \* MERGEFORMATINET </w:instrText>
      </w:r>
      <w:r w:rsidRPr="00431C21">
        <w:rPr>
          <w:rFonts w:ascii="Calibri" w:eastAsia="Times New Roman" w:hAnsi="Calibri" w:cs="Calibri"/>
          <w:kern w:val="0"/>
          <w:lang w:eastAsia="da-DK"/>
          <w14:ligatures w14:val="none"/>
        </w:rPr>
        <w:fldChar w:fldCharType="separate"/>
      </w:r>
      <w:r w:rsidRPr="00431C21">
        <w:rPr>
          <w:rFonts w:ascii="Calibri" w:hAnsi="Calibri" w:cs="Calibri"/>
          <w:noProof/>
          <w:lang w:eastAsia="da-DK"/>
        </w:rPr>
        <w:drawing>
          <wp:inline distT="0" distB="0" distL="0" distR="0" wp14:anchorId="419A7089" wp14:editId="01E079E7">
            <wp:extent cx="6120130" cy="4670425"/>
            <wp:effectExtent l="0" t="0" r="1270" b="3175"/>
            <wp:docPr id="36254413" name="Billede 2" descr="Foto: Mette Dreyer/Politiken-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Mette Dreyer/Politiken-Tegn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4670425"/>
                    </a:xfrm>
                    <a:prstGeom prst="rect">
                      <a:avLst/>
                    </a:prstGeom>
                    <a:noFill/>
                    <a:ln>
                      <a:noFill/>
                    </a:ln>
                  </pic:spPr>
                </pic:pic>
              </a:graphicData>
            </a:graphic>
          </wp:inline>
        </w:drawing>
      </w:r>
      <w:r w:rsidRPr="00431C21">
        <w:rPr>
          <w:rFonts w:ascii="Calibri" w:eastAsia="Times New Roman" w:hAnsi="Calibri" w:cs="Calibri"/>
          <w:kern w:val="0"/>
          <w:lang w:eastAsia="da-DK"/>
          <w14:ligatures w14:val="none"/>
        </w:rPr>
        <w:fldChar w:fldCharType="end"/>
      </w:r>
      <w:r w:rsidRPr="00431C21">
        <w:rPr>
          <w:rFonts w:ascii="Calibri" w:eastAsia="Times New Roman" w:hAnsi="Calibri" w:cs="Calibri"/>
          <w:kern w:val="0"/>
          <w:lang w:eastAsia="da-DK"/>
          <w14:ligatures w14:val="none"/>
        </w:rPr>
        <w:t>Foto: Mette Dreyer/Politiken-Tegning</w:t>
      </w:r>
    </w:p>
    <w:p w14:paraId="19F74086" w14:textId="1762CF33" w:rsidR="00CF3754" w:rsidRPr="005D4EDB" w:rsidRDefault="00CF3754" w:rsidP="00CF3754">
      <w:pPr>
        <w:spacing w:before="100" w:beforeAutospacing="1" w:after="100" w:afterAutospacing="1"/>
        <w:rPr>
          <w:rFonts w:ascii="Calibri" w:eastAsia="Times New Roman" w:hAnsi="Calibri" w:cs="Calibri"/>
          <w:color w:val="1B1B1B"/>
          <w:kern w:val="0"/>
          <w:lang w:eastAsia="da-DK"/>
          <w14:ligatures w14:val="none"/>
        </w:rPr>
      </w:pPr>
    </w:p>
    <w:p w14:paraId="3D731ABD" w14:textId="77777777" w:rsidR="00CF3754" w:rsidRPr="005D4EDB" w:rsidRDefault="00CF3754" w:rsidP="00CF3754">
      <w:pPr>
        <w:spacing w:before="100" w:beforeAutospacing="1" w:after="100" w:afterAutospacing="1"/>
        <w:ind w:left="360"/>
        <w:rPr>
          <w:rFonts w:ascii="Calibri" w:eastAsia="Times New Roman" w:hAnsi="Calibri" w:cs="Calibri"/>
          <w:color w:val="1B1B1B"/>
          <w:kern w:val="0"/>
          <w:lang w:eastAsia="da-DK"/>
          <w14:ligatures w14:val="none"/>
        </w:rPr>
      </w:pPr>
      <w:r w:rsidRPr="005D4EDB">
        <w:rPr>
          <w:rFonts w:ascii="Calibri" w:eastAsia="Times New Roman" w:hAnsi="Calibri" w:cs="Calibri"/>
          <w:color w:val="1B1B1B"/>
          <w:kern w:val="0"/>
          <w:lang w:eastAsia="da-DK"/>
          <w14:ligatures w14:val="none"/>
        </w:rPr>
        <w:t>Er du klar til at tage dig af rengøring, indkøb og andre opgaver, når dine forældre bliver så gamle, at de ikke længere kan klare sig selv?</w:t>
      </w:r>
    </w:p>
    <w:p w14:paraId="03D59822" w14:textId="77777777" w:rsidR="00CF3754" w:rsidRPr="005D4EDB" w:rsidRDefault="00CF3754" w:rsidP="00CF3754">
      <w:pPr>
        <w:spacing w:before="100" w:beforeAutospacing="1" w:after="100" w:afterAutospacing="1"/>
        <w:ind w:left="360"/>
        <w:rPr>
          <w:rFonts w:ascii="Calibri" w:eastAsia="Times New Roman" w:hAnsi="Calibri" w:cs="Calibri"/>
          <w:color w:val="1B1B1B"/>
          <w:kern w:val="0"/>
          <w:lang w:eastAsia="da-DK"/>
          <w14:ligatures w14:val="none"/>
        </w:rPr>
      </w:pPr>
      <w:r w:rsidRPr="005D4EDB">
        <w:rPr>
          <w:rFonts w:ascii="Calibri" w:eastAsia="Times New Roman" w:hAnsi="Calibri" w:cs="Calibri"/>
          <w:color w:val="1B1B1B"/>
          <w:kern w:val="0"/>
          <w:lang w:eastAsia="da-DK"/>
          <w14:ligatures w14:val="none"/>
        </w:rPr>
        <w:t>Det er slet ikke sikkert, at du har et valg. Manglen på personale og plejehjemspladser giver allerede nu så store problemer, at familie og pårørende mange steder må hjælpe til.</w:t>
      </w:r>
    </w:p>
    <w:p w14:paraId="343A112A" w14:textId="77777777" w:rsidR="00CF3754" w:rsidRPr="005D4EDB" w:rsidRDefault="00CF3754" w:rsidP="00CF3754">
      <w:pPr>
        <w:spacing w:before="100" w:beforeAutospacing="1" w:after="100" w:afterAutospacing="1"/>
        <w:rPr>
          <w:rFonts w:ascii="Calibri" w:eastAsia="Times New Roman" w:hAnsi="Calibri" w:cs="Calibri"/>
          <w:color w:val="1B1B1B"/>
          <w:kern w:val="0"/>
          <w:lang w:eastAsia="da-DK"/>
          <w14:ligatures w14:val="none"/>
        </w:rPr>
      </w:pPr>
      <w:r w:rsidRPr="005D4EDB">
        <w:rPr>
          <w:rFonts w:ascii="Calibri" w:eastAsia="Times New Roman" w:hAnsi="Calibri" w:cs="Calibri"/>
          <w:color w:val="1B1B1B"/>
          <w:kern w:val="0"/>
          <w:lang w:eastAsia="da-DK"/>
          <w14:ligatures w14:val="none"/>
        </w:rPr>
        <w:t>I fremtiden kommer de utvivlsomt til at tage en endnu større del af de praktiske plejeopgaver, mener Jes Søgaard, professor i sundhedsøkonomi på Syddansk Universitet.</w:t>
      </w:r>
    </w:p>
    <w:p w14:paraId="32B156AB" w14:textId="77777777" w:rsidR="00CF3754" w:rsidRPr="005D4EDB" w:rsidRDefault="00CF3754" w:rsidP="00CF3754">
      <w:pPr>
        <w:spacing w:before="100" w:beforeAutospacing="1" w:after="100" w:afterAutospacing="1"/>
        <w:rPr>
          <w:rFonts w:ascii="Calibri" w:eastAsia="Times New Roman" w:hAnsi="Calibri" w:cs="Calibri"/>
          <w:color w:val="1B1B1B"/>
          <w:kern w:val="0"/>
          <w:lang w:eastAsia="da-DK"/>
          <w14:ligatures w14:val="none"/>
        </w:rPr>
      </w:pPr>
      <w:r w:rsidRPr="005D4EDB">
        <w:rPr>
          <w:rFonts w:ascii="Calibri" w:eastAsia="Times New Roman" w:hAnsi="Calibri" w:cs="Calibri"/>
          <w:color w:val="1B1B1B"/>
          <w:kern w:val="0"/>
          <w:lang w:eastAsia="da-DK"/>
          <w14:ligatures w14:val="none"/>
        </w:rPr>
        <w:t>»Der er hverken personale eller pladser nok til de ældre medborgere. Og det bliver kun værre. Det er et faktum. Så vi er bare nødt til at tænke i andre løsninger. Og vi kan se, at de pårørende i forvejen i ret stort omfang hjælper til med de ældre, der bliver i hjemmet – hjælpen er bare ikke rigtig sat i system«, siger Jes Søgaard.</w:t>
      </w:r>
    </w:p>
    <w:p w14:paraId="5856B2DD" w14:textId="77777777" w:rsidR="00CF3754" w:rsidRPr="005D4EDB" w:rsidRDefault="00CF3754" w:rsidP="00CF3754">
      <w:pPr>
        <w:spacing w:before="100" w:beforeAutospacing="1" w:after="100" w:afterAutospacing="1"/>
        <w:outlineLvl w:val="2"/>
        <w:rPr>
          <w:rFonts w:ascii="Calibri" w:eastAsia="Times New Roman" w:hAnsi="Calibri" w:cs="Calibri"/>
          <w:b/>
          <w:bCs/>
          <w:color w:val="1B1B1B"/>
          <w:kern w:val="0"/>
          <w:lang w:eastAsia="da-DK"/>
          <w14:ligatures w14:val="none"/>
        </w:rPr>
      </w:pPr>
      <w:r w:rsidRPr="005D4EDB">
        <w:rPr>
          <w:rFonts w:ascii="Calibri" w:eastAsia="Times New Roman" w:hAnsi="Calibri" w:cs="Calibri"/>
          <w:b/>
          <w:bCs/>
          <w:color w:val="1B1B1B"/>
          <w:kern w:val="0"/>
          <w:lang w:eastAsia="da-DK"/>
          <w14:ligatures w14:val="none"/>
        </w:rPr>
        <w:t>A og B-hold</w:t>
      </w:r>
    </w:p>
    <w:p w14:paraId="7B917A74" w14:textId="085D8566" w:rsidR="00CF3754" w:rsidRPr="005D4EDB" w:rsidRDefault="00CF3754" w:rsidP="00CF3754">
      <w:pPr>
        <w:spacing w:before="100" w:beforeAutospacing="1" w:after="100" w:afterAutospacing="1"/>
        <w:rPr>
          <w:rFonts w:ascii="Calibri" w:eastAsia="Times New Roman" w:hAnsi="Calibri" w:cs="Calibri"/>
          <w:color w:val="1B1B1B"/>
          <w:kern w:val="0"/>
          <w:lang w:eastAsia="da-DK"/>
          <w14:ligatures w14:val="none"/>
        </w:rPr>
      </w:pPr>
      <w:r w:rsidRPr="005D4EDB">
        <w:rPr>
          <w:rFonts w:ascii="Calibri" w:eastAsia="Times New Roman" w:hAnsi="Calibri" w:cs="Calibri"/>
          <w:color w:val="1B1B1B"/>
          <w:kern w:val="0"/>
          <w:lang w:eastAsia="da-DK"/>
          <w14:ligatures w14:val="none"/>
        </w:rPr>
        <w:lastRenderedPageBreak/>
        <w:t xml:space="preserve">Nok ser mange politikere, fagforeninger og borgere med rette ældreplejen som en integreret del af den skattefinansierede velfærd, som samfundet skal levere til sine </w:t>
      </w:r>
      <w:proofErr w:type="spellStart"/>
      <w:proofErr w:type="gramStart"/>
      <w:r w:rsidRPr="005D4EDB">
        <w:rPr>
          <w:rFonts w:ascii="Calibri" w:eastAsia="Times New Roman" w:hAnsi="Calibri" w:cs="Calibri"/>
          <w:color w:val="1B1B1B"/>
          <w:kern w:val="0"/>
          <w:lang w:eastAsia="da-DK"/>
          <w14:ligatures w14:val="none"/>
        </w:rPr>
        <w:t>borgere.Sådan</w:t>
      </w:r>
      <w:proofErr w:type="spellEnd"/>
      <w:proofErr w:type="gramEnd"/>
      <w:r w:rsidRPr="005D4EDB">
        <w:rPr>
          <w:rFonts w:ascii="Calibri" w:eastAsia="Times New Roman" w:hAnsi="Calibri" w:cs="Calibri"/>
          <w:color w:val="1B1B1B"/>
          <w:kern w:val="0"/>
          <w:lang w:eastAsia="da-DK"/>
          <w14:ligatures w14:val="none"/>
        </w:rPr>
        <w:t xml:space="preserve"> burde det være, men når hænderne mangler, og jobbene er umulige at besætte, er man nødt til at finde andre løsninger, og her kan familien gøre en forskel, mener Søgaard:</w:t>
      </w:r>
    </w:p>
    <w:p w14:paraId="1713B59F" w14:textId="77777777" w:rsidR="00CF3754" w:rsidRPr="005D4EDB" w:rsidRDefault="00CF3754" w:rsidP="00CF3754">
      <w:pPr>
        <w:spacing w:before="100" w:beforeAutospacing="1" w:after="100" w:afterAutospacing="1"/>
        <w:rPr>
          <w:rFonts w:ascii="Calibri" w:eastAsia="Times New Roman" w:hAnsi="Calibri" w:cs="Calibri"/>
          <w:color w:val="1B1B1B"/>
          <w:kern w:val="0"/>
          <w:lang w:eastAsia="da-DK"/>
          <w14:ligatures w14:val="none"/>
        </w:rPr>
      </w:pPr>
      <w:r w:rsidRPr="005D4EDB">
        <w:rPr>
          <w:rFonts w:ascii="Calibri" w:eastAsia="Times New Roman" w:hAnsi="Calibri" w:cs="Calibri"/>
          <w:color w:val="1B1B1B"/>
          <w:kern w:val="0"/>
          <w:lang w:eastAsia="da-DK"/>
          <w14:ligatures w14:val="none"/>
        </w:rPr>
        <w:t>»Har vi noget valg? Er tiden ikke kommet til at erkende, at det er en af de veje, vi må gå. Jeg tror, det er på tide, at vi tager fat på den svære diskussion om familiens rolle i fremtidens pleje af syge og ældre medborgere«, siger han.</w:t>
      </w:r>
    </w:p>
    <w:p w14:paraId="6A2B4371" w14:textId="77777777" w:rsidR="00CF3754" w:rsidRPr="005D4EDB" w:rsidRDefault="00CF3754" w:rsidP="00CF3754">
      <w:pPr>
        <w:spacing w:before="100" w:beforeAutospacing="1" w:after="100" w:afterAutospacing="1"/>
        <w:rPr>
          <w:rFonts w:ascii="Calibri" w:eastAsia="Times New Roman" w:hAnsi="Calibri" w:cs="Calibri"/>
          <w:color w:val="1B1B1B"/>
          <w:kern w:val="0"/>
          <w:lang w:eastAsia="da-DK"/>
          <w14:ligatures w14:val="none"/>
        </w:rPr>
      </w:pPr>
      <w:r w:rsidRPr="005D4EDB">
        <w:rPr>
          <w:rFonts w:ascii="Calibri" w:eastAsia="Times New Roman" w:hAnsi="Calibri" w:cs="Calibri"/>
          <w:color w:val="1B1B1B"/>
          <w:kern w:val="0"/>
          <w:lang w:eastAsia="da-DK"/>
          <w14:ligatures w14:val="none"/>
        </w:rPr>
        <w:t xml:space="preserve">Frem for at gøre det til en strid om faggrænser kunne man indrette et velovervejet partnerskab med de kommunale </w:t>
      </w:r>
      <w:proofErr w:type="spellStart"/>
      <w:r w:rsidRPr="005D4EDB">
        <w:rPr>
          <w:rFonts w:ascii="Calibri" w:eastAsia="Times New Roman" w:hAnsi="Calibri" w:cs="Calibri"/>
          <w:color w:val="1B1B1B"/>
          <w:kern w:val="0"/>
          <w:lang w:eastAsia="da-DK"/>
          <w14:ligatures w14:val="none"/>
        </w:rPr>
        <w:t>hjemmeplejer</w:t>
      </w:r>
      <w:proofErr w:type="spellEnd"/>
      <w:r w:rsidRPr="005D4EDB">
        <w:rPr>
          <w:rFonts w:ascii="Calibri" w:eastAsia="Times New Roman" w:hAnsi="Calibri" w:cs="Calibri"/>
          <w:color w:val="1B1B1B"/>
          <w:kern w:val="0"/>
          <w:lang w:eastAsia="da-DK"/>
          <w14:ligatures w14:val="none"/>
        </w:rPr>
        <w:t>, hvor familien påtager sig de lettere plejeopgaver som rengøring, indkøb og måske også transport, mener professoren.</w:t>
      </w:r>
    </w:p>
    <w:p w14:paraId="18C7261D" w14:textId="77777777" w:rsidR="00CF3754" w:rsidRPr="005D4EDB" w:rsidRDefault="00CF3754" w:rsidP="00CF3754">
      <w:pPr>
        <w:spacing w:before="100" w:beforeAutospacing="1" w:after="100" w:afterAutospacing="1"/>
        <w:rPr>
          <w:rFonts w:ascii="Calibri" w:eastAsia="Times New Roman" w:hAnsi="Calibri" w:cs="Calibri"/>
          <w:color w:val="1B1B1B"/>
          <w:kern w:val="0"/>
          <w:lang w:eastAsia="da-DK"/>
          <w14:ligatures w14:val="none"/>
        </w:rPr>
      </w:pPr>
      <w:r w:rsidRPr="005D4EDB">
        <w:rPr>
          <w:rFonts w:ascii="Calibri" w:eastAsia="Times New Roman" w:hAnsi="Calibri" w:cs="Calibri"/>
          <w:color w:val="1B1B1B"/>
          <w:kern w:val="0"/>
          <w:lang w:eastAsia="da-DK"/>
          <w14:ligatures w14:val="none"/>
        </w:rPr>
        <w:t>Ifølge Ældre Sagen bliver familien allerede i stor udstrækning brugt i en hjemmepleje, der er så udsultet, at familien er »nødt til at hjælpe«, som direktør Bjarne Hastrup udtrykker det.</w:t>
      </w:r>
    </w:p>
    <w:p w14:paraId="2B0DD4C4" w14:textId="77777777" w:rsidR="00CF3754" w:rsidRPr="005D4EDB" w:rsidRDefault="00CF3754" w:rsidP="00CF3754">
      <w:pPr>
        <w:spacing w:before="100" w:beforeAutospacing="1" w:after="100" w:afterAutospacing="1"/>
        <w:rPr>
          <w:rFonts w:ascii="Calibri" w:eastAsia="Times New Roman" w:hAnsi="Calibri" w:cs="Calibri"/>
          <w:color w:val="1B1B1B"/>
          <w:kern w:val="0"/>
          <w:lang w:eastAsia="da-DK"/>
          <w14:ligatures w14:val="none"/>
        </w:rPr>
      </w:pPr>
      <w:r w:rsidRPr="005D4EDB">
        <w:rPr>
          <w:rFonts w:ascii="Calibri" w:eastAsia="Times New Roman" w:hAnsi="Calibri" w:cs="Calibri"/>
          <w:color w:val="1B1B1B"/>
          <w:kern w:val="0"/>
          <w:lang w:eastAsia="da-DK"/>
          <w14:ligatures w14:val="none"/>
        </w:rPr>
        <w:t>Men det er ikke alle ældre, der har familie og ressourcestærke pårørende, der kan træde til med hjælp og assistance. Bliver familien en fasttømret del af plejeopgaven, kan det meget vel skabe et A og B-hold af ældre.</w:t>
      </w:r>
    </w:p>
    <w:p w14:paraId="4CA83FD0" w14:textId="77777777" w:rsidR="00CF3754" w:rsidRPr="005D4EDB" w:rsidRDefault="00CF3754" w:rsidP="00CF3754">
      <w:pPr>
        <w:spacing w:before="100" w:beforeAutospacing="1" w:after="100" w:afterAutospacing="1"/>
        <w:rPr>
          <w:rFonts w:ascii="Calibri" w:eastAsia="Times New Roman" w:hAnsi="Calibri" w:cs="Calibri"/>
          <w:color w:val="1B1B1B"/>
          <w:kern w:val="0"/>
          <w:lang w:eastAsia="da-DK"/>
          <w14:ligatures w14:val="none"/>
        </w:rPr>
      </w:pPr>
      <w:r w:rsidRPr="005D4EDB">
        <w:rPr>
          <w:rFonts w:ascii="Calibri" w:eastAsia="Times New Roman" w:hAnsi="Calibri" w:cs="Calibri"/>
          <w:color w:val="1B1B1B"/>
          <w:kern w:val="0"/>
          <w:lang w:eastAsia="da-DK"/>
          <w14:ligatures w14:val="none"/>
        </w:rPr>
        <w:t>»Jeg er ked af at sige det så direkte. Men der er rigtig mange mennesker, der lever i deres eget skidt og møg, fordi de slet ikke får noget hjælp og heller ikke har en familie eller nogle pårørende, der kan tale deres sag og få kommunen til at forstå, at de skal have hjælp«, siger Bjarne Hastrup.</w:t>
      </w:r>
    </w:p>
    <w:p w14:paraId="6DA4FBE1" w14:textId="77777777" w:rsidR="00CF3754" w:rsidRPr="005D4EDB" w:rsidRDefault="00CF3754" w:rsidP="00CF3754">
      <w:pPr>
        <w:spacing w:before="100" w:beforeAutospacing="1" w:after="100" w:afterAutospacing="1"/>
        <w:rPr>
          <w:rFonts w:ascii="Calibri" w:eastAsia="Times New Roman" w:hAnsi="Calibri" w:cs="Calibri"/>
          <w:color w:val="1B1B1B"/>
          <w:kern w:val="0"/>
          <w:lang w:eastAsia="da-DK"/>
          <w14:ligatures w14:val="none"/>
        </w:rPr>
      </w:pPr>
      <w:r w:rsidRPr="005D4EDB">
        <w:rPr>
          <w:rFonts w:ascii="Calibri" w:eastAsia="Times New Roman" w:hAnsi="Calibri" w:cs="Calibri"/>
          <w:color w:val="1B1B1B"/>
          <w:kern w:val="0"/>
          <w:lang w:eastAsia="da-DK"/>
          <w14:ligatures w14:val="none"/>
        </w:rPr>
        <w:t>På vegne af Ældre Sagen udarbejdede Det Nationale Forsknings- og Analysecenter for Velfærd for et par år siden en undersøgelse, der viser, at 73.000 svækkede ældre ikke får nogen form for hjælp, selv om de har brug for det.</w:t>
      </w:r>
    </w:p>
    <w:p w14:paraId="6D5FE776" w14:textId="77777777" w:rsidR="00CF3754" w:rsidRPr="005D4EDB" w:rsidRDefault="00CF3754" w:rsidP="00CF3754">
      <w:pPr>
        <w:spacing w:before="100" w:beforeAutospacing="1" w:after="100" w:afterAutospacing="1"/>
        <w:rPr>
          <w:rFonts w:ascii="Calibri" w:eastAsia="Times New Roman" w:hAnsi="Calibri" w:cs="Calibri"/>
          <w:color w:val="1B1B1B"/>
          <w:kern w:val="0"/>
          <w:lang w:eastAsia="da-DK"/>
          <w14:ligatures w14:val="none"/>
        </w:rPr>
      </w:pPr>
      <w:r w:rsidRPr="005D4EDB">
        <w:rPr>
          <w:rFonts w:ascii="Calibri" w:eastAsia="Times New Roman" w:hAnsi="Calibri" w:cs="Calibri"/>
          <w:color w:val="1B1B1B"/>
          <w:kern w:val="0"/>
          <w:lang w:eastAsia="da-DK"/>
          <w14:ligatures w14:val="none"/>
        </w:rPr>
        <w:t>»De passer sig selv, fordi de ikke magter at bede om hjælp og ikke har familie, der kan hjælpe dem«, siger Bjarne Hastrup.</w:t>
      </w:r>
    </w:p>
    <w:p w14:paraId="133F9C52" w14:textId="77777777" w:rsidR="00CF3754" w:rsidRPr="005D4EDB" w:rsidRDefault="00CF3754" w:rsidP="00CF3754">
      <w:pPr>
        <w:spacing w:before="100" w:beforeAutospacing="1" w:after="100" w:afterAutospacing="1"/>
        <w:rPr>
          <w:rFonts w:ascii="Calibri" w:eastAsia="Times New Roman" w:hAnsi="Calibri" w:cs="Calibri"/>
          <w:color w:val="1B1B1B"/>
          <w:kern w:val="0"/>
          <w:lang w:eastAsia="da-DK"/>
          <w14:ligatures w14:val="none"/>
        </w:rPr>
      </w:pPr>
      <w:r w:rsidRPr="005D4EDB">
        <w:rPr>
          <w:rFonts w:ascii="Calibri" w:eastAsia="Times New Roman" w:hAnsi="Calibri" w:cs="Calibri"/>
          <w:color w:val="1B1B1B"/>
          <w:kern w:val="0"/>
          <w:lang w:eastAsia="da-DK"/>
          <w14:ligatures w14:val="none"/>
        </w:rPr>
        <w:t xml:space="preserve">Ifølge erhvervsorganisationen Dansk Erhverv er manglen på medarbejdere så omfattende, at offentlige og private sygehuse, plejehjem, bosteder, dag- og </w:t>
      </w:r>
      <w:proofErr w:type="spellStart"/>
      <w:r w:rsidRPr="005D4EDB">
        <w:rPr>
          <w:rFonts w:ascii="Calibri" w:eastAsia="Times New Roman" w:hAnsi="Calibri" w:cs="Calibri"/>
          <w:color w:val="1B1B1B"/>
          <w:kern w:val="0"/>
          <w:lang w:eastAsia="da-DK"/>
          <w14:ligatures w14:val="none"/>
        </w:rPr>
        <w:t>døgnplejer</w:t>
      </w:r>
      <w:proofErr w:type="spellEnd"/>
      <w:r w:rsidRPr="005D4EDB">
        <w:rPr>
          <w:rFonts w:ascii="Calibri" w:eastAsia="Times New Roman" w:hAnsi="Calibri" w:cs="Calibri"/>
          <w:color w:val="1B1B1B"/>
          <w:kern w:val="0"/>
          <w:lang w:eastAsia="da-DK"/>
          <w14:ligatures w14:val="none"/>
        </w:rPr>
        <w:t xml:space="preserve"> helt må opgive at besætte stillinger – eller ansætte medarbejdere med andre baggrunde, specialer og kvalifikationer end de normale.</w:t>
      </w:r>
    </w:p>
    <w:p w14:paraId="0A5CB269" w14:textId="77777777" w:rsidR="00CF3754" w:rsidRPr="005D4EDB" w:rsidRDefault="00CF3754" w:rsidP="00CF3754">
      <w:pPr>
        <w:spacing w:before="100" w:beforeAutospacing="1" w:after="100" w:afterAutospacing="1"/>
        <w:rPr>
          <w:rFonts w:ascii="Calibri" w:eastAsia="Times New Roman" w:hAnsi="Calibri" w:cs="Calibri"/>
          <w:color w:val="1B1B1B"/>
          <w:kern w:val="0"/>
          <w:lang w:eastAsia="da-DK"/>
          <w14:ligatures w14:val="none"/>
        </w:rPr>
      </w:pPr>
      <w:r w:rsidRPr="005D4EDB">
        <w:rPr>
          <w:rFonts w:ascii="Calibri" w:eastAsia="Times New Roman" w:hAnsi="Calibri" w:cs="Calibri"/>
          <w:color w:val="1B1B1B"/>
          <w:kern w:val="0"/>
          <w:lang w:eastAsia="da-DK"/>
          <w14:ligatures w14:val="none"/>
        </w:rPr>
        <w:t>I perioden fra april til september 2021 måtte offentlige og private udbydere af social- og sundhedspleje opgive at besætte hver tredje ledige stilling, svarende til godt 19.000 job, viser et notat, Dansk Erhverv har udarbejdet på baggrund af de seneste tal fra Styrelsen for Arbejdsmarked og Rekruttering.</w:t>
      </w:r>
    </w:p>
    <w:p w14:paraId="21351799" w14:textId="77777777" w:rsidR="00CF3754" w:rsidRPr="005D4EDB" w:rsidRDefault="00CF3754" w:rsidP="00CF3754">
      <w:pPr>
        <w:spacing w:before="100" w:beforeAutospacing="1" w:after="100" w:afterAutospacing="1"/>
        <w:rPr>
          <w:rFonts w:ascii="Calibri" w:eastAsia="Times New Roman" w:hAnsi="Calibri" w:cs="Calibri"/>
          <w:color w:val="1B1B1B"/>
          <w:kern w:val="0"/>
          <w:lang w:eastAsia="da-DK"/>
          <w14:ligatures w14:val="none"/>
        </w:rPr>
      </w:pPr>
      <w:r w:rsidRPr="005D4EDB">
        <w:rPr>
          <w:rFonts w:ascii="Calibri" w:eastAsia="Times New Roman" w:hAnsi="Calibri" w:cs="Calibri"/>
          <w:color w:val="1B1B1B"/>
          <w:kern w:val="0"/>
          <w:lang w:eastAsia="da-DK"/>
          <w14:ligatures w14:val="none"/>
        </w:rPr>
        <w:t>»Når det i praksis er umuligt at besætte hver tredje stilling, så er det, fordi det ikke er attraktivt nok at arbejde i velfærdsfagene, og det er dybt alvorligt, for det er lige her, opgaverne vokser eksplosivt de kommende år«, siger Dansk Erhvervs direktør Brian Mikkelsen.</w:t>
      </w:r>
    </w:p>
    <w:p w14:paraId="0CD71DEE" w14:textId="77777777" w:rsidR="00CF3754" w:rsidRPr="005D4EDB" w:rsidRDefault="00CF3754" w:rsidP="00CF3754">
      <w:pPr>
        <w:spacing w:before="100" w:beforeAutospacing="1" w:after="100" w:afterAutospacing="1"/>
        <w:rPr>
          <w:rFonts w:ascii="Calibri" w:eastAsia="Times New Roman" w:hAnsi="Calibri" w:cs="Calibri"/>
          <w:color w:val="1B1B1B"/>
          <w:kern w:val="0"/>
          <w:lang w:eastAsia="da-DK"/>
          <w14:ligatures w14:val="none"/>
        </w:rPr>
      </w:pPr>
      <w:r w:rsidRPr="005D4EDB">
        <w:rPr>
          <w:rFonts w:ascii="Calibri" w:eastAsia="Times New Roman" w:hAnsi="Calibri" w:cs="Calibri"/>
          <w:color w:val="1B1B1B"/>
          <w:kern w:val="0"/>
          <w:lang w:eastAsia="da-DK"/>
          <w14:ligatures w14:val="none"/>
        </w:rPr>
        <w:lastRenderedPageBreak/>
        <w:t>Han peger blandt andet på muligheden for at importere udenlandske sundhedsmedarbejdere, som hurtigt kan træde ind i de ledige stillinger og bidrage til at løse den akutte krise.</w:t>
      </w:r>
    </w:p>
    <w:p w14:paraId="1CE1F424" w14:textId="295413BA" w:rsidR="003E02BB" w:rsidRDefault="003E02BB" w:rsidP="003E02BB">
      <w:pPr>
        <w:rPr>
          <w:rFonts w:ascii="Calibri" w:hAnsi="Calibri" w:cs="Calibri"/>
          <w:b/>
          <w:bCs/>
        </w:rPr>
      </w:pPr>
      <w:r w:rsidRPr="003E02BB">
        <w:rPr>
          <w:rFonts w:ascii="Calibri" w:hAnsi="Calibri" w:cs="Calibri"/>
          <w:b/>
          <w:bCs/>
        </w:rPr>
        <w:t xml:space="preserve">Matrixgruppearbejde om velfærdsmodeller: </w:t>
      </w:r>
    </w:p>
    <w:p w14:paraId="340EE8D9" w14:textId="77777777" w:rsidR="003E02BB" w:rsidRPr="003E02BB" w:rsidRDefault="003E02BB" w:rsidP="003E02BB">
      <w:pPr>
        <w:rPr>
          <w:rFonts w:ascii="Calibri" w:hAnsi="Calibri" w:cs="Calibri"/>
          <w:b/>
          <w:bCs/>
        </w:rPr>
      </w:pPr>
    </w:p>
    <w:p w14:paraId="46979A3D" w14:textId="47D04B34" w:rsidR="003E02BB" w:rsidRPr="003E02BB" w:rsidRDefault="003E02BB" w:rsidP="003E02BB">
      <w:pPr>
        <w:rPr>
          <w:rFonts w:ascii="Calibri" w:hAnsi="Calibri" w:cs="Calibri"/>
        </w:rPr>
      </w:pPr>
      <w:r w:rsidRPr="003E02BB">
        <w:rPr>
          <w:rFonts w:ascii="Calibri" w:hAnsi="Calibri" w:cs="Calibri"/>
        </w:rPr>
        <w:t>1)Gør rede for ”jeres” velfærdsmodeller og forklar hvordan det ideologiske udgangspunkt kommer til udtryk. Inddrag desuden stat, marked og civilsamfund.</w:t>
      </w:r>
    </w:p>
    <w:p w14:paraId="410500A2" w14:textId="34B14B15" w:rsidR="003E02BB" w:rsidRPr="003E02BB" w:rsidRDefault="003E02BB" w:rsidP="003E02BB">
      <w:pPr>
        <w:rPr>
          <w:rFonts w:ascii="Calibri" w:hAnsi="Calibri" w:cs="Calibri"/>
        </w:rPr>
      </w:pPr>
      <w:r w:rsidRPr="003E02BB">
        <w:rPr>
          <w:rFonts w:ascii="Calibri" w:hAnsi="Calibri" w:cs="Calibri"/>
        </w:rPr>
        <w:t xml:space="preserve">2)Beskriv via en </w:t>
      </w:r>
      <w:proofErr w:type="spellStart"/>
      <w:r w:rsidRPr="003E02BB">
        <w:rPr>
          <w:rFonts w:ascii="Calibri" w:hAnsi="Calibri" w:cs="Calibri"/>
        </w:rPr>
        <w:t>casehistorie</w:t>
      </w:r>
      <w:proofErr w:type="spellEnd"/>
      <w:r w:rsidRPr="003E02BB">
        <w:rPr>
          <w:rFonts w:ascii="Calibri" w:hAnsi="Calibri" w:cs="Calibri"/>
        </w:rPr>
        <w:t xml:space="preserve">, hvorledes en af </w:t>
      </w:r>
      <w:proofErr w:type="gramStart"/>
      <w:r w:rsidRPr="003E02BB">
        <w:rPr>
          <w:rFonts w:ascii="Calibri" w:hAnsi="Calibri" w:cs="Calibri"/>
        </w:rPr>
        <w:t>velfærdsmodellerne  kommer</w:t>
      </w:r>
      <w:proofErr w:type="gramEnd"/>
      <w:r w:rsidRPr="003E02BB">
        <w:rPr>
          <w:rFonts w:ascii="Calibri" w:hAnsi="Calibri" w:cs="Calibri"/>
        </w:rPr>
        <w:t xml:space="preserve"> til udtryk. Dvs. Hvorledes behandles f.eks. en syg, fattig, arbejdsløs mv. I det pågældende velfærdssystem? I definerer selv </w:t>
      </w:r>
      <w:proofErr w:type="spellStart"/>
      <w:r w:rsidRPr="003E02BB">
        <w:rPr>
          <w:rFonts w:ascii="Calibri" w:hAnsi="Calibri" w:cs="Calibri"/>
        </w:rPr>
        <w:t>casehistorien</w:t>
      </w:r>
      <w:proofErr w:type="spellEnd"/>
      <w:r w:rsidRPr="003E02BB">
        <w:rPr>
          <w:rFonts w:ascii="Calibri" w:hAnsi="Calibri" w:cs="Calibri"/>
        </w:rPr>
        <w:t xml:space="preserve">. Inddrag </w:t>
      </w:r>
      <w:r>
        <w:rPr>
          <w:rFonts w:ascii="Calibri" w:hAnsi="Calibri" w:cs="Calibri"/>
        </w:rPr>
        <w:t xml:space="preserve">figur 8.1 s. 183 i Økonomibogen. </w:t>
      </w:r>
    </w:p>
    <w:p w14:paraId="77F624F5" w14:textId="77777777" w:rsidR="003E02BB" w:rsidRPr="003E02BB" w:rsidRDefault="003E02BB" w:rsidP="003E02BB">
      <w:pPr>
        <w:rPr>
          <w:rFonts w:ascii="Calibri" w:hAnsi="Calibri" w:cs="Calibri"/>
        </w:rPr>
      </w:pPr>
      <w:r w:rsidRPr="003E02BB">
        <w:rPr>
          <w:rFonts w:ascii="Calibri" w:hAnsi="Calibri" w:cs="Calibri"/>
        </w:rPr>
        <w:t xml:space="preserve">I må gerne inddrage filmklip eller lignende. </w:t>
      </w:r>
    </w:p>
    <w:p w14:paraId="38F4D09A" w14:textId="77777777" w:rsidR="003E02BB" w:rsidRPr="003E02BB" w:rsidRDefault="003E02BB" w:rsidP="003E02BB">
      <w:pPr>
        <w:rPr>
          <w:rFonts w:ascii="Calibri" w:hAnsi="Calibri" w:cs="Calibri"/>
        </w:rPr>
      </w:pPr>
      <w:r w:rsidRPr="003E02BB">
        <w:rPr>
          <w:rFonts w:ascii="Calibri" w:hAnsi="Calibri" w:cs="Calibri"/>
        </w:rPr>
        <w:t xml:space="preserve">3)Gå på nettet og find synspunkter, der støtter en af de nævnte velfærdsmodeller.  </w:t>
      </w:r>
    </w:p>
    <w:p w14:paraId="22F378B1" w14:textId="77777777" w:rsidR="003E02BB" w:rsidRPr="003E02BB" w:rsidRDefault="003E02BB" w:rsidP="003E02BB">
      <w:pPr>
        <w:rPr>
          <w:rFonts w:ascii="Calibri" w:hAnsi="Calibri" w:cs="Calibri"/>
        </w:rPr>
      </w:pPr>
      <w:r w:rsidRPr="003E02BB">
        <w:rPr>
          <w:rFonts w:ascii="Calibri" w:hAnsi="Calibri" w:cs="Calibri"/>
        </w:rPr>
        <w:t xml:space="preserve">4)Diskuter, hvilken retning den danske velfærdsstat bevæger sig i. </w:t>
      </w:r>
    </w:p>
    <w:p w14:paraId="7169E27C" w14:textId="77777777" w:rsidR="003E02BB" w:rsidRPr="003E02BB" w:rsidRDefault="003E02BB" w:rsidP="003E02BB">
      <w:pPr>
        <w:rPr>
          <w:rFonts w:ascii="Calibri" w:hAnsi="Calibri" w:cs="Calibri"/>
        </w:rPr>
      </w:pPr>
    </w:p>
    <w:p w14:paraId="06229421" w14:textId="77777777" w:rsidR="003E02BB" w:rsidRPr="003E02BB" w:rsidRDefault="003E02BB" w:rsidP="003E02BB">
      <w:pPr>
        <w:rPr>
          <w:rFonts w:ascii="Calibri" w:hAnsi="Calibri" w:cs="Calibri"/>
        </w:rPr>
      </w:pPr>
    </w:p>
    <w:p w14:paraId="77996ACF" w14:textId="77777777" w:rsidR="003E02BB" w:rsidRPr="003E02BB" w:rsidRDefault="003E02BB" w:rsidP="003E02BB">
      <w:pPr>
        <w:rPr>
          <w:rFonts w:ascii="Calibri" w:hAnsi="Calibri" w:cs="Calibri"/>
        </w:rPr>
      </w:pPr>
    </w:p>
    <w:p w14:paraId="53A38993" w14:textId="77777777" w:rsidR="003E02BB" w:rsidRPr="003E02BB" w:rsidRDefault="003E02BB" w:rsidP="003E02BB">
      <w:pPr>
        <w:rPr>
          <w:rFonts w:ascii="Calibri" w:hAnsi="Calibri" w:cs="Calibri"/>
        </w:rPr>
      </w:pPr>
    </w:p>
    <w:p w14:paraId="12C0B794" w14:textId="77777777" w:rsidR="00C56105" w:rsidRPr="00431C21" w:rsidRDefault="00C56105">
      <w:pPr>
        <w:rPr>
          <w:rFonts w:ascii="Calibri" w:hAnsi="Calibri" w:cs="Calibri"/>
        </w:rPr>
      </w:pPr>
    </w:p>
    <w:sectPr w:rsidR="00C56105" w:rsidRPr="00431C21" w:rsidSect="003D5993">
      <w:pgSz w:w="11906" w:h="16838"/>
      <w:pgMar w:top="170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ED4BF5"/>
    <w:multiLevelType w:val="hybridMultilevel"/>
    <w:tmpl w:val="D0D2A062"/>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77B407AD"/>
    <w:multiLevelType w:val="hybridMultilevel"/>
    <w:tmpl w:val="D33EA686"/>
    <w:lvl w:ilvl="0" w:tplc="552606E4">
      <w:start w:val="6"/>
      <w:numFmt w:val="decimal"/>
      <w:lvlText w:val="%1."/>
      <w:lvlJc w:val="left"/>
      <w:pPr>
        <w:ind w:left="1080" w:hanging="360"/>
      </w:pPr>
      <w:rPr>
        <w:rFonts w:hint="default"/>
      </w:r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 w15:restartNumberingAfterBreak="0">
    <w:nsid w:val="7B054DCF"/>
    <w:multiLevelType w:val="hybridMultilevel"/>
    <w:tmpl w:val="8D0435D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723825385">
    <w:abstractNumId w:val="0"/>
  </w:num>
  <w:num w:numId="2" w16cid:durableId="1257595861">
    <w:abstractNumId w:val="1"/>
  </w:num>
  <w:num w:numId="3" w16cid:durableId="14528261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proofState w:spelling="clean" w:grammar="clean"/>
  <w:defaultTabStop w:val="1304"/>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754"/>
    <w:rsid w:val="000B3D67"/>
    <w:rsid w:val="001E09FA"/>
    <w:rsid w:val="002E18DD"/>
    <w:rsid w:val="003D5993"/>
    <w:rsid w:val="003E02BB"/>
    <w:rsid w:val="00431C21"/>
    <w:rsid w:val="004D271C"/>
    <w:rsid w:val="00580053"/>
    <w:rsid w:val="005D4EDB"/>
    <w:rsid w:val="00717A0A"/>
    <w:rsid w:val="008D2D62"/>
    <w:rsid w:val="009467FE"/>
    <w:rsid w:val="00B03FD5"/>
    <w:rsid w:val="00B729C3"/>
    <w:rsid w:val="00BD4D00"/>
    <w:rsid w:val="00C52AD1"/>
    <w:rsid w:val="00C56105"/>
    <w:rsid w:val="00CC01ED"/>
    <w:rsid w:val="00CC431C"/>
    <w:rsid w:val="00CF3754"/>
    <w:rsid w:val="00FF05F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1E363C14"/>
  <w15:chartTrackingRefBased/>
  <w15:docId w15:val="{F1C9D921-4373-1E41-A0EA-9CCE0317A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754"/>
  </w:style>
  <w:style w:type="paragraph" w:styleId="Overskrift1">
    <w:name w:val="heading 1"/>
    <w:basedOn w:val="Normal"/>
    <w:next w:val="Normal"/>
    <w:link w:val="Overskrift1Tegn"/>
    <w:uiPriority w:val="9"/>
    <w:qFormat/>
    <w:rsid w:val="00BD4D0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BD4D0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unhideWhenUsed/>
    <w:qFormat/>
    <w:rsid w:val="00BD4D00"/>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BD4D00"/>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BD4D00"/>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BD4D00"/>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BD4D00"/>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BD4D00"/>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BD4D00"/>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BD4D00"/>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rsid w:val="00BD4D00"/>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rsid w:val="00BD4D00"/>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BD4D00"/>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BD4D00"/>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BD4D00"/>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BD4D00"/>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BD4D00"/>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BD4D00"/>
    <w:rPr>
      <w:rFonts w:eastAsiaTheme="majorEastAsia" w:cstheme="majorBidi"/>
      <w:color w:val="272727" w:themeColor="text1" w:themeTint="D8"/>
    </w:rPr>
  </w:style>
  <w:style w:type="paragraph" w:styleId="Titel">
    <w:name w:val="Title"/>
    <w:basedOn w:val="Normal"/>
    <w:next w:val="Normal"/>
    <w:link w:val="TitelTegn"/>
    <w:uiPriority w:val="10"/>
    <w:qFormat/>
    <w:rsid w:val="00BD4D00"/>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BD4D00"/>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BD4D00"/>
    <w:pPr>
      <w:numPr>
        <w:ilvl w:val="1"/>
      </w:numPr>
      <w:spacing w:after="160"/>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BD4D00"/>
    <w:rPr>
      <w:rFonts w:eastAsiaTheme="majorEastAsia" w:cstheme="majorBidi"/>
      <w:color w:val="595959" w:themeColor="text1" w:themeTint="A6"/>
      <w:spacing w:val="15"/>
      <w:sz w:val="28"/>
      <w:szCs w:val="28"/>
    </w:rPr>
  </w:style>
  <w:style w:type="paragraph" w:styleId="Listeafsnit">
    <w:name w:val="List Paragraph"/>
    <w:basedOn w:val="Normal"/>
    <w:uiPriority w:val="34"/>
    <w:qFormat/>
    <w:rsid w:val="00BD4D00"/>
    <w:pPr>
      <w:ind w:left="720"/>
      <w:contextualSpacing/>
    </w:pPr>
  </w:style>
  <w:style w:type="paragraph" w:styleId="Citat">
    <w:name w:val="Quote"/>
    <w:basedOn w:val="Normal"/>
    <w:next w:val="Normal"/>
    <w:link w:val="CitatTegn"/>
    <w:uiPriority w:val="29"/>
    <w:qFormat/>
    <w:rsid w:val="00BD4D00"/>
    <w:pPr>
      <w:spacing w:before="160" w:after="160"/>
      <w:jc w:val="center"/>
    </w:pPr>
    <w:rPr>
      <w:i/>
      <w:iCs/>
      <w:color w:val="404040" w:themeColor="text1" w:themeTint="BF"/>
    </w:rPr>
  </w:style>
  <w:style w:type="character" w:customStyle="1" w:styleId="CitatTegn">
    <w:name w:val="Citat Tegn"/>
    <w:basedOn w:val="Standardskrifttypeiafsnit"/>
    <w:link w:val="Citat"/>
    <w:uiPriority w:val="29"/>
    <w:rsid w:val="00BD4D00"/>
    <w:rPr>
      <w:i/>
      <w:iCs/>
      <w:color w:val="404040" w:themeColor="text1" w:themeTint="BF"/>
    </w:rPr>
  </w:style>
  <w:style w:type="paragraph" w:styleId="Strktcitat">
    <w:name w:val="Intense Quote"/>
    <w:basedOn w:val="Normal"/>
    <w:next w:val="Normal"/>
    <w:link w:val="StrktcitatTegn"/>
    <w:uiPriority w:val="30"/>
    <w:qFormat/>
    <w:rsid w:val="00BD4D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BD4D00"/>
    <w:rPr>
      <w:i/>
      <w:iCs/>
      <w:color w:val="0F4761" w:themeColor="accent1" w:themeShade="BF"/>
    </w:rPr>
  </w:style>
  <w:style w:type="character" w:styleId="Kraftigfremhvning">
    <w:name w:val="Intense Emphasis"/>
    <w:basedOn w:val="Standardskrifttypeiafsnit"/>
    <w:uiPriority w:val="21"/>
    <w:qFormat/>
    <w:rsid w:val="00BD4D00"/>
    <w:rPr>
      <w:i/>
      <w:iCs/>
      <w:color w:val="0F4761" w:themeColor="accent1" w:themeShade="BF"/>
    </w:rPr>
  </w:style>
  <w:style w:type="character" w:styleId="Kraftighenvisning">
    <w:name w:val="Intense Reference"/>
    <w:basedOn w:val="Standardskrifttypeiafsnit"/>
    <w:uiPriority w:val="32"/>
    <w:qFormat/>
    <w:rsid w:val="00BD4D00"/>
    <w:rPr>
      <w:b/>
      <w:bCs/>
      <w:smallCaps/>
      <w:color w:val="0F4761" w:themeColor="accent1" w:themeShade="BF"/>
      <w:spacing w:val="5"/>
    </w:rPr>
  </w:style>
  <w:style w:type="paragraph" w:styleId="NormalWeb">
    <w:name w:val="Normal (Web)"/>
    <w:basedOn w:val="Normal"/>
    <w:uiPriority w:val="99"/>
    <w:semiHidden/>
    <w:unhideWhenUsed/>
    <w:rsid w:val="00CF3754"/>
    <w:pPr>
      <w:spacing w:before="100" w:beforeAutospacing="1" w:after="100" w:afterAutospacing="1"/>
    </w:pPr>
    <w:rPr>
      <w:rFonts w:ascii="Times New Roman" w:eastAsia="Times New Roman" w:hAnsi="Times New Roman" w:cs="Times New Roman"/>
      <w:kern w:val="0"/>
      <w:lang w:eastAsia="da-DK"/>
      <w14:ligatures w14:val="none"/>
    </w:rPr>
  </w:style>
  <w:style w:type="character" w:styleId="Hyperlink">
    <w:name w:val="Hyperlink"/>
    <w:basedOn w:val="Standardskrifttypeiafsnit"/>
    <w:uiPriority w:val="99"/>
    <w:unhideWhenUsed/>
    <w:rsid w:val="005D4EDB"/>
    <w:rPr>
      <w:color w:val="467886" w:themeColor="hyperlink"/>
      <w:u w:val="single"/>
    </w:rPr>
  </w:style>
  <w:style w:type="character" w:styleId="Ulstomtale">
    <w:name w:val="Unresolved Mention"/>
    <w:basedOn w:val="Standardskrifttypeiafsnit"/>
    <w:uiPriority w:val="99"/>
    <w:semiHidden/>
    <w:unhideWhenUsed/>
    <w:rsid w:val="005D4E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7511465">
      <w:bodyDiv w:val="1"/>
      <w:marLeft w:val="0"/>
      <w:marRight w:val="0"/>
      <w:marTop w:val="0"/>
      <w:marBottom w:val="0"/>
      <w:divBdr>
        <w:top w:val="none" w:sz="0" w:space="0" w:color="auto"/>
        <w:left w:val="none" w:sz="0" w:space="0" w:color="auto"/>
        <w:bottom w:val="none" w:sz="0" w:space="0" w:color="auto"/>
        <w:right w:val="none" w:sz="0" w:space="0" w:color="auto"/>
      </w:divBdr>
      <w:divsChild>
        <w:div w:id="176041157">
          <w:marLeft w:val="0"/>
          <w:marRight w:val="0"/>
          <w:marTop w:val="0"/>
          <w:marBottom w:val="348"/>
          <w:divBdr>
            <w:top w:val="none" w:sz="0" w:space="0" w:color="auto"/>
            <w:left w:val="none" w:sz="0" w:space="0" w:color="auto"/>
            <w:bottom w:val="none" w:sz="0" w:space="0" w:color="auto"/>
            <w:right w:val="none" w:sz="0" w:space="0" w:color="auto"/>
          </w:divBdr>
        </w:div>
        <w:div w:id="2020500136">
          <w:marLeft w:val="0"/>
          <w:marRight w:val="0"/>
          <w:marTop w:val="0"/>
          <w:marBottom w:val="0"/>
          <w:divBdr>
            <w:top w:val="none" w:sz="0" w:space="0" w:color="auto"/>
            <w:left w:val="none" w:sz="0" w:space="0" w:color="auto"/>
            <w:bottom w:val="none" w:sz="0" w:space="0" w:color="auto"/>
            <w:right w:val="none" w:sz="0" w:space="0" w:color="auto"/>
          </w:divBdr>
          <w:divsChild>
            <w:div w:id="505436862">
              <w:marLeft w:val="0"/>
              <w:marRight w:val="0"/>
              <w:marTop w:val="0"/>
              <w:marBottom w:val="0"/>
              <w:divBdr>
                <w:top w:val="none" w:sz="0" w:space="0" w:color="auto"/>
                <w:left w:val="none" w:sz="0" w:space="0" w:color="auto"/>
                <w:bottom w:val="none" w:sz="0" w:space="0" w:color="auto"/>
                <w:right w:val="none" w:sz="0" w:space="0" w:color="auto"/>
              </w:divBdr>
            </w:div>
            <w:div w:id="708335462">
              <w:marLeft w:val="0"/>
              <w:marRight w:val="0"/>
              <w:marTop w:val="0"/>
              <w:marBottom w:val="0"/>
              <w:divBdr>
                <w:top w:val="none" w:sz="0" w:space="0" w:color="auto"/>
                <w:left w:val="none" w:sz="0" w:space="0" w:color="auto"/>
                <w:bottom w:val="none" w:sz="0" w:space="0" w:color="auto"/>
                <w:right w:val="none" w:sz="0" w:space="0" w:color="auto"/>
              </w:divBdr>
              <w:divsChild>
                <w:div w:id="149468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www.eu.dk/da/temaer/fri-bevaegelighed-for-arbejdskraft-og-eus-sociale-dimension/eu-og-den-danske-mode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nyheder.tv2.dk/business/2023-01-11-fagbevaegelsen-bloeder-medlemmer-men-hvor-staerkt-staar-de-egentlig-ved-ok23-forhandlingerne"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1133</Words>
  <Characters>6914</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Maj-Britt Agerskov</dc:creator>
  <cp:keywords/>
  <dc:description/>
  <cp:lastModifiedBy>Maj-Britt Agerskov</cp:lastModifiedBy>
  <cp:revision>2</cp:revision>
  <dcterms:created xsi:type="dcterms:W3CDTF">2025-03-07T12:45:00Z</dcterms:created>
  <dcterms:modified xsi:type="dcterms:W3CDTF">2025-03-07T12:45:00Z</dcterms:modified>
</cp:coreProperties>
</file>