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3EDF" w14:textId="77777777" w:rsidR="000C635E" w:rsidRPr="000C635E" w:rsidRDefault="000C635E" w:rsidP="000C635E">
      <w:pPr>
        <w:outlineLvl w:val="0"/>
        <w:rPr>
          <w:rFonts w:ascii="var(--font-title)" w:eastAsia="Times New Roman" w:hAnsi="var(--font-title)" w:cs="Times New Roman"/>
          <w:b/>
          <w:bCs/>
          <w:kern w:val="36"/>
          <w:sz w:val="42"/>
          <w:szCs w:val="42"/>
          <w:lang w:eastAsia="da-DK"/>
          <w14:ligatures w14:val="none"/>
        </w:rPr>
      </w:pPr>
      <w:r w:rsidRPr="000C635E">
        <w:rPr>
          <w:rFonts w:ascii="var(--font-title)" w:eastAsia="Times New Roman" w:hAnsi="var(--font-title)" w:cs="Times New Roman"/>
          <w:b/>
          <w:bCs/>
          <w:kern w:val="36"/>
          <w:sz w:val="42"/>
          <w:szCs w:val="42"/>
          <w:lang w:eastAsia="da-DK"/>
          <w14:ligatures w14:val="none"/>
        </w:rPr>
        <w:t>Nyplatonisme</w:t>
      </w:r>
    </w:p>
    <w:p w14:paraId="1680B280" w14:textId="77777777" w:rsidR="000C635E" w:rsidRPr="000C635E" w:rsidRDefault="000C635E" w:rsidP="000C635E">
      <w:pPr>
        <w:spacing w:beforeAutospacing="1" w:afterAutospacing="1" w:line="421" w:lineRule="atLeast"/>
        <w:rPr>
          <w:rFonts w:ascii="var(--font-content)" w:eastAsia="Times New Roman" w:hAnsi="var(--font-content)" w:cs="Times New Roman"/>
          <w:kern w:val="0"/>
          <w:sz w:val="26"/>
          <w:szCs w:val="26"/>
          <w:lang w:eastAsia="da-DK"/>
          <w14:ligatures w14:val="none"/>
        </w:rPr>
      </w:pPr>
      <w:r w:rsidRPr="000C635E">
        <w:rPr>
          <w:rFonts w:ascii="var(--font-content)" w:eastAsia="Times New Roman" w:hAnsi="var(--font-content)" w:cs="Times New Roman"/>
          <w:kern w:val="0"/>
          <w:sz w:val="26"/>
          <w:szCs w:val="26"/>
          <w:lang w:eastAsia="da-DK"/>
          <w14:ligatures w14:val="none"/>
        </w:rPr>
        <w:t>Schack von Staffeldt er påvirket af den filosofiske retning, der kaldes </w:t>
      </w:r>
      <w:r w:rsidRPr="000C635E">
        <w:rPr>
          <w:rFonts w:ascii="var(--font-content)" w:eastAsia="Times New Roman" w:hAnsi="var(--font-content)" w:cs="Times New Roman"/>
          <w:i/>
          <w:iCs/>
          <w:kern w:val="0"/>
          <w:sz w:val="26"/>
          <w:szCs w:val="26"/>
          <w:lang w:eastAsia="da-DK"/>
          <w14:ligatures w14:val="none"/>
        </w:rPr>
        <w:t>nyplatonisme</w:t>
      </w:r>
      <w:r w:rsidRPr="000C635E">
        <w:rPr>
          <w:rFonts w:ascii="var(--font-content)" w:eastAsia="Times New Roman" w:hAnsi="var(--font-content)" w:cs="Times New Roman"/>
          <w:kern w:val="0"/>
          <w:sz w:val="26"/>
          <w:szCs w:val="26"/>
          <w:lang w:eastAsia="da-DK"/>
          <w14:ligatures w14:val="none"/>
        </w:rPr>
        <w:t>, som bygger på den græske filosof Platons (427 f.Kr.- 347 f.Kr.) tanker. Platon skelner mellem fænomenernes og ideernes verden. </w:t>
      </w:r>
      <w:r w:rsidRPr="000C635E">
        <w:rPr>
          <w:rFonts w:ascii="var(--font-content)" w:eastAsia="Times New Roman" w:hAnsi="var(--font-content)" w:cs="Times New Roman"/>
          <w:i/>
          <w:iCs/>
          <w:kern w:val="0"/>
          <w:sz w:val="26"/>
          <w:szCs w:val="26"/>
          <w:lang w:eastAsia="da-DK"/>
          <w14:ligatures w14:val="none"/>
        </w:rPr>
        <w:t>Fænomenernes verden</w:t>
      </w:r>
      <w:r w:rsidRPr="000C635E">
        <w:rPr>
          <w:rFonts w:ascii="var(--font-content)" w:eastAsia="Times New Roman" w:hAnsi="var(--font-content)" w:cs="Times New Roman"/>
          <w:kern w:val="0"/>
          <w:sz w:val="26"/>
          <w:szCs w:val="26"/>
          <w:lang w:eastAsia="da-DK"/>
          <w14:ligatures w14:val="none"/>
        </w:rPr>
        <w:t xml:space="preserve"> er den fysiske verden, vi lever i og sanser til daglig. Det er en forgængelig og foranderlig verden, hvor intet </w:t>
      </w:r>
      <w:proofErr w:type="gramStart"/>
      <w:r w:rsidRPr="000C635E">
        <w:rPr>
          <w:rFonts w:ascii="var(--font-content)" w:eastAsia="Times New Roman" w:hAnsi="var(--font-content)" w:cs="Times New Roman"/>
          <w:kern w:val="0"/>
          <w:sz w:val="26"/>
          <w:szCs w:val="26"/>
          <w:lang w:eastAsia="da-DK"/>
          <w14:ligatures w14:val="none"/>
        </w:rPr>
        <w:t>vedbliver</w:t>
      </w:r>
      <w:proofErr w:type="gramEnd"/>
      <w:r w:rsidRPr="000C635E">
        <w:rPr>
          <w:rFonts w:ascii="var(--font-content)" w:eastAsia="Times New Roman" w:hAnsi="var(--font-content)" w:cs="Times New Roman"/>
          <w:kern w:val="0"/>
          <w:sz w:val="26"/>
          <w:szCs w:val="26"/>
          <w:lang w:eastAsia="da-DK"/>
          <w14:ligatures w14:val="none"/>
        </w:rPr>
        <w:t xml:space="preserve"> med at eksistere, og hvor alle ting findes i mange forskellige udgaver og former. Vores krop tilhører denne verden. Ved siden af fænomenernes verden er </w:t>
      </w:r>
      <w:r w:rsidRPr="000C635E">
        <w:rPr>
          <w:rFonts w:ascii="var(--font-content)" w:eastAsia="Times New Roman" w:hAnsi="var(--font-content)" w:cs="Times New Roman"/>
          <w:i/>
          <w:iCs/>
          <w:kern w:val="0"/>
          <w:sz w:val="26"/>
          <w:szCs w:val="26"/>
          <w:lang w:eastAsia="da-DK"/>
          <w14:ligatures w14:val="none"/>
        </w:rPr>
        <w:t>ideernes verden</w:t>
      </w:r>
      <w:r w:rsidRPr="000C635E">
        <w:rPr>
          <w:rFonts w:ascii="var(--font-content)" w:eastAsia="Times New Roman" w:hAnsi="var(--font-content)" w:cs="Times New Roman"/>
          <w:kern w:val="0"/>
          <w:sz w:val="26"/>
          <w:szCs w:val="26"/>
          <w:lang w:eastAsia="da-DK"/>
          <w14:ligatures w14:val="none"/>
        </w:rPr>
        <w:t>. Det er en evig verden, en metafysisk verden, hvor intet forandrer sig, og hvor alle de ting, vi sanser i fænomenverdenen, allerede findes som ideer. Sjælen er forbundet med denne verden.</w:t>
      </w:r>
    </w:p>
    <w:p w14:paraId="624CA8E5" w14:textId="77777777" w:rsidR="000C635E" w:rsidRPr="000C635E" w:rsidRDefault="000C635E" w:rsidP="000C635E">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0C635E">
        <w:rPr>
          <w:rFonts w:ascii="var(--font-content)" w:eastAsia="Times New Roman" w:hAnsi="var(--font-content)" w:cs="Times New Roman"/>
          <w:kern w:val="0"/>
          <w:sz w:val="26"/>
          <w:szCs w:val="26"/>
          <w:lang w:eastAsia="da-DK"/>
          <w14:ligatures w14:val="none"/>
        </w:rPr>
        <w:t xml:space="preserve">Ideernes verden er for Platon den virkelige eller sande verden, mens fænomenverdenen, som vi befinder os i til daglig, kun er en bleg efterligning eller en skygge af ideernes verden. Ideen om en hund er således virkelig for Platon, mens de mange forskellige hunde, vi møder til daglig, kun er en slags </w:t>
      </w:r>
      <w:proofErr w:type="spellStart"/>
      <w:r w:rsidRPr="000C635E">
        <w:rPr>
          <w:rFonts w:ascii="var(--font-content)" w:eastAsia="Times New Roman" w:hAnsi="var(--font-content)" w:cs="Times New Roman"/>
          <w:kern w:val="0"/>
          <w:sz w:val="26"/>
          <w:szCs w:val="26"/>
          <w:lang w:eastAsia="da-DK"/>
          <w14:ligatures w14:val="none"/>
        </w:rPr>
        <w:t>ufuldkomne</w:t>
      </w:r>
      <w:proofErr w:type="spellEnd"/>
      <w:r w:rsidRPr="000C635E">
        <w:rPr>
          <w:rFonts w:ascii="var(--font-content)" w:eastAsia="Times New Roman" w:hAnsi="var(--font-content)" w:cs="Times New Roman"/>
          <w:kern w:val="0"/>
          <w:sz w:val="26"/>
          <w:szCs w:val="26"/>
          <w:lang w:eastAsia="da-DK"/>
          <w14:ligatures w14:val="none"/>
        </w:rPr>
        <w:t xml:space="preserve"> ydre udtryk for den. Der findes så at sige kun en sand og fuldkommen hund. Det er den, der findes i ideernes verden. De andre er blot ufuldstændige kopier af den. Det lyder ganske ulogisk for en moderne hjerne. Normalt vil vi sige, at vores viden og indre forestilling om en hund bygger på tusindvis af erfaringer med mange forskellige hunde. Men sådan ser Platon det ikke. Ideen om en hund bygger ikke på erfaringer, men har eksisteret til alle tider.</w:t>
      </w:r>
    </w:p>
    <w:p w14:paraId="31F85593" w14:textId="77777777" w:rsidR="000C635E" w:rsidRPr="000C635E" w:rsidRDefault="000C635E" w:rsidP="000C635E">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0C635E">
        <w:rPr>
          <w:rFonts w:ascii="var(--font-content)" w:eastAsia="Times New Roman" w:hAnsi="var(--font-content)" w:cs="Times New Roman"/>
          <w:kern w:val="0"/>
          <w:sz w:val="26"/>
          <w:szCs w:val="26"/>
          <w:lang w:eastAsia="da-DK"/>
          <w14:ligatures w14:val="none"/>
        </w:rPr>
        <w:t xml:space="preserve">Platon går endda et skridt videre. Det er ikke blot de konkrete ting, der på forhånd eksisterer som ideer. Det gør abstrakte begreber som retfærdighed eller kærlighed også. Vi kan nok diskutere, hvad tapperhed eller kærlighed er </w:t>
      </w:r>
      <w:proofErr w:type="gramStart"/>
      <w:r w:rsidRPr="000C635E">
        <w:rPr>
          <w:rFonts w:ascii="var(--font-content)" w:eastAsia="Times New Roman" w:hAnsi="var(--font-content)" w:cs="Times New Roman"/>
          <w:kern w:val="0"/>
          <w:sz w:val="26"/>
          <w:szCs w:val="26"/>
          <w:lang w:eastAsia="da-DK"/>
          <w14:ligatures w14:val="none"/>
        </w:rPr>
        <w:t>og</w:t>
      </w:r>
      <w:proofErr w:type="gramEnd"/>
      <w:r w:rsidRPr="000C635E">
        <w:rPr>
          <w:rFonts w:ascii="var(--font-content)" w:eastAsia="Times New Roman" w:hAnsi="var(--font-content)" w:cs="Times New Roman"/>
          <w:kern w:val="0"/>
          <w:sz w:val="26"/>
          <w:szCs w:val="26"/>
          <w:lang w:eastAsia="da-DK"/>
          <w14:ligatures w14:val="none"/>
        </w:rPr>
        <w:t xml:space="preserve"> forsøge at forstå det, men de findes faktisk allerede som evige ideer med et ganske præcist indhold, siger Platon. Det samme er tilfældet med "det gode, det sande og det skønne", der ifølge Platon er erkendelsens højeste mål. For Platon er skønhed således ikke noget, der umiddelbart er tilgængelig for sanserne. Man kan ikke som kunstner male et skønt skovparti ved blot at efterligne et bestemt skovparti i naturen. Det er jo kun én ufuldkommen udgave af ideen om skoven. På en eller anden måde må man som </w:t>
      </w:r>
      <w:r w:rsidRPr="000C635E">
        <w:rPr>
          <w:rFonts w:ascii="var(--font-content)" w:eastAsia="Times New Roman" w:hAnsi="var(--font-content)" w:cs="Times New Roman"/>
          <w:kern w:val="0"/>
          <w:sz w:val="26"/>
          <w:szCs w:val="26"/>
          <w:lang w:eastAsia="da-DK"/>
          <w14:ligatures w14:val="none"/>
        </w:rPr>
        <w:lastRenderedPageBreak/>
        <w:t>kunstner være i stand til at skue ind i ideernes verden, hvis man vil male den ultimativt skønne skov, siger Platon. Det bliver man ligeledes nødt til, hvis man for eksempel vil forsøge at beskrive, hvad sand tapperhed, kærlighed eller godhed er.</w:t>
      </w:r>
    </w:p>
    <w:p w14:paraId="1EF7AFF6" w14:textId="77777777" w:rsidR="000C635E" w:rsidRPr="000C635E" w:rsidRDefault="000C635E" w:rsidP="000C635E">
      <w:pPr>
        <w:spacing w:beforeAutospacing="1" w:afterAutospacing="1" w:line="421" w:lineRule="atLeast"/>
        <w:rPr>
          <w:rFonts w:ascii="var(--font-content)" w:eastAsia="Times New Roman" w:hAnsi="var(--font-content)" w:cs="Times New Roman"/>
          <w:kern w:val="0"/>
          <w:sz w:val="26"/>
          <w:szCs w:val="26"/>
          <w:lang w:eastAsia="da-DK"/>
          <w14:ligatures w14:val="none"/>
        </w:rPr>
      </w:pPr>
      <w:r w:rsidRPr="000C635E">
        <w:rPr>
          <w:rFonts w:ascii="var(--font-content)" w:eastAsia="Times New Roman" w:hAnsi="var(--font-content)" w:cs="Times New Roman"/>
          <w:kern w:val="0"/>
          <w:sz w:val="26"/>
          <w:szCs w:val="26"/>
          <w:lang w:eastAsia="da-DK"/>
          <w14:ligatures w14:val="none"/>
        </w:rPr>
        <w:t>Men det er mennesket også i stand til ifølge Platon. Det skyldes, at menneskets sjæl oprindelig har tilhørt ideernes verden. Ved fødslen er sjælen </w:t>
      </w:r>
      <w:r w:rsidRPr="000C635E">
        <w:rPr>
          <w:rFonts w:ascii="var(--font-content)" w:eastAsia="Times New Roman" w:hAnsi="var(--font-content)" w:cs="Times New Roman"/>
          <w:i/>
          <w:iCs/>
          <w:kern w:val="0"/>
          <w:sz w:val="26"/>
          <w:szCs w:val="26"/>
          <w:lang w:eastAsia="da-DK"/>
          <w14:ligatures w14:val="none"/>
        </w:rPr>
        <w:t>faldet</w:t>
      </w:r>
      <w:r w:rsidRPr="000C635E">
        <w:rPr>
          <w:rFonts w:ascii="var(--font-content)" w:eastAsia="Times New Roman" w:hAnsi="var(--font-content)" w:cs="Times New Roman"/>
          <w:kern w:val="0"/>
          <w:sz w:val="26"/>
          <w:szCs w:val="26"/>
          <w:lang w:eastAsia="da-DK"/>
          <w14:ligatures w14:val="none"/>
        </w:rPr>
        <w:t> fra ideernes verden og ned i fænomenernes verden. Selvom den derved har taget bolig i et menneskes fysiske krop, bærer den dog stadig på anelsen eller erindringen om den verden, den kommer fra. For Platon er erkendelse derfor altid </w:t>
      </w:r>
      <w:r w:rsidRPr="000C635E">
        <w:rPr>
          <w:rFonts w:ascii="var(--font-content)" w:eastAsia="Times New Roman" w:hAnsi="var(--font-content)" w:cs="Times New Roman"/>
          <w:i/>
          <w:iCs/>
          <w:kern w:val="0"/>
          <w:sz w:val="26"/>
          <w:szCs w:val="26"/>
          <w:lang w:eastAsia="da-DK"/>
          <w14:ligatures w14:val="none"/>
        </w:rPr>
        <w:t>genkendelse</w:t>
      </w:r>
      <w:r w:rsidRPr="000C635E">
        <w:rPr>
          <w:rFonts w:ascii="var(--font-content)" w:eastAsia="Times New Roman" w:hAnsi="var(--font-content)" w:cs="Times New Roman"/>
          <w:kern w:val="0"/>
          <w:sz w:val="26"/>
          <w:szCs w:val="26"/>
          <w:lang w:eastAsia="da-DK"/>
          <w14:ligatures w14:val="none"/>
        </w:rPr>
        <w:t>. Når vi er i stand til at forstå sandheden om et fænomen, er det fordi vi allerede på forhånd har en vag sjælelig erindring om den. Denne erkendelse eller genkendelse af de evige ideer kan ifølge Platon i særlig grad vækkes til live gennem tænkning og undervisning.</w:t>
      </w:r>
    </w:p>
    <w:p w14:paraId="1F2635C1" w14:textId="77777777" w:rsidR="000C635E" w:rsidRPr="000C635E" w:rsidRDefault="000C635E" w:rsidP="000C635E">
      <w:pPr>
        <w:spacing w:beforeAutospacing="1" w:afterAutospacing="1" w:line="421" w:lineRule="atLeast"/>
        <w:rPr>
          <w:rFonts w:ascii="var(--font-content)" w:eastAsia="Times New Roman" w:hAnsi="var(--font-content)" w:cs="Times New Roman"/>
          <w:kern w:val="0"/>
          <w:sz w:val="26"/>
          <w:szCs w:val="26"/>
          <w:lang w:eastAsia="da-DK"/>
          <w14:ligatures w14:val="none"/>
        </w:rPr>
      </w:pPr>
      <w:r w:rsidRPr="000C635E">
        <w:rPr>
          <w:rFonts w:ascii="var(--font-content)" w:eastAsia="Times New Roman" w:hAnsi="var(--font-content)" w:cs="Times New Roman"/>
          <w:kern w:val="0"/>
          <w:sz w:val="26"/>
          <w:szCs w:val="26"/>
          <w:lang w:eastAsia="da-DK"/>
          <w14:ligatures w14:val="none"/>
        </w:rPr>
        <w:t>Faldet fra ideernes verden efterlader imidlertid ikke blot mennesket med en vag erindring om denne verden. Det efterlader også mennesket med en længsel efter at vende tilbage til den. Platon kalder denne længsel for </w:t>
      </w:r>
      <w:r w:rsidRPr="000C635E">
        <w:rPr>
          <w:rFonts w:ascii="var(--font-content)" w:eastAsia="Times New Roman" w:hAnsi="var(--font-content)" w:cs="Times New Roman"/>
          <w:i/>
          <w:iCs/>
          <w:kern w:val="0"/>
          <w:sz w:val="26"/>
          <w:szCs w:val="26"/>
          <w:lang w:eastAsia="da-DK"/>
          <w14:ligatures w14:val="none"/>
        </w:rPr>
        <w:t>Eros. </w:t>
      </w:r>
      <w:r w:rsidRPr="000C635E">
        <w:rPr>
          <w:rFonts w:ascii="var(--font-content)" w:eastAsia="Times New Roman" w:hAnsi="var(--font-content)" w:cs="Times New Roman"/>
          <w:kern w:val="0"/>
          <w:sz w:val="26"/>
          <w:szCs w:val="26"/>
          <w:lang w:eastAsia="da-DK"/>
          <w14:ligatures w14:val="none"/>
        </w:rPr>
        <w:t>Det er længslen efter "det gode, det sande og det skønne". Staffeldts længsel i </w:t>
      </w:r>
      <w:r w:rsidRPr="000C635E">
        <w:rPr>
          <w:rFonts w:ascii="var(--font-content)" w:eastAsia="Times New Roman" w:hAnsi="var(--font-content)" w:cs="Times New Roman"/>
          <w:i/>
          <w:iCs/>
          <w:kern w:val="0"/>
          <w:sz w:val="26"/>
          <w:szCs w:val="26"/>
          <w:lang w:eastAsia="da-DK"/>
          <w14:ligatures w14:val="none"/>
        </w:rPr>
        <w:t>Indvielsen</w:t>
      </w:r>
      <w:r w:rsidRPr="000C635E">
        <w:rPr>
          <w:rFonts w:ascii="var(--font-content)" w:eastAsia="Times New Roman" w:hAnsi="var(--font-content)" w:cs="Times New Roman"/>
          <w:kern w:val="0"/>
          <w:sz w:val="26"/>
          <w:szCs w:val="26"/>
          <w:lang w:eastAsia="da-DK"/>
          <w14:ligatures w14:val="none"/>
        </w:rPr>
        <w:t> er netop denne eros-længsel. For Platon er den en drivkraft til at forstå verden og vinde dybere indsigt og erkendelse, men for Staffeldt bliver længslen tillige en kilde til savn og sorg, men også til kunstnerisk udfoldelse for dog at skabe billeder af det tabte.</w:t>
      </w:r>
    </w:p>
    <w:p w14:paraId="17E8E83C" w14:textId="77777777" w:rsidR="000C635E" w:rsidRPr="000C635E" w:rsidRDefault="000C635E" w:rsidP="000C635E">
      <w:pPr>
        <w:spacing w:line="421" w:lineRule="atLeast"/>
        <w:rPr>
          <w:rFonts w:ascii="var(--font-content)" w:eastAsia="Times New Roman" w:hAnsi="var(--font-content)" w:cs="Times New Roman"/>
          <w:kern w:val="0"/>
          <w:sz w:val="26"/>
          <w:szCs w:val="26"/>
          <w:lang w:eastAsia="da-DK"/>
          <w14:ligatures w14:val="none"/>
        </w:rPr>
      </w:pPr>
      <w:r w:rsidRPr="000C635E">
        <w:rPr>
          <w:rFonts w:ascii="var(--font-content)" w:eastAsia="Times New Roman" w:hAnsi="var(--font-content)" w:cs="Times New Roman"/>
          <w:kern w:val="0"/>
          <w:sz w:val="26"/>
          <w:szCs w:val="26"/>
          <w:lang w:eastAsia="da-DK"/>
          <w14:ligatures w14:val="none"/>
        </w:rPr>
        <w:t>Både Oehlenschlägers universalromantik og Staffeldt nyplatonisme bygger på en idealistisk filosofi, der ser den åndelige eller metafysiske verden som bestemmende for den fysiske verden, men hvor Oehlenschläger bygger på en </w:t>
      </w:r>
      <w:r w:rsidRPr="000C635E">
        <w:rPr>
          <w:rFonts w:ascii="var(--font-content)" w:eastAsia="Times New Roman" w:hAnsi="var(--font-content)" w:cs="Times New Roman"/>
          <w:i/>
          <w:iCs/>
          <w:kern w:val="0"/>
          <w:sz w:val="26"/>
          <w:szCs w:val="26"/>
          <w:lang w:eastAsia="da-DK"/>
          <w14:ligatures w14:val="none"/>
        </w:rPr>
        <w:t>monistisk</w:t>
      </w:r>
      <w:r w:rsidRPr="000C635E">
        <w:rPr>
          <w:rFonts w:ascii="var(--font-content)" w:eastAsia="Times New Roman" w:hAnsi="var(--font-content)" w:cs="Times New Roman"/>
          <w:kern w:val="0"/>
          <w:sz w:val="26"/>
          <w:szCs w:val="26"/>
          <w:lang w:eastAsia="da-DK"/>
          <w14:ligatures w14:val="none"/>
        </w:rPr>
        <w:t> tilværelsesforståelse og ser den fysiske verden og den åndelige verden som forbundne størrelser, som to sider af samme sag, bygger Staffeldt på en </w:t>
      </w:r>
      <w:r w:rsidRPr="000C635E">
        <w:rPr>
          <w:rFonts w:ascii="var(--font-content)" w:eastAsia="Times New Roman" w:hAnsi="var(--font-content)" w:cs="Times New Roman"/>
          <w:i/>
          <w:iCs/>
          <w:kern w:val="0"/>
          <w:sz w:val="26"/>
          <w:szCs w:val="26"/>
          <w:lang w:eastAsia="da-DK"/>
          <w14:ligatures w14:val="none"/>
        </w:rPr>
        <w:t>dualistisk</w:t>
      </w:r>
      <w:r w:rsidRPr="000C635E">
        <w:rPr>
          <w:rFonts w:ascii="var(--font-content)" w:eastAsia="Times New Roman" w:hAnsi="var(--font-content)" w:cs="Times New Roman"/>
          <w:kern w:val="0"/>
          <w:sz w:val="26"/>
          <w:szCs w:val="26"/>
          <w:lang w:eastAsia="da-DK"/>
          <w14:ligatures w14:val="none"/>
        </w:rPr>
        <w:t> tilværelsesforståelse, hvor den fysiske og den åndelige verden ikke umiddelbart er forenelige.</w:t>
      </w:r>
    </w:p>
    <w:p w14:paraId="5D220556" w14:textId="77777777" w:rsidR="000C635E" w:rsidRPr="000C635E" w:rsidRDefault="000C635E" w:rsidP="000C635E">
      <w:pPr>
        <w:rPr>
          <w:rFonts w:ascii="Times New Roman" w:eastAsia="Times New Roman" w:hAnsi="Times New Roman" w:cs="Times New Roman"/>
          <w:kern w:val="0"/>
          <w:lang w:eastAsia="da-DK"/>
          <w14:ligatures w14:val="none"/>
        </w:rPr>
      </w:pPr>
    </w:p>
    <w:p w14:paraId="44B5AB15" w14:textId="77777777" w:rsidR="00CD6845" w:rsidRDefault="00CD6845"/>
    <w:p w14:paraId="42EE1FE1" w14:textId="77777777" w:rsidR="00F874EC" w:rsidRDefault="00F874EC"/>
    <w:p w14:paraId="61B4892F" w14:textId="77777777" w:rsidR="00F874EC" w:rsidRDefault="00F874EC"/>
    <w:p w14:paraId="1D319BA8" w14:textId="77777777" w:rsidR="00F874EC" w:rsidRDefault="00F874EC"/>
    <w:p w14:paraId="47818007" w14:textId="77777777" w:rsidR="00F874EC" w:rsidRDefault="00F874EC"/>
    <w:p w14:paraId="400668F0" w14:textId="3590A1D2" w:rsidR="00F874EC" w:rsidRDefault="00F874EC">
      <w:r>
        <w:t>På de næste sider kan I også læse om universalromantikken</w:t>
      </w:r>
      <w:r w:rsidR="00A34865">
        <w:t xml:space="preserve">. </w:t>
      </w:r>
    </w:p>
    <w:p w14:paraId="510A2573" w14:textId="77777777" w:rsidR="00F874EC" w:rsidRDefault="00F874EC"/>
    <w:p w14:paraId="1F4FE3A9" w14:textId="77777777" w:rsidR="00F874EC" w:rsidRPr="00F874EC" w:rsidRDefault="00F874EC" w:rsidP="00F874EC">
      <w:pPr>
        <w:outlineLvl w:val="0"/>
        <w:rPr>
          <w:rFonts w:ascii="var(--font-title)" w:eastAsia="Times New Roman" w:hAnsi="var(--font-title)" w:cs="Noto Sans"/>
          <w:b/>
          <w:bCs/>
          <w:color w:val="333333"/>
          <w:kern w:val="36"/>
          <w:sz w:val="42"/>
          <w:szCs w:val="42"/>
          <w:lang w:eastAsia="da-DK"/>
          <w14:ligatures w14:val="none"/>
        </w:rPr>
      </w:pPr>
      <w:r w:rsidRPr="00F874EC">
        <w:rPr>
          <w:rFonts w:ascii="var(--font-title)" w:eastAsia="Times New Roman" w:hAnsi="var(--font-title)" w:cs="Noto Sans"/>
          <w:b/>
          <w:bCs/>
          <w:color w:val="333333"/>
          <w:kern w:val="36"/>
          <w:sz w:val="42"/>
          <w:szCs w:val="42"/>
          <w:lang w:eastAsia="da-DK"/>
          <w14:ligatures w14:val="none"/>
        </w:rPr>
        <w:t>Universalromantikken</w:t>
      </w:r>
    </w:p>
    <w:p w14:paraId="56DD9B77" w14:textId="089CBA01"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Det helt afgørende nye ved romantikken er imidlertid det </w:t>
      </w:r>
      <w:r w:rsidRPr="00F874EC">
        <w:rPr>
          <w:rFonts w:ascii="var(--font-content)" w:eastAsia="Times New Roman" w:hAnsi="var(--font-content)" w:cs="Noto Sans"/>
          <w:i/>
          <w:iCs/>
          <w:color w:val="333333"/>
          <w:kern w:val="0"/>
          <w:sz w:val="26"/>
          <w:szCs w:val="26"/>
          <w:lang w:eastAsia="da-DK"/>
          <w14:ligatures w14:val="none"/>
        </w:rPr>
        <w:t>udviklingsorienterede</w:t>
      </w:r>
      <w:r w:rsidR="00A34865">
        <w:rPr>
          <w:rFonts w:ascii="var(--font-content)" w:eastAsia="Times New Roman" w:hAnsi="var(--font-content)" w:cs="Noto Sans"/>
          <w:i/>
          <w:iCs/>
          <w:color w:val="333333"/>
          <w:kern w:val="0"/>
          <w:sz w:val="26"/>
          <w:szCs w:val="26"/>
          <w:lang w:eastAsia="da-DK"/>
          <w14:ligatures w14:val="none"/>
        </w:rPr>
        <w:t xml:space="preserve"> </w:t>
      </w:r>
      <w:r w:rsidRPr="00F874EC">
        <w:rPr>
          <w:rFonts w:ascii="var(--font-content)" w:eastAsia="Times New Roman" w:hAnsi="var(--font-content)" w:cs="Noto Sans"/>
          <w:color w:val="333333"/>
          <w:kern w:val="0"/>
          <w:sz w:val="26"/>
          <w:szCs w:val="26"/>
          <w:lang w:eastAsia="da-DK"/>
          <w14:ligatures w14:val="none"/>
        </w:rPr>
        <w:t>syn på tilværelsen. Hvor verden i den kristne forestilling er statisk og skabt en gang for alle, sker der i løbet 1700-tallet et afgørende skifte til en mere dynamisk opfattelse, hvor alt i tilværelsen ses som værende under stadig udviklin</w:t>
      </w:r>
      <w:r w:rsidRPr="00F874EC">
        <w:rPr>
          <w:rFonts w:ascii="var(--font-content)" w:eastAsia="Times New Roman" w:hAnsi="var(--font-content)" w:cs="Noto Sans"/>
          <w:i/>
          <w:iCs/>
          <w:color w:val="333333"/>
          <w:kern w:val="0"/>
          <w:sz w:val="26"/>
          <w:szCs w:val="26"/>
          <w:lang w:eastAsia="da-DK"/>
          <w14:ligatures w14:val="none"/>
        </w:rPr>
        <w:t>g</w:t>
      </w:r>
      <w:r w:rsidRPr="00F874EC">
        <w:rPr>
          <w:rFonts w:ascii="var(--font-content)" w:eastAsia="Times New Roman" w:hAnsi="var(--font-content)" w:cs="Noto Sans"/>
          <w:color w:val="333333"/>
          <w:kern w:val="0"/>
          <w:sz w:val="26"/>
          <w:szCs w:val="26"/>
          <w:lang w:eastAsia="da-DK"/>
          <w14:ligatures w14:val="none"/>
        </w:rPr>
        <w:t>. Denne tankegang bliver især udformet i Tyskland, blandt andet af den tyske filosof Friedrich von Schelling, og det bliver den dansk-norske naturforsker og filosof Henrich Steffens (1773-1845), der efter et ophold i byen Jena, hvor Schelling virker, henter de nye ideer til Danmark. Her får de afgørende betydning for de romantiske forfattere.</w:t>
      </w:r>
    </w:p>
    <w:p w14:paraId="0EA2129A"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På linje med Schelling mener Steffens, at alt i universet er natur, og at alt i naturen, både den døde natur (fx sten, metaller, elektricitet) og den levende natur (planter, dyr og mennesker), har helt grundlæggende fællestræk og er forbundet som én stor </w:t>
      </w:r>
      <w:r w:rsidRPr="00F874EC">
        <w:rPr>
          <w:rFonts w:ascii="var(--font-content)" w:eastAsia="Times New Roman" w:hAnsi="var(--font-content)" w:cs="Noto Sans"/>
          <w:i/>
          <w:iCs/>
          <w:color w:val="333333"/>
          <w:kern w:val="0"/>
          <w:sz w:val="26"/>
          <w:szCs w:val="26"/>
          <w:lang w:eastAsia="da-DK"/>
          <w14:ligatures w14:val="none"/>
        </w:rPr>
        <w:t>organisme, </w:t>
      </w:r>
      <w:r w:rsidRPr="00F874EC">
        <w:rPr>
          <w:rFonts w:ascii="var(--font-content)" w:eastAsia="Times New Roman" w:hAnsi="var(--font-content)" w:cs="Noto Sans"/>
          <w:color w:val="333333"/>
          <w:kern w:val="0"/>
          <w:sz w:val="26"/>
          <w:szCs w:val="26"/>
          <w:lang w:eastAsia="da-DK"/>
          <w14:ligatures w14:val="none"/>
        </w:rPr>
        <w:t>hvor delene er i stadig vekselvirkning og underkastet de samme kræfter. Det kaldes for </w:t>
      </w:r>
      <w:r w:rsidRPr="00F874EC">
        <w:rPr>
          <w:rFonts w:ascii="var(--font-content)" w:eastAsia="Times New Roman" w:hAnsi="var(--font-content)" w:cs="Noto Sans"/>
          <w:i/>
          <w:iCs/>
          <w:color w:val="333333"/>
          <w:kern w:val="0"/>
          <w:sz w:val="26"/>
          <w:szCs w:val="26"/>
          <w:lang w:eastAsia="da-DK"/>
          <w14:ligatures w14:val="none"/>
        </w:rPr>
        <w:t>organismetanken. </w:t>
      </w:r>
      <w:r w:rsidRPr="00F874EC">
        <w:rPr>
          <w:rFonts w:ascii="var(--font-content)" w:eastAsia="Times New Roman" w:hAnsi="var(--font-content)" w:cs="Noto Sans"/>
          <w:color w:val="333333"/>
          <w:kern w:val="0"/>
          <w:sz w:val="26"/>
          <w:szCs w:val="26"/>
          <w:lang w:eastAsia="da-DK"/>
          <w14:ligatures w14:val="none"/>
        </w:rPr>
        <w:t xml:space="preserve">Ifølge Steffens og andre filosoffer peger tidens naturforskning netop i den retning, især den del af forskningen, der har med magnetisme og elektricitet at gøre. Den tyske læge Franz Anton </w:t>
      </w:r>
      <w:proofErr w:type="spellStart"/>
      <w:r w:rsidRPr="00F874EC">
        <w:rPr>
          <w:rFonts w:ascii="var(--font-content)" w:eastAsia="Times New Roman" w:hAnsi="var(--font-content)" w:cs="Noto Sans"/>
          <w:color w:val="333333"/>
          <w:kern w:val="0"/>
          <w:sz w:val="26"/>
          <w:szCs w:val="26"/>
          <w:lang w:eastAsia="da-DK"/>
          <w14:ligatures w14:val="none"/>
        </w:rPr>
        <w:t>Mesmer</w:t>
      </w:r>
      <w:proofErr w:type="spellEnd"/>
      <w:r w:rsidRPr="00F874EC">
        <w:rPr>
          <w:rFonts w:ascii="var(--font-content)" w:eastAsia="Times New Roman" w:hAnsi="var(--font-content)" w:cs="Noto Sans"/>
          <w:color w:val="333333"/>
          <w:kern w:val="0"/>
          <w:sz w:val="26"/>
          <w:szCs w:val="26"/>
          <w:lang w:eastAsia="da-DK"/>
          <w14:ligatures w14:val="none"/>
        </w:rPr>
        <w:t> (1734-1815) vækker stor interesse i 1770'erne ved at påstå, at han kan helbrede sygdomme med magnetiske strygninger. Behandlingsformen kaldes </w:t>
      </w:r>
      <w:proofErr w:type="spellStart"/>
      <w:r w:rsidRPr="00F874EC">
        <w:rPr>
          <w:rFonts w:ascii="var(--font-content)" w:eastAsia="Times New Roman" w:hAnsi="var(--font-content)" w:cs="Noto Sans"/>
          <w:i/>
          <w:iCs/>
          <w:color w:val="333333"/>
          <w:kern w:val="0"/>
          <w:sz w:val="26"/>
          <w:szCs w:val="26"/>
          <w:lang w:eastAsia="da-DK"/>
          <w14:ligatures w14:val="none"/>
        </w:rPr>
        <w:t>Mesmerisme</w:t>
      </w:r>
      <w:proofErr w:type="spellEnd"/>
      <w:r w:rsidRPr="00F874EC">
        <w:rPr>
          <w:rFonts w:ascii="var(--font-content)" w:eastAsia="Times New Roman" w:hAnsi="var(--font-content)" w:cs="Noto Sans"/>
          <w:i/>
          <w:iCs/>
          <w:color w:val="333333"/>
          <w:kern w:val="0"/>
          <w:sz w:val="26"/>
          <w:szCs w:val="26"/>
          <w:lang w:eastAsia="da-DK"/>
          <w14:ligatures w14:val="none"/>
        </w:rPr>
        <w:t>,</w:t>
      </w:r>
      <w:r w:rsidRPr="00F874EC">
        <w:rPr>
          <w:rFonts w:ascii="var(--font-content)" w:eastAsia="Times New Roman" w:hAnsi="var(--font-content)" w:cs="Noto Sans"/>
          <w:color w:val="333333"/>
          <w:kern w:val="0"/>
          <w:sz w:val="26"/>
          <w:szCs w:val="26"/>
          <w:lang w:eastAsia="da-DK"/>
          <w14:ligatures w14:val="none"/>
        </w:rPr>
        <w:t xml:space="preserve"> og den praktiseres stadig i dag som en form for alternativ medicin. Omkring samme tidspunkt viser den italienske læge og fysiker Luigi </w:t>
      </w:r>
      <w:proofErr w:type="spellStart"/>
      <w:r w:rsidRPr="00F874EC">
        <w:rPr>
          <w:rFonts w:ascii="var(--font-content)" w:eastAsia="Times New Roman" w:hAnsi="var(--font-content)" w:cs="Noto Sans"/>
          <w:color w:val="333333"/>
          <w:kern w:val="0"/>
          <w:sz w:val="26"/>
          <w:szCs w:val="26"/>
          <w:lang w:eastAsia="da-DK"/>
          <w14:ligatures w14:val="none"/>
        </w:rPr>
        <w:t>Aloisio</w:t>
      </w:r>
      <w:proofErr w:type="spellEnd"/>
      <w:r w:rsidRPr="00F874EC">
        <w:rPr>
          <w:rFonts w:ascii="var(--font-content)" w:eastAsia="Times New Roman" w:hAnsi="var(--font-content)" w:cs="Noto Sans"/>
          <w:color w:val="333333"/>
          <w:kern w:val="0"/>
          <w:sz w:val="26"/>
          <w:szCs w:val="26"/>
          <w:lang w:eastAsia="da-DK"/>
          <w14:ligatures w14:val="none"/>
        </w:rPr>
        <w:t xml:space="preserve"> </w:t>
      </w:r>
      <w:proofErr w:type="spellStart"/>
      <w:r w:rsidRPr="00F874EC">
        <w:rPr>
          <w:rFonts w:ascii="var(--font-content)" w:eastAsia="Times New Roman" w:hAnsi="var(--font-content)" w:cs="Noto Sans"/>
          <w:color w:val="333333"/>
          <w:kern w:val="0"/>
          <w:sz w:val="26"/>
          <w:szCs w:val="26"/>
          <w:lang w:eastAsia="da-DK"/>
          <w14:ligatures w14:val="none"/>
        </w:rPr>
        <w:t>Galvani</w:t>
      </w:r>
      <w:proofErr w:type="spellEnd"/>
      <w:r w:rsidRPr="00F874EC">
        <w:rPr>
          <w:rFonts w:ascii="var(--font-content)" w:eastAsia="Times New Roman" w:hAnsi="var(--font-content)" w:cs="Noto Sans"/>
          <w:color w:val="333333"/>
          <w:kern w:val="0"/>
          <w:sz w:val="26"/>
          <w:szCs w:val="26"/>
          <w:lang w:eastAsia="da-DK"/>
          <w14:ligatures w14:val="none"/>
        </w:rPr>
        <w:t> (1737-1798), at han er i stand til at udløse sammentrækninger i et frølår ved at udsætte det for en svag elektrisk strøm. Den døde natur kan tilsyneladende påvirke den levende, og de må derfor på en eller anden måde være forbundet og underkastet de samme kræfter. Et halvt århundrede senere i 1820 opdager den danske fysiker H.C. Ørsted (1777-1851) forbindelsen mellem elektricitet og magnetisme (elektromagnetismen), da han ser en magnetisk kompasnål bevæge sig livligt tæt på en strømførende ledning. Også det peger på, at fænomener, der umiddelbart opfattes som meget forskellige, i virkeligheden må være tæt forbundet af skjulte kræfter.</w:t>
      </w:r>
    </w:p>
    <w:p w14:paraId="7AB066C6"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Spørgsmålet er nu, hvad disse skjulte kræfter er. Steffens er ikke i tvivl. Det er ånden i naturen. Ørsted er heller ikke i tvivl. Han skriver senere værket </w:t>
      </w:r>
      <w:r w:rsidRPr="00F874EC">
        <w:rPr>
          <w:rFonts w:ascii="var(--font-content)" w:eastAsia="Times New Roman" w:hAnsi="var(--font-content)" w:cs="Noto Sans"/>
          <w:i/>
          <w:iCs/>
          <w:color w:val="333333"/>
          <w:kern w:val="0"/>
          <w:sz w:val="26"/>
          <w:szCs w:val="26"/>
          <w:lang w:eastAsia="da-DK"/>
          <w14:ligatures w14:val="none"/>
        </w:rPr>
        <w:t>Ånden i naturen</w:t>
      </w:r>
      <w:r w:rsidRPr="00F874EC">
        <w:rPr>
          <w:rFonts w:ascii="var(--font-content)" w:eastAsia="Times New Roman" w:hAnsi="var(--font-content)" w:cs="Noto Sans"/>
          <w:color w:val="333333"/>
          <w:kern w:val="0"/>
          <w:sz w:val="26"/>
          <w:szCs w:val="26"/>
          <w:lang w:eastAsia="da-DK"/>
          <w14:ligatures w14:val="none"/>
        </w:rPr>
        <w:t> (1854). Ifølge romantikerne indeholder naturen en åndelig dimension eller livskraft, der gennemstrømmer alt. Opfattelsen kaldes</w:t>
      </w:r>
      <w:r w:rsidRPr="00F874EC">
        <w:rPr>
          <w:rFonts w:ascii="var(--font-content)" w:eastAsia="Times New Roman" w:hAnsi="var(--font-content)" w:cs="Noto Sans"/>
          <w:i/>
          <w:iCs/>
          <w:color w:val="333333"/>
          <w:kern w:val="0"/>
          <w:sz w:val="26"/>
          <w:szCs w:val="26"/>
          <w:lang w:eastAsia="da-DK"/>
          <w14:ligatures w14:val="none"/>
        </w:rPr>
        <w:t> panteisme</w:t>
      </w:r>
      <w:r w:rsidRPr="00F874EC">
        <w:rPr>
          <w:rFonts w:ascii="var(--font-content)" w:eastAsia="Times New Roman" w:hAnsi="var(--font-content)" w:cs="Noto Sans"/>
          <w:color w:val="333333"/>
          <w:kern w:val="0"/>
          <w:sz w:val="26"/>
          <w:szCs w:val="26"/>
          <w:lang w:eastAsia="da-DK"/>
          <w14:ligatures w14:val="none"/>
        </w:rPr>
        <w:t>. Ordet er formet af det græske præfiks </w:t>
      </w:r>
      <w:proofErr w:type="spellStart"/>
      <w:r w:rsidRPr="00F874EC">
        <w:rPr>
          <w:rFonts w:ascii="var(--font-content)" w:eastAsia="Times New Roman" w:hAnsi="var(--font-content)" w:cs="Noto Sans"/>
          <w:i/>
          <w:iCs/>
          <w:color w:val="333333"/>
          <w:kern w:val="0"/>
          <w:sz w:val="26"/>
          <w:szCs w:val="26"/>
          <w:lang w:eastAsia="da-DK"/>
          <w14:ligatures w14:val="none"/>
        </w:rPr>
        <w:t>pan</w:t>
      </w:r>
      <w:proofErr w:type="spellEnd"/>
      <w:r w:rsidRPr="00F874EC">
        <w:rPr>
          <w:rFonts w:ascii="var(--font-content)" w:eastAsia="Times New Roman" w:hAnsi="var(--font-content)" w:cs="Noto Sans"/>
          <w:color w:val="333333"/>
          <w:kern w:val="0"/>
          <w:sz w:val="26"/>
          <w:szCs w:val="26"/>
          <w:lang w:eastAsia="da-DK"/>
          <w14:ligatures w14:val="none"/>
        </w:rPr>
        <w:t> (alt) det græske ord </w:t>
      </w:r>
      <w:proofErr w:type="spellStart"/>
      <w:r w:rsidRPr="00F874EC">
        <w:rPr>
          <w:rFonts w:ascii="var(--font-content)" w:eastAsia="Times New Roman" w:hAnsi="var(--font-content)" w:cs="Noto Sans"/>
          <w:i/>
          <w:iCs/>
          <w:color w:val="333333"/>
          <w:kern w:val="0"/>
          <w:sz w:val="26"/>
          <w:szCs w:val="26"/>
          <w:lang w:eastAsia="da-DK"/>
          <w14:ligatures w14:val="none"/>
        </w:rPr>
        <w:t>the</w:t>
      </w:r>
      <w:r w:rsidRPr="00F874EC">
        <w:rPr>
          <w:rFonts w:ascii="var(--font-content)" w:eastAsia="Times New Roman" w:hAnsi="var(--font-content)" w:cs="Noto Sans"/>
          <w:color w:val="333333"/>
          <w:kern w:val="0"/>
          <w:sz w:val="26"/>
          <w:szCs w:val="26"/>
          <w:lang w:eastAsia="da-DK"/>
          <w14:ligatures w14:val="none"/>
        </w:rPr>
        <w:t>os</w:t>
      </w:r>
      <w:proofErr w:type="spellEnd"/>
      <w:r w:rsidRPr="00F874EC">
        <w:rPr>
          <w:rFonts w:ascii="var(--font-content)" w:eastAsia="Times New Roman" w:hAnsi="var(--font-content)" w:cs="Noto Sans"/>
          <w:color w:val="333333"/>
          <w:kern w:val="0"/>
          <w:sz w:val="26"/>
          <w:szCs w:val="26"/>
          <w:lang w:eastAsia="da-DK"/>
          <w14:ligatures w14:val="none"/>
        </w:rPr>
        <w:t xml:space="preserve"> (gud) og endelsen -</w:t>
      </w:r>
      <w:r w:rsidRPr="00F874EC">
        <w:rPr>
          <w:rFonts w:ascii="var(--font-content)" w:eastAsia="Times New Roman" w:hAnsi="var(--font-content)" w:cs="Noto Sans"/>
          <w:i/>
          <w:iCs/>
          <w:color w:val="333333"/>
          <w:kern w:val="0"/>
          <w:sz w:val="26"/>
          <w:szCs w:val="26"/>
          <w:lang w:eastAsia="da-DK"/>
          <w14:ligatures w14:val="none"/>
        </w:rPr>
        <w:t>isme</w:t>
      </w:r>
      <w:r w:rsidRPr="00F874EC">
        <w:rPr>
          <w:rFonts w:ascii="var(--font-content)" w:eastAsia="Times New Roman" w:hAnsi="var(--font-content)" w:cs="Noto Sans"/>
          <w:color w:val="333333"/>
          <w:kern w:val="0"/>
          <w:sz w:val="26"/>
          <w:szCs w:val="26"/>
          <w:lang w:eastAsia="da-DK"/>
          <w14:ligatures w14:val="none"/>
        </w:rPr>
        <w:t xml:space="preserve"> (holdning, opfattelse). Direkte oversat betyder panteisme "gud er i alt". Men der er dog ikke tale om en kristen metafysik med en personificeret gud. Det er derfor mere præcist at oversætte panteisme til "ånden er i alt". Naturen er besjælet med en særlig åndelig og metafysisk kraft. Alt hænger sammen og er i sidste ende forskellige udtryk for det </w:t>
      </w:r>
      <w:proofErr w:type="spellStart"/>
      <w:proofErr w:type="gramStart"/>
      <w:r w:rsidRPr="00F874EC">
        <w:rPr>
          <w:rFonts w:ascii="var(--font-content)" w:eastAsia="Times New Roman" w:hAnsi="var(--font-content)" w:cs="Noto Sans"/>
          <w:color w:val="333333"/>
          <w:kern w:val="0"/>
          <w:sz w:val="26"/>
          <w:szCs w:val="26"/>
          <w:lang w:eastAsia="da-DK"/>
          <w14:ligatures w14:val="none"/>
        </w:rPr>
        <w:t>samme.Det</w:t>
      </w:r>
      <w:proofErr w:type="spellEnd"/>
      <w:proofErr w:type="gramEnd"/>
      <w:r w:rsidRPr="00F874EC">
        <w:rPr>
          <w:rFonts w:ascii="var(--font-content)" w:eastAsia="Times New Roman" w:hAnsi="var(--font-content)" w:cs="Noto Sans"/>
          <w:color w:val="333333"/>
          <w:kern w:val="0"/>
          <w:sz w:val="26"/>
          <w:szCs w:val="26"/>
          <w:lang w:eastAsia="da-DK"/>
          <w14:ligatures w14:val="none"/>
        </w:rPr>
        <w:t xml:space="preserve"> er essensen i det, der bliver kaldt for universalromantik.</w:t>
      </w:r>
    </w:p>
    <w:p w14:paraId="5C63A90C"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lastRenderedPageBreak/>
        <w:t>Den åndelige dimension i tilværelsen ser Steffens som en form for indbygget hensigt eller orden, der gør, at naturen af sig selv søger mod stadig mere perfekte og harmoniske former og tilstande. Det er her, den romantiske naturforståelse adskiller sig allermest fra en moderne naturvidenskabelig tankegang. Hændelser i naturen ses ikke som styret af ofte meget komplekse årsagssammenhænge og kan aldrig være tilfældige, men er derimod styret af en </w:t>
      </w:r>
      <w:r w:rsidRPr="00F874EC">
        <w:rPr>
          <w:rFonts w:ascii="var(--font-content)" w:eastAsia="Times New Roman" w:hAnsi="var(--font-content)" w:cs="Noto Sans"/>
          <w:i/>
          <w:iCs/>
          <w:color w:val="333333"/>
          <w:kern w:val="0"/>
          <w:sz w:val="26"/>
          <w:szCs w:val="26"/>
          <w:lang w:eastAsia="da-DK"/>
          <w14:ligatures w14:val="none"/>
        </w:rPr>
        <w:t>indbygget hensigt</w:t>
      </w:r>
      <w:r w:rsidRPr="00F874EC">
        <w:rPr>
          <w:rFonts w:ascii="var(--font-content)" w:eastAsia="Times New Roman" w:hAnsi="var(--font-content)" w:cs="Noto Sans"/>
          <w:color w:val="333333"/>
          <w:kern w:val="0"/>
          <w:sz w:val="26"/>
          <w:szCs w:val="26"/>
          <w:lang w:eastAsia="da-DK"/>
          <w14:ligatures w14:val="none"/>
        </w:rPr>
        <w:t>, der igen er bestemt af den større </w:t>
      </w:r>
      <w:r w:rsidRPr="00F874EC">
        <w:rPr>
          <w:rFonts w:ascii="var(--font-content)" w:eastAsia="Times New Roman" w:hAnsi="var(--font-content)" w:cs="Noto Sans"/>
          <w:i/>
          <w:iCs/>
          <w:color w:val="333333"/>
          <w:kern w:val="0"/>
          <w:sz w:val="26"/>
          <w:szCs w:val="26"/>
          <w:lang w:eastAsia="da-DK"/>
          <w14:ligatures w14:val="none"/>
        </w:rPr>
        <w:t>orden</w:t>
      </w:r>
      <w:r w:rsidRPr="00F874EC">
        <w:rPr>
          <w:rFonts w:ascii="var(--font-content)" w:eastAsia="Times New Roman" w:hAnsi="var(--font-content)" w:cs="Noto Sans"/>
          <w:color w:val="333333"/>
          <w:kern w:val="0"/>
          <w:sz w:val="26"/>
          <w:szCs w:val="26"/>
          <w:lang w:eastAsia="da-DK"/>
          <w14:ligatures w14:val="none"/>
        </w:rPr>
        <w:t>, de indgår i.</w:t>
      </w:r>
    </w:p>
    <w:p w14:paraId="76591995" w14:textId="77777777" w:rsidR="00F874EC" w:rsidRPr="00F874EC" w:rsidRDefault="00F874EC" w:rsidP="00F874EC">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Ifølge universalromantikerne betyder åndens virke helt konkret, at naturen udvikler sig trinvist fra det mest livløse og bevidstløse, vi kender, stenene, metallerne og bjergene, til det mest levende og bevidste, nemlig mennesket. Trinnene fra det livløse til det levende, fra sten til menneske, er for romantikerne forskellige udtryk for åndens virke i naturen, og det ultimative mål er netop mennesket og dets stadige perfektionering og åndeliggørelse. Hos Schelling beskrives det således: ånden "slumrer i stenen, drømmer i planten, vågner i dyret og kommer til bevidsthed i mennesket". Den livløse sten er ikke mere død eller livløs, end at den er et trin på vejen mod det levende menneske. Stenen og mennesket er blot placeret forskellige steder på udviklingens stige og er udtryk for forskellige niveauer af bevidsthed og intelligens.</w:t>
      </w:r>
    </w:p>
    <w:p w14:paraId="53375C5E" w14:textId="77777777" w:rsidR="00F874EC" w:rsidRPr="00F874EC" w:rsidRDefault="00F874EC" w:rsidP="00F874EC">
      <w:pPr>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Det, romantikerne her får øje på er, at alt i universet har en tidslig eller historisk dimension. Naturen er under stadig forandring. Der finder en naturhistorisk udvikling sted fra dyr til menneske, som forløber over tid og er et udtryk for åndens stræben efter at forme naturen til den mest perfekte skabning. Men også samfundshistorien ser Steffens som en trinvis udvikling. Den går dog ikke udelukkende opad, men forløber i følgende tre faser: guldalder, fald og opstigning. Her ligner den til forveksling den kristne grundfortællings forløb fra paradis over syndefald til frelse.</w:t>
      </w:r>
    </w:p>
    <w:p w14:paraId="0DDF69ED"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b/>
          <w:bCs/>
          <w:color w:val="333333"/>
          <w:kern w:val="0"/>
          <w:sz w:val="26"/>
          <w:szCs w:val="26"/>
          <w:lang w:eastAsia="da-DK"/>
          <w14:ligatures w14:val="none"/>
        </w:rPr>
        <w:t>Guldalder</w:t>
      </w:r>
      <w:r w:rsidRPr="00F874EC">
        <w:rPr>
          <w:rFonts w:ascii="var(--font-content)" w:eastAsia="Times New Roman" w:hAnsi="var(--font-content)" w:cs="Noto Sans"/>
          <w:color w:val="333333"/>
          <w:kern w:val="0"/>
          <w:sz w:val="26"/>
          <w:szCs w:val="26"/>
          <w:lang w:eastAsia="da-DK"/>
          <w14:ligatures w14:val="none"/>
        </w:rPr>
        <w:t> (fortiden): Alt ånder harmoni. Mennesket lever i en ureflekteret umiddelbarhed, hvor der endnu ikke hersker noget skel mellem natur og menneske. Religionen, poesien og det evige liv er det centrale omdrejningspunkt for alle.</w:t>
      </w:r>
    </w:p>
    <w:p w14:paraId="4EEF7287"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b/>
          <w:bCs/>
          <w:color w:val="333333"/>
          <w:kern w:val="0"/>
          <w:sz w:val="26"/>
          <w:szCs w:val="26"/>
          <w:lang w:eastAsia="da-DK"/>
          <w14:ligatures w14:val="none"/>
        </w:rPr>
        <w:t>Fald</w:t>
      </w:r>
      <w:r w:rsidRPr="00F874EC">
        <w:rPr>
          <w:rFonts w:ascii="var(--font-content)" w:eastAsia="Times New Roman" w:hAnsi="var(--font-content)" w:cs="Noto Sans"/>
          <w:color w:val="333333"/>
          <w:kern w:val="0"/>
          <w:sz w:val="26"/>
          <w:szCs w:val="26"/>
          <w:lang w:eastAsia="da-DK"/>
          <w14:ligatures w14:val="none"/>
        </w:rPr>
        <w:t> (nutiden): Det religiøse og åndelige i tilværelsen svigtes efterhånden til fordel for erobringstrang, materialisme og fornuftsdyrkelse, og mennesket mister det umiddelbare forhold til naturen og bliver stadig mere bevidst om sig selv.</w:t>
      </w:r>
    </w:p>
    <w:p w14:paraId="53097F2E" w14:textId="77777777" w:rsidR="00F874EC" w:rsidRPr="00F874EC" w:rsidRDefault="00F874EC" w:rsidP="00F874EC">
      <w:pPr>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b/>
          <w:bCs/>
          <w:color w:val="333333"/>
          <w:kern w:val="0"/>
          <w:sz w:val="26"/>
          <w:szCs w:val="26"/>
          <w:lang w:eastAsia="da-DK"/>
          <w14:ligatures w14:val="none"/>
        </w:rPr>
        <w:t>Opstigning </w:t>
      </w:r>
      <w:r w:rsidRPr="00F874EC">
        <w:rPr>
          <w:rFonts w:ascii="var(--font-content)" w:eastAsia="Times New Roman" w:hAnsi="var(--font-content)" w:cs="Noto Sans"/>
          <w:color w:val="333333"/>
          <w:kern w:val="0"/>
          <w:sz w:val="26"/>
          <w:szCs w:val="26"/>
          <w:lang w:eastAsia="da-DK"/>
          <w14:ligatures w14:val="none"/>
        </w:rPr>
        <w:t>(fremtiden): Religionen og poesien vinder nu frem igen. Mennesket begynder at få kontakt med naturen og det åndelige i tilværelsen, og det ultimative trin i opstigningen er genkomsten af en ny guldalder.</w:t>
      </w:r>
    </w:p>
    <w:p w14:paraId="2E60F542"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Steffens trefasede historiesyn kommer i høj grad til at påvirke romantikken. Vi ser det i romantikkens forestilling om </w:t>
      </w:r>
      <w:r w:rsidRPr="00F874EC">
        <w:rPr>
          <w:rFonts w:ascii="var(--font-content)" w:eastAsia="Times New Roman" w:hAnsi="var(--font-content)" w:cs="Noto Sans"/>
          <w:i/>
          <w:iCs/>
          <w:color w:val="333333"/>
          <w:kern w:val="0"/>
          <w:sz w:val="26"/>
          <w:szCs w:val="26"/>
          <w:lang w:eastAsia="da-DK"/>
          <w14:ligatures w14:val="none"/>
        </w:rPr>
        <w:t>den ædle vilde</w:t>
      </w:r>
      <w:r w:rsidRPr="00F874EC">
        <w:rPr>
          <w:rFonts w:ascii="var(--font-content)" w:eastAsia="Times New Roman" w:hAnsi="var(--font-content)" w:cs="Noto Sans"/>
          <w:color w:val="333333"/>
          <w:kern w:val="0"/>
          <w:sz w:val="26"/>
          <w:szCs w:val="26"/>
          <w:lang w:eastAsia="da-DK"/>
          <w14:ligatures w14:val="none"/>
        </w:rPr>
        <w:t xml:space="preserve">, naturmennesket, der endnu ikke er ødelagt af civilisationen, men lever i pagt med naturen. Vi ser det i romantikkens interesse for fortidens folkelige litteratur, for den nordiske mytologi, for folkeviser og sagnhistorie, som romantikerne mener har sine rødder i en nordisk guldalder. Og vi </w:t>
      </w:r>
      <w:r w:rsidRPr="00F874EC">
        <w:rPr>
          <w:rFonts w:ascii="var(--font-content)" w:eastAsia="Times New Roman" w:hAnsi="var(--font-content)" w:cs="Noto Sans"/>
          <w:color w:val="333333"/>
          <w:kern w:val="0"/>
          <w:sz w:val="26"/>
          <w:szCs w:val="26"/>
          <w:lang w:eastAsia="da-DK"/>
          <w14:ligatures w14:val="none"/>
        </w:rPr>
        <w:lastRenderedPageBreak/>
        <w:t>ser det ligeledes i romantikernes drømme og fremtidsvisioner om en gylden tid, der skal komme igen og atter "tænde Oldtidens Guddomsild", som der står i Oehlenschlägers digt </w:t>
      </w:r>
      <w:r w:rsidRPr="00F874EC">
        <w:rPr>
          <w:rFonts w:ascii="var(--font-content)" w:eastAsia="Times New Roman" w:hAnsi="var(--font-content)" w:cs="Noto Sans"/>
          <w:i/>
          <w:iCs/>
          <w:color w:val="333333"/>
          <w:kern w:val="0"/>
          <w:sz w:val="26"/>
          <w:szCs w:val="26"/>
          <w:lang w:eastAsia="da-DK"/>
          <w14:ligatures w14:val="none"/>
        </w:rPr>
        <w:t>Harpespilleren ved Posthuset</w:t>
      </w:r>
      <w:r w:rsidRPr="00F874EC">
        <w:rPr>
          <w:rFonts w:ascii="var(--font-content)" w:eastAsia="Times New Roman" w:hAnsi="var(--font-content)" w:cs="Noto Sans"/>
          <w:color w:val="333333"/>
          <w:kern w:val="0"/>
          <w:sz w:val="26"/>
          <w:szCs w:val="26"/>
          <w:lang w:eastAsia="da-DK"/>
          <w14:ligatures w14:val="none"/>
        </w:rPr>
        <w:t>.</w:t>
      </w:r>
    </w:p>
    <w:p w14:paraId="58ADADE1" w14:textId="77777777" w:rsidR="00F874EC" w:rsidRPr="00F874EC" w:rsidRDefault="00F874EC" w:rsidP="00F874EC">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Steffens inddeler mennesker i tre kategorier: den almindelige borger, talentet og geniet. De er forskellige, med hensyn til hvor stærk deres forbindelse til det evige og åndelige i tilværelsen er.</w:t>
      </w:r>
    </w:p>
    <w:p w14:paraId="19F486D4"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i/>
          <w:iCs/>
          <w:color w:val="333333"/>
          <w:kern w:val="0"/>
          <w:sz w:val="26"/>
          <w:szCs w:val="26"/>
          <w:lang w:eastAsia="da-DK"/>
          <w14:ligatures w14:val="none"/>
        </w:rPr>
        <w:t>Den almindelige borger</w:t>
      </w:r>
      <w:r w:rsidRPr="00F874EC">
        <w:rPr>
          <w:rFonts w:ascii="var(--font-content)" w:eastAsia="Times New Roman" w:hAnsi="var(--font-content)" w:cs="Noto Sans"/>
          <w:color w:val="333333"/>
          <w:kern w:val="0"/>
          <w:sz w:val="26"/>
          <w:szCs w:val="26"/>
          <w:lang w:eastAsia="da-DK"/>
          <w14:ligatures w14:val="none"/>
        </w:rPr>
        <w:t> har først og fremmest fokus på den materielle side af tilværelsen og ser den som selve formålet med sin eksistens. Han eller hun lever for at leve og sigter sjældent mod højere mål, siger Steffens.</w:t>
      </w:r>
    </w:p>
    <w:p w14:paraId="54E530AE"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i/>
          <w:iCs/>
          <w:color w:val="333333"/>
          <w:kern w:val="0"/>
          <w:sz w:val="26"/>
          <w:szCs w:val="26"/>
          <w:lang w:eastAsia="da-DK"/>
          <w14:ligatures w14:val="none"/>
        </w:rPr>
        <w:t>Talentet</w:t>
      </w:r>
      <w:r w:rsidRPr="00F874EC">
        <w:rPr>
          <w:rFonts w:ascii="var(--font-content)" w:eastAsia="Times New Roman" w:hAnsi="var(--font-content)" w:cs="Noto Sans"/>
          <w:color w:val="333333"/>
          <w:kern w:val="0"/>
          <w:sz w:val="26"/>
          <w:szCs w:val="26"/>
          <w:lang w:eastAsia="da-DK"/>
          <w14:ligatures w14:val="none"/>
        </w:rPr>
        <w:t> er derimod noget særligt. Ofte på trods af al fornuft og ud fra en ubevidst fornemmelse af dets vigtighed, er talentet drevet at et bestemt mål, men vedkommende er samtidig ensidig, i den forstand at vedkommende kun fokuserer på en del af helheden. Her tænker Steffens selvfølgelig på den naturvidenskabelige forsker, der ofte kun er optaget af at undersøge et enkelt isoleret fænomen.</w:t>
      </w:r>
    </w:p>
    <w:p w14:paraId="77896FDB" w14:textId="77777777" w:rsidR="00F874EC" w:rsidRPr="00F874EC" w:rsidRDefault="00F874EC" w:rsidP="00F874EC">
      <w:pPr>
        <w:spacing w:beforeAutospacing="1" w:afterAutospacing="1"/>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Ser vi på </w:t>
      </w:r>
      <w:r w:rsidRPr="00F874EC">
        <w:rPr>
          <w:rFonts w:ascii="var(--font-content)" w:eastAsia="Times New Roman" w:hAnsi="var(--font-content)" w:cs="Noto Sans"/>
          <w:i/>
          <w:iCs/>
          <w:color w:val="333333"/>
          <w:kern w:val="0"/>
          <w:sz w:val="26"/>
          <w:szCs w:val="26"/>
          <w:lang w:eastAsia="da-DK"/>
          <w14:ligatures w14:val="none"/>
        </w:rPr>
        <w:t>geniet</w:t>
      </w:r>
      <w:r w:rsidRPr="00F874EC">
        <w:rPr>
          <w:rFonts w:ascii="var(--font-content)" w:eastAsia="Times New Roman" w:hAnsi="var(--font-content)" w:cs="Noto Sans"/>
          <w:color w:val="333333"/>
          <w:kern w:val="0"/>
          <w:sz w:val="26"/>
          <w:szCs w:val="26"/>
          <w:lang w:eastAsia="da-DK"/>
          <w14:ligatures w14:val="none"/>
        </w:rPr>
        <w:t xml:space="preserve">, så er det netop ikke ensidigt, men universelt anlagt. "Geniet er Guddommens egen </w:t>
      </w:r>
      <w:proofErr w:type="spellStart"/>
      <w:r w:rsidRPr="00F874EC">
        <w:rPr>
          <w:rFonts w:ascii="var(--font-content)" w:eastAsia="Times New Roman" w:hAnsi="var(--font-content)" w:cs="Noto Sans"/>
          <w:color w:val="333333"/>
          <w:kern w:val="0"/>
          <w:sz w:val="26"/>
          <w:szCs w:val="26"/>
          <w:lang w:eastAsia="da-DK"/>
          <w14:ligatures w14:val="none"/>
        </w:rPr>
        <w:t>Straale</w:t>
      </w:r>
      <w:proofErr w:type="spellEnd"/>
      <w:r w:rsidRPr="00F874EC">
        <w:rPr>
          <w:rFonts w:ascii="var(--font-content)" w:eastAsia="Times New Roman" w:hAnsi="var(--font-content)" w:cs="Noto Sans"/>
          <w:color w:val="333333"/>
          <w:kern w:val="0"/>
          <w:sz w:val="26"/>
          <w:szCs w:val="26"/>
          <w:lang w:eastAsia="da-DK"/>
          <w14:ligatures w14:val="none"/>
        </w:rPr>
        <w:t xml:space="preserve">, der nu og da, </w:t>
      </w:r>
      <w:proofErr w:type="spellStart"/>
      <w:r w:rsidRPr="00F874EC">
        <w:rPr>
          <w:rFonts w:ascii="var(--font-content)" w:eastAsia="Times New Roman" w:hAnsi="var(--font-content)" w:cs="Noto Sans"/>
          <w:color w:val="333333"/>
          <w:kern w:val="0"/>
          <w:sz w:val="26"/>
          <w:szCs w:val="26"/>
          <w:lang w:eastAsia="da-DK"/>
          <w14:ligatures w14:val="none"/>
        </w:rPr>
        <w:t>glandsfuld</w:t>
      </w:r>
      <w:proofErr w:type="spellEnd"/>
      <w:r w:rsidRPr="00F874EC">
        <w:rPr>
          <w:rFonts w:ascii="var(--font-content)" w:eastAsia="Times New Roman" w:hAnsi="var(--font-content)" w:cs="Noto Sans"/>
          <w:color w:val="333333"/>
          <w:kern w:val="0"/>
          <w:sz w:val="26"/>
          <w:szCs w:val="26"/>
          <w:lang w:eastAsia="da-DK"/>
          <w14:ligatures w14:val="none"/>
        </w:rPr>
        <w:t xml:space="preserve"> bryder ud af Massen, og i klar </w:t>
      </w:r>
      <w:proofErr w:type="spellStart"/>
      <w:r w:rsidRPr="00F874EC">
        <w:rPr>
          <w:rFonts w:ascii="var(--font-content)" w:eastAsia="Times New Roman" w:hAnsi="var(--font-content)" w:cs="Noto Sans"/>
          <w:color w:val="333333"/>
          <w:kern w:val="0"/>
          <w:sz w:val="26"/>
          <w:szCs w:val="26"/>
          <w:lang w:eastAsia="da-DK"/>
          <w14:ligatures w14:val="none"/>
        </w:rPr>
        <w:t>Harmonie</w:t>
      </w:r>
      <w:proofErr w:type="spellEnd"/>
      <w:r w:rsidRPr="00F874EC">
        <w:rPr>
          <w:rFonts w:ascii="var(--font-content)" w:eastAsia="Times New Roman" w:hAnsi="var(--font-content)" w:cs="Noto Sans"/>
          <w:color w:val="333333"/>
          <w:kern w:val="0"/>
          <w:sz w:val="26"/>
          <w:szCs w:val="26"/>
          <w:lang w:eastAsia="da-DK"/>
          <w14:ligatures w14:val="none"/>
        </w:rPr>
        <w:t xml:space="preserve"> samler, hvad Talentet </w:t>
      </w:r>
      <w:proofErr w:type="spellStart"/>
      <w:r w:rsidRPr="00F874EC">
        <w:rPr>
          <w:rFonts w:ascii="var(--font-content)" w:eastAsia="Times New Roman" w:hAnsi="var(--font-content)" w:cs="Noto Sans"/>
          <w:color w:val="333333"/>
          <w:kern w:val="0"/>
          <w:sz w:val="26"/>
          <w:szCs w:val="26"/>
          <w:lang w:eastAsia="da-DK"/>
          <w14:ligatures w14:val="none"/>
        </w:rPr>
        <w:t>eensidig</w:t>
      </w:r>
      <w:proofErr w:type="spellEnd"/>
      <w:r w:rsidRPr="00F874EC">
        <w:rPr>
          <w:rFonts w:ascii="var(--font-content)" w:eastAsia="Times New Roman" w:hAnsi="var(--font-content)" w:cs="Noto Sans"/>
          <w:color w:val="333333"/>
          <w:kern w:val="0"/>
          <w:sz w:val="26"/>
          <w:szCs w:val="26"/>
          <w:lang w:eastAsia="da-DK"/>
          <w14:ligatures w14:val="none"/>
        </w:rPr>
        <w:t xml:space="preserve"> adsplitter", siger Steffens. Geniet er det menneske, der i kraft af sin genialitet </w:t>
      </w:r>
      <w:r w:rsidRPr="00F874EC">
        <w:rPr>
          <w:rFonts w:ascii="var(--font-content)" w:eastAsia="Times New Roman" w:hAnsi="var(--font-content)" w:cs="Noto Sans"/>
          <w:i/>
          <w:iCs/>
          <w:color w:val="333333"/>
          <w:kern w:val="0"/>
          <w:sz w:val="26"/>
          <w:szCs w:val="26"/>
          <w:lang w:eastAsia="da-DK"/>
          <w14:ligatures w14:val="none"/>
        </w:rPr>
        <w:t>aner</w:t>
      </w:r>
      <w:r w:rsidRPr="00F874EC">
        <w:rPr>
          <w:rFonts w:ascii="var(--font-content)" w:eastAsia="Times New Roman" w:hAnsi="var(--font-content)" w:cs="Noto Sans"/>
          <w:color w:val="333333"/>
          <w:kern w:val="0"/>
          <w:sz w:val="26"/>
          <w:szCs w:val="26"/>
          <w:lang w:eastAsia="da-DK"/>
          <w14:ligatures w14:val="none"/>
        </w:rPr>
        <w:t> eller rent intuitivt fornemmer den orden eller den åndelige kraft, der binder alle tilværelsens dele sammen. I romantikken bliver netop kunstneren dyrket som et sådant geni.</w:t>
      </w:r>
    </w:p>
    <w:p w14:paraId="6E950CEE" w14:textId="77777777" w:rsidR="00F874EC" w:rsidRPr="00F874EC" w:rsidRDefault="00F874EC" w:rsidP="00F874EC">
      <w:pPr>
        <w:rPr>
          <w:rFonts w:ascii="var(--font-content)" w:eastAsia="Times New Roman" w:hAnsi="var(--font-content)" w:cs="Noto Sans"/>
          <w:color w:val="333333"/>
          <w:kern w:val="0"/>
          <w:sz w:val="26"/>
          <w:szCs w:val="26"/>
          <w:lang w:eastAsia="da-DK"/>
          <w14:ligatures w14:val="none"/>
        </w:rPr>
      </w:pPr>
      <w:r w:rsidRPr="00F874EC">
        <w:rPr>
          <w:rFonts w:ascii="var(--font-content)" w:eastAsia="Times New Roman" w:hAnsi="var(--font-content)" w:cs="Noto Sans"/>
          <w:color w:val="333333"/>
          <w:kern w:val="0"/>
          <w:sz w:val="26"/>
          <w:szCs w:val="26"/>
          <w:lang w:eastAsia="da-DK"/>
          <w14:ligatures w14:val="none"/>
        </w:rPr>
        <w:t>Den tankegang, som vi møder hos Steffens og i det hele taget hos romantikerne, kaldes for idealisme, fordi den helt grundlæggende opfatter det åndelige i tilværelsen som bestemmende for den materielle verden og dens udvikling.</w:t>
      </w:r>
    </w:p>
    <w:p w14:paraId="671E07B6" w14:textId="3B8E43F6" w:rsidR="00F874EC" w:rsidRPr="00F874EC" w:rsidRDefault="00F874EC" w:rsidP="00F874EC">
      <w:pPr>
        <w:numPr>
          <w:ilvl w:val="0"/>
          <w:numId w:val="1"/>
        </w:numPr>
        <w:rPr>
          <w:rFonts w:ascii="Noto Sans" w:eastAsia="Times New Roman" w:hAnsi="Noto Sans" w:cs="Noto Sans"/>
          <w:color w:val="333333"/>
          <w:kern w:val="0"/>
          <w:sz w:val="26"/>
          <w:szCs w:val="26"/>
          <w:lang w:eastAsia="da-DK"/>
          <w14:ligatures w14:val="none"/>
        </w:rPr>
      </w:pPr>
      <w:r w:rsidRPr="00F874EC">
        <w:rPr>
          <w:rFonts w:ascii="Noto Sans" w:eastAsia="Times New Roman" w:hAnsi="Noto Sans" w:cs="Noto Sans"/>
          <w:color w:val="333333"/>
          <w:kern w:val="0"/>
          <w:sz w:val="26"/>
          <w:szCs w:val="26"/>
          <w:lang w:eastAsia="da-DK"/>
          <w14:ligatures w14:val="none"/>
        </w:rPr>
        <w:lastRenderedPageBreak/>
        <w:fldChar w:fldCharType="begin"/>
      </w:r>
      <w:r w:rsidRPr="00F874EC">
        <w:rPr>
          <w:rFonts w:ascii="Noto Sans" w:eastAsia="Times New Roman" w:hAnsi="Noto Sans" w:cs="Noto Sans"/>
          <w:color w:val="333333"/>
          <w:kern w:val="0"/>
          <w:sz w:val="26"/>
          <w:szCs w:val="26"/>
          <w:lang w:eastAsia="da-DK"/>
          <w14:ligatures w14:val="none"/>
        </w:rPr>
        <w:instrText xml:space="preserve"> INCLUDEPICTURE "/Users/merete/Library/Group Containers/UBF8T346G9.ms/WebArchiveCopyPasteTempFiles/com.microsoft.Word/csm_163_20171011-111834-8_red_3253468473.jpg" \* MERGEFORMATINET </w:instrText>
      </w:r>
      <w:r w:rsidRPr="00F874EC">
        <w:rPr>
          <w:rFonts w:ascii="Noto Sans" w:eastAsia="Times New Roman" w:hAnsi="Noto Sans" w:cs="Noto Sans"/>
          <w:color w:val="333333"/>
          <w:kern w:val="0"/>
          <w:sz w:val="26"/>
          <w:szCs w:val="26"/>
          <w:lang w:eastAsia="da-DK"/>
          <w14:ligatures w14:val="none"/>
        </w:rPr>
        <w:fldChar w:fldCharType="separate"/>
      </w:r>
      <w:r w:rsidRPr="00F874EC">
        <w:rPr>
          <w:rFonts w:ascii="Noto Sans" w:eastAsia="Times New Roman" w:hAnsi="Noto Sans" w:cs="Noto Sans"/>
          <w:noProof/>
          <w:color w:val="333333"/>
          <w:kern w:val="0"/>
          <w:sz w:val="26"/>
          <w:szCs w:val="26"/>
          <w:lang w:eastAsia="da-DK"/>
          <w14:ligatures w14:val="none"/>
        </w:rPr>
        <w:drawing>
          <wp:inline distT="0" distB="0" distL="0" distR="0" wp14:anchorId="11E52883" wp14:editId="31A29C5A">
            <wp:extent cx="6116320" cy="7773035"/>
            <wp:effectExtent l="0" t="0" r="5080" b="0"/>
            <wp:docPr id="897920914" name="Billede 1" descr="Et billede, der indeholder sky, tøj, udendørs,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20914" name="Billede 1" descr="Et billede, der indeholder sky, tøj, udendørs, person&#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7773035"/>
                    </a:xfrm>
                    <a:prstGeom prst="rect">
                      <a:avLst/>
                    </a:prstGeom>
                    <a:noFill/>
                    <a:ln>
                      <a:noFill/>
                    </a:ln>
                  </pic:spPr>
                </pic:pic>
              </a:graphicData>
            </a:graphic>
          </wp:inline>
        </w:drawing>
      </w:r>
      <w:r w:rsidRPr="00F874EC">
        <w:rPr>
          <w:rFonts w:ascii="Noto Sans" w:eastAsia="Times New Roman" w:hAnsi="Noto Sans" w:cs="Noto Sans"/>
          <w:color w:val="333333"/>
          <w:kern w:val="0"/>
          <w:sz w:val="26"/>
          <w:szCs w:val="26"/>
          <w:lang w:eastAsia="da-DK"/>
          <w14:ligatures w14:val="none"/>
        </w:rPr>
        <w:fldChar w:fldCharType="end"/>
      </w:r>
    </w:p>
    <w:p w14:paraId="061AB7B3" w14:textId="77777777" w:rsidR="00F874EC" w:rsidRPr="00F874EC" w:rsidRDefault="00F874EC" w:rsidP="00F874EC">
      <w:pPr>
        <w:spacing w:line="360" w:lineRule="atLeast"/>
        <w:ind w:left="720"/>
        <w:rPr>
          <w:rFonts w:ascii="var(--font-content)" w:eastAsia="Times New Roman" w:hAnsi="var(--font-content)" w:cs="Noto Sans"/>
          <w:color w:val="555555"/>
          <w:kern w:val="0"/>
          <w:sz w:val="22"/>
          <w:szCs w:val="22"/>
          <w:lang w:eastAsia="da-DK"/>
          <w14:ligatures w14:val="none"/>
        </w:rPr>
      </w:pPr>
      <w:r w:rsidRPr="00F874EC">
        <w:rPr>
          <w:rFonts w:ascii="var(--font-content)" w:eastAsia="Times New Roman" w:hAnsi="var(--font-content)" w:cs="Noto Sans"/>
          <w:color w:val="555555"/>
          <w:kern w:val="0"/>
          <w:sz w:val="22"/>
          <w:szCs w:val="22"/>
          <w:lang w:eastAsia="da-DK"/>
          <w14:ligatures w14:val="none"/>
        </w:rPr>
        <w:t>Casper David Friedrich: </w:t>
      </w:r>
      <w:r w:rsidRPr="00F874EC">
        <w:rPr>
          <w:rFonts w:ascii="var(--font-content)" w:eastAsia="Times New Roman" w:hAnsi="var(--font-content)" w:cs="Noto Sans"/>
          <w:i/>
          <w:iCs/>
          <w:color w:val="555555"/>
          <w:kern w:val="0"/>
          <w:sz w:val="22"/>
          <w:szCs w:val="22"/>
          <w:lang w:eastAsia="da-DK"/>
          <w14:ligatures w14:val="none"/>
        </w:rPr>
        <w:t>Vandreren over tågehavet</w:t>
      </w:r>
      <w:r w:rsidRPr="00F874EC">
        <w:rPr>
          <w:rFonts w:ascii="var(--font-content)" w:eastAsia="Times New Roman" w:hAnsi="var(--font-content)" w:cs="Noto Sans"/>
          <w:color w:val="555555"/>
          <w:kern w:val="0"/>
          <w:sz w:val="22"/>
          <w:szCs w:val="22"/>
          <w:lang w:eastAsia="da-DK"/>
          <w14:ligatures w14:val="none"/>
        </w:rPr>
        <w:t xml:space="preserve">, 1818. Friedrichs maleri af det store og øde bjerglandskab viser os romantikkens metafysiske længsel. Den rygvendte beskuer betragter </w:t>
      </w:r>
      <w:r w:rsidRPr="00F874EC">
        <w:rPr>
          <w:rFonts w:ascii="var(--font-content)" w:eastAsia="Times New Roman" w:hAnsi="var(--font-content)" w:cs="Noto Sans"/>
          <w:color w:val="555555"/>
          <w:kern w:val="0"/>
          <w:sz w:val="22"/>
          <w:szCs w:val="22"/>
          <w:lang w:eastAsia="da-DK"/>
          <w14:ligatures w14:val="none"/>
        </w:rPr>
        <w:lastRenderedPageBreak/>
        <w:t>stille og alvorsfuldt den overjordiske naturverden derude, hvor jord og himmel nærmest går i et.</w:t>
      </w:r>
    </w:p>
    <w:p w14:paraId="4A05F4B1" w14:textId="77777777" w:rsidR="00F874EC" w:rsidRPr="00F874EC" w:rsidRDefault="00F874EC" w:rsidP="00F874EC">
      <w:pPr>
        <w:spacing w:line="360" w:lineRule="atLeast"/>
        <w:ind w:left="720"/>
        <w:rPr>
          <w:rFonts w:ascii="var(--font-content)" w:eastAsia="Times New Roman" w:hAnsi="var(--font-content)" w:cs="Noto Sans"/>
          <w:color w:val="767676"/>
          <w:kern w:val="0"/>
          <w:sz w:val="22"/>
          <w:szCs w:val="22"/>
          <w:lang w:eastAsia="da-DK"/>
          <w14:ligatures w14:val="none"/>
        </w:rPr>
      </w:pPr>
      <w:r w:rsidRPr="00F874EC">
        <w:rPr>
          <w:rFonts w:ascii="var(--font-content)" w:eastAsia="Times New Roman" w:hAnsi="var(--font-content)" w:cs="Noto Sans"/>
          <w:color w:val="767676"/>
          <w:kern w:val="0"/>
          <w:sz w:val="22"/>
          <w:szCs w:val="22"/>
          <w:lang w:eastAsia="da-DK"/>
          <w14:ligatures w14:val="none"/>
        </w:rPr>
        <w:t xml:space="preserve">Foto: Album/Ritzau </w:t>
      </w:r>
      <w:proofErr w:type="spellStart"/>
      <w:r w:rsidRPr="00F874EC">
        <w:rPr>
          <w:rFonts w:ascii="var(--font-content)" w:eastAsia="Times New Roman" w:hAnsi="var(--font-content)" w:cs="Noto Sans"/>
          <w:color w:val="767676"/>
          <w:kern w:val="0"/>
          <w:sz w:val="22"/>
          <w:szCs w:val="22"/>
          <w:lang w:eastAsia="da-DK"/>
          <w14:ligatures w14:val="none"/>
        </w:rPr>
        <w:t>Scanpix</w:t>
      </w:r>
      <w:proofErr w:type="spellEnd"/>
    </w:p>
    <w:p w14:paraId="263E8426" w14:textId="77777777" w:rsidR="00F874EC" w:rsidRDefault="00F874EC"/>
    <w:sectPr w:rsidR="00F874EC" w:rsidSect="004D56B0">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4106" w14:textId="77777777" w:rsidR="00CD6845" w:rsidRDefault="00CD6845" w:rsidP="00CD6845">
      <w:r>
        <w:separator/>
      </w:r>
    </w:p>
  </w:endnote>
  <w:endnote w:type="continuationSeparator" w:id="0">
    <w:p w14:paraId="7ECE869D" w14:textId="77777777" w:rsidR="00CD6845" w:rsidRDefault="00CD6845" w:rsidP="00CD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05053773"/>
      <w:docPartObj>
        <w:docPartGallery w:val="Page Numbers (Bottom of Page)"/>
        <w:docPartUnique/>
      </w:docPartObj>
    </w:sdtPr>
    <w:sdtContent>
      <w:p w14:paraId="09C94C02" w14:textId="5ED37318" w:rsidR="00CD6845" w:rsidRDefault="00CD6845" w:rsidP="00A06E2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3DF54E9" w14:textId="77777777" w:rsidR="00CD6845" w:rsidRDefault="00CD6845" w:rsidP="00CD684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608957790"/>
      <w:docPartObj>
        <w:docPartGallery w:val="Page Numbers (Bottom of Page)"/>
        <w:docPartUnique/>
      </w:docPartObj>
    </w:sdtPr>
    <w:sdtContent>
      <w:p w14:paraId="26B222F7" w14:textId="35FC73FB" w:rsidR="00CD6845" w:rsidRDefault="00CD6845" w:rsidP="00A06E2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C9B239D" w14:textId="77777777" w:rsidR="00CD6845" w:rsidRDefault="00CD6845" w:rsidP="00CD684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2EC9" w14:textId="77777777" w:rsidR="00CD6845" w:rsidRDefault="00CD6845" w:rsidP="00CD6845">
      <w:r>
        <w:separator/>
      </w:r>
    </w:p>
  </w:footnote>
  <w:footnote w:type="continuationSeparator" w:id="0">
    <w:p w14:paraId="6847F5C9" w14:textId="77777777" w:rsidR="00CD6845" w:rsidRDefault="00CD6845" w:rsidP="00CD6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66DD6"/>
    <w:multiLevelType w:val="multilevel"/>
    <w:tmpl w:val="111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41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5E"/>
    <w:rsid w:val="00075C03"/>
    <w:rsid w:val="000C635E"/>
    <w:rsid w:val="002F4BD0"/>
    <w:rsid w:val="00360F71"/>
    <w:rsid w:val="004D56B0"/>
    <w:rsid w:val="005B1635"/>
    <w:rsid w:val="00835287"/>
    <w:rsid w:val="00A34865"/>
    <w:rsid w:val="00B14203"/>
    <w:rsid w:val="00CD6845"/>
    <w:rsid w:val="00CF4109"/>
    <w:rsid w:val="00F874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53F83CD"/>
  <w14:defaultImageDpi w14:val="32767"/>
  <w15:chartTrackingRefBased/>
  <w15:docId w15:val="{7BB03DCB-AE5D-A940-9A83-E51F604D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6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C6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C635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C635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C635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C635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635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635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635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635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C635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C635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C635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C635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C635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C635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C635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C635E"/>
    <w:rPr>
      <w:rFonts w:eastAsiaTheme="majorEastAsia" w:cstheme="majorBidi"/>
      <w:color w:val="272727" w:themeColor="text1" w:themeTint="D8"/>
    </w:rPr>
  </w:style>
  <w:style w:type="paragraph" w:styleId="Titel">
    <w:name w:val="Title"/>
    <w:basedOn w:val="Normal"/>
    <w:next w:val="Normal"/>
    <w:link w:val="TitelTegn"/>
    <w:uiPriority w:val="10"/>
    <w:qFormat/>
    <w:rsid w:val="000C635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C635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C635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C635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C635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C635E"/>
    <w:rPr>
      <w:i/>
      <w:iCs/>
      <w:color w:val="404040" w:themeColor="text1" w:themeTint="BF"/>
    </w:rPr>
  </w:style>
  <w:style w:type="paragraph" w:styleId="Listeafsnit">
    <w:name w:val="List Paragraph"/>
    <w:basedOn w:val="Normal"/>
    <w:uiPriority w:val="34"/>
    <w:qFormat/>
    <w:rsid w:val="000C635E"/>
    <w:pPr>
      <w:ind w:left="720"/>
      <w:contextualSpacing/>
    </w:pPr>
  </w:style>
  <w:style w:type="character" w:styleId="Kraftigfremhvning">
    <w:name w:val="Intense Emphasis"/>
    <w:basedOn w:val="Standardskrifttypeiafsnit"/>
    <w:uiPriority w:val="21"/>
    <w:qFormat/>
    <w:rsid w:val="000C635E"/>
    <w:rPr>
      <w:i/>
      <w:iCs/>
      <w:color w:val="2F5496" w:themeColor="accent1" w:themeShade="BF"/>
    </w:rPr>
  </w:style>
  <w:style w:type="paragraph" w:styleId="Strktcitat">
    <w:name w:val="Intense Quote"/>
    <w:basedOn w:val="Normal"/>
    <w:next w:val="Normal"/>
    <w:link w:val="StrktcitatTegn"/>
    <w:uiPriority w:val="30"/>
    <w:qFormat/>
    <w:rsid w:val="000C6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C635E"/>
    <w:rPr>
      <w:i/>
      <w:iCs/>
      <w:color w:val="2F5496" w:themeColor="accent1" w:themeShade="BF"/>
    </w:rPr>
  </w:style>
  <w:style w:type="character" w:styleId="Kraftighenvisning">
    <w:name w:val="Intense Reference"/>
    <w:basedOn w:val="Standardskrifttypeiafsnit"/>
    <w:uiPriority w:val="32"/>
    <w:qFormat/>
    <w:rsid w:val="000C635E"/>
    <w:rPr>
      <w:b/>
      <w:bCs/>
      <w:smallCaps/>
      <w:color w:val="2F5496" w:themeColor="accent1" w:themeShade="BF"/>
      <w:spacing w:val="5"/>
    </w:rPr>
  </w:style>
  <w:style w:type="paragraph" w:styleId="NormalWeb">
    <w:name w:val="Normal (Web)"/>
    <w:basedOn w:val="Normal"/>
    <w:uiPriority w:val="99"/>
    <w:semiHidden/>
    <w:unhideWhenUsed/>
    <w:rsid w:val="000C635E"/>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index">
    <w:name w:val="index"/>
    <w:basedOn w:val="Standardskrifttypeiafsnit"/>
    <w:rsid w:val="000C635E"/>
  </w:style>
  <w:style w:type="character" w:customStyle="1" w:styleId="apple-converted-space">
    <w:name w:val="apple-converted-space"/>
    <w:basedOn w:val="Standardskrifttypeiafsnit"/>
    <w:rsid w:val="000C635E"/>
  </w:style>
  <w:style w:type="character" w:styleId="Fremhv">
    <w:name w:val="Emphasis"/>
    <w:basedOn w:val="Standardskrifttypeiafsnit"/>
    <w:uiPriority w:val="20"/>
    <w:qFormat/>
    <w:rsid w:val="000C635E"/>
    <w:rPr>
      <w:i/>
      <w:iCs/>
    </w:rPr>
  </w:style>
  <w:style w:type="character" w:styleId="HTML-citat">
    <w:name w:val="HTML Cite"/>
    <w:basedOn w:val="Standardskrifttypeiafsnit"/>
    <w:uiPriority w:val="99"/>
    <w:semiHidden/>
    <w:unhideWhenUsed/>
    <w:rsid w:val="00F874EC"/>
    <w:rPr>
      <w:i/>
      <w:iCs/>
    </w:rPr>
  </w:style>
  <w:style w:type="character" w:styleId="Strk">
    <w:name w:val="Strong"/>
    <w:basedOn w:val="Standardskrifttypeiafsnit"/>
    <w:uiPriority w:val="22"/>
    <w:qFormat/>
    <w:rsid w:val="00F874EC"/>
    <w:rPr>
      <w:b/>
      <w:bCs/>
    </w:rPr>
  </w:style>
  <w:style w:type="paragraph" w:customStyle="1" w:styleId="ce-gallerycol">
    <w:name w:val="ce-gallery__col"/>
    <w:basedOn w:val="Normal"/>
    <w:rsid w:val="00F874EC"/>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CD6845"/>
    <w:pPr>
      <w:tabs>
        <w:tab w:val="center" w:pos="4819"/>
        <w:tab w:val="right" w:pos="9638"/>
      </w:tabs>
    </w:pPr>
  </w:style>
  <w:style w:type="character" w:customStyle="1" w:styleId="SidefodTegn">
    <w:name w:val="Sidefod Tegn"/>
    <w:basedOn w:val="Standardskrifttypeiafsnit"/>
    <w:link w:val="Sidefod"/>
    <w:uiPriority w:val="99"/>
    <w:rsid w:val="00CD6845"/>
  </w:style>
  <w:style w:type="character" w:styleId="Sidetal">
    <w:name w:val="page number"/>
    <w:basedOn w:val="Standardskrifttypeiafsnit"/>
    <w:uiPriority w:val="99"/>
    <w:semiHidden/>
    <w:unhideWhenUsed/>
    <w:rsid w:val="00CD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2887">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6">
          <w:marLeft w:val="0"/>
          <w:marRight w:val="0"/>
          <w:marTop w:val="0"/>
          <w:marBottom w:val="0"/>
          <w:divBdr>
            <w:top w:val="none" w:sz="0" w:space="0" w:color="auto"/>
            <w:left w:val="none" w:sz="0" w:space="0" w:color="auto"/>
            <w:bottom w:val="none" w:sz="0" w:space="0" w:color="auto"/>
            <w:right w:val="none" w:sz="0" w:space="0" w:color="auto"/>
          </w:divBdr>
          <w:divsChild>
            <w:div w:id="1053964505">
              <w:marLeft w:val="0"/>
              <w:marRight w:val="0"/>
              <w:marTop w:val="0"/>
              <w:marBottom w:val="180"/>
              <w:divBdr>
                <w:top w:val="none" w:sz="0" w:space="0" w:color="auto"/>
                <w:left w:val="none" w:sz="0" w:space="0" w:color="auto"/>
                <w:bottom w:val="none" w:sz="0" w:space="0" w:color="auto"/>
                <w:right w:val="none" w:sz="0" w:space="0" w:color="auto"/>
              </w:divBdr>
              <w:divsChild>
                <w:div w:id="1913349005">
                  <w:marLeft w:val="0"/>
                  <w:marRight w:val="0"/>
                  <w:marTop w:val="0"/>
                  <w:marBottom w:val="0"/>
                  <w:divBdr>
                    <w:top w:val="none" w:sz="0" w:space="0" w:color="auto"/>
                    <w:left w:val="none" w:sz="0" w:space="0" w:color="auto"/>
                    <w:bottom w:val="none" w:sz="0" w:space="0" w:color="auto"/>
                    <w:right w:val="none" w:sz="0" w:space="0" w:color="auto"/>
                  </w:divBdr>
                  <w:divsChild>
                    <w:div w:id="68623221">
                      <w:marLeft w:val="0"/>
                      <w:marRight w:val="0"/>
                      <w:marTop w:val="0"/>
                      <w:marBottom w:val="0"/>
                      <w:divBdr>
                        <w:top w:val="none" w:sz="0" w:space="0" w:color="auto"/>
                        <w:left w:val="none" w:sz="0" w:space="0" w:color="auto"/>
                        <w:bottom w:val="none" w:sz="0" w:space="0" w:color="auto"/>
                        <w:right w:val="none" w:sz="0" w:space="0" w:color="auto"/>
                      </w:divBdr>
                      <w:divsChild>
                        <w:div w:id="1514149863">
                          <w:marLeft w:val="0"/>
                          <w:marRight w:val="0"/>
                          <w:marTop w:val="0"/>
                          <w:marBottom w:val="0"/>
                          <w:divBdr>
                            <w:top w:val="none" w:sz="0" w:space="0" w:color="auto"/>
                            <w:left w:val="none" w:sz="0" w:space="0" w:color="auto"/>
                            <w:bottom w:val="none" w:sz="0" w:space="0" w:color="auto"/>
                            <w:right w:val="none" w:sz="0" w:space="0" w:color="auto"/>
                          </w:divBdr>
                          <w:divsChild>
                            <w:div w:id="4404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665301">
          <w:marLeft w:val="0"/>
          <w:marRight w:val="0"/>
          <w:marTop w:val="0"/>
          <w:marBottom w:val="0"/>
          <w:divBdr>
            <w:top w:val="none" w:sz="0" w:space="0" w:color="auto"/>
            <w:left w:val="none" w:sz="0" w:space="0" w:color="auto"/>
            <w:bottom w:val="none" w:sz="0" w:space="0" w:color="auto"/>
            <w:right w:val="none" w:sz="0" w:space="0" w:color="auto"/>
          </w:divBdr>
          <w:divsChild>
            <w:div w:id="1500197030">
              <w:marLeft w:val="0"/>
              <w:marRight w:val="0"/>
              <w:marTop w:val="0"/>
              <w:marBottom w:val="0"/>
              <w:divBdr>
                <w:top w:val="none" w:sz="0" w:space="0" w:color="auto"/>
                <w:left w:val="none" w:sz="0" w:space="0" w:color="auto"/>
                <w:bottom w:val="none" w:sz="0" w:space="0" w:color="auto"/>
                <w:right w:val="none" w:sz="0" w:space="0" w:color="auto"/>
              </w:divBdr>
              <w:divsChild>
                <w:div w:id="717700325">
                  <w:marLeft w:val="0"/>
                  <w:marRight w:val="0"/>
                  <w:marTop w:val="0"/>
                  <w:marBottom w:val="0"/>
                  <w:divBdr>
                    <w:top w:val="none" w:sz="0" w:space="0" w:color="auto"/>
                    <w:left w:val="none" w:sz="0" w:space="0" w:color="auto"/>
                    <w:bottom w:val="none" w:sz="0" w:space="0" w:color="auto"/>
                    <w:right w:val="none" w:sz="0" w:space="0" w:color="auto"/>
                  </w:divBdr>
                  <w:divsChild>
                    <w:div w:id="435756779">
                      <w:marLeft w:val="0"/>
                      <w:marRight w:val="0"/>
                      <w:marTop w:val="0"/>
                      <w:marBottom w:val="0"/>
                      <w:divBdr>
                        <w:top w:val="none" w:sz="0" w:space="0" w:color="auto"/>
                        <w:left w:val="none" w:sz="0" w:space="0" w:color="auto"/>
                        <w:bottom w:val="none" w:sz="0" w:space="0" w:color="auto"/>
                        <w:right w:val="none" w:sz="0" w:space="0" w:color="auto"/>
                      </w:divBdr>
                      <w:divsChild>
                        <w:div w:id="1392733679">
                          <w:marLeft w:val="0"/>
                          <w:marRight w:val="0"/>
                          <w:marTop w:val="0"/>
                          <w:marBottom w:val="0"/>
                          <w:divBdr>
                            <w:top w:val="none" w:sz="0" w:space="0" w:color="auto"/>
                            <w:left w:val="none" w:sz="0" w:space="0" w:color="auto"/>
                            <w:bottom w:val="none" w:sz="0" w:space="0" w:color="auto"/>
                            <w:right w:val="none" w:sz="0" w:space="0" w:color="auto"/>
                          </w:divBdr>
                          <w:divsChild>
                            <w:div w:id="995034802">
                              <w:marLeft w:val="0"/>
                              <w:marRight w:val="0"/>
                              <w:marTop w:val="0"/>
                              <w:marBottom w:val="0"/>
                              <w:divBdr>
                                <w:top w:val="none" w:sz="0" w:space="0" w:color="auto"/>
                                <w:left w:val="none" w:sz="0" w:space="0" w:color="auto"/>
                                <w:bottom w:val="none" w:sz="0" w:space="0" w:color="auto"/>
                                <w:right w:val="none" w:sz="0" w:space="0" w:color="auto"/>
                              </w:divBdr>
                              <w:divsChild>
                                <w:div w:id="5890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9955">
                  <w:marLeft w:val="0"/>
                  <w:marRight w:val="0"/>
                  <w:marTop w:val="0"/>
                  <w:marBottom w:val="0"/>
                  <w:divBdr>
                    <w:top w:val="none" w:sz="0" w:space="0" w:color="auto"/>
                    <w:left w:val="none" w:sz="0" w:space="0" w:color="auto"/>
                    <w:bottom w:val="none" w:sz="0" w:space="0" w:color="auto"/>
                    <w:right w:val="none" w:sz="0" w:space="0" w:color="auto"/>
                  </w:divBdr>
                  <w:divsChild>
                    <w:div w:id="1295141044">
                      <w:marLeft w:val="0"/>
                      <w:marRight w:val="0"/>
                      <w:marTop w:val="0"/>
                      <w:marBottom w:val="0"/>
                      <w:divBdr>
                        <w:top w:val="single" w:sz="6" w:space="0" w:color="E5E7EB"/>
                        <w:left w:val="none" w:sz="0" w:space="0" w:color="auto"/>
                        <w:bottom w:val="single" w:sz="6" w:space="0" w:color="E5E7EB"/>
                        <w:right w:val="single" w:sz="6" w:space="0" w:color="E5E7EB"/>
                      </w:divBdr>
                      <w:divsChild>
                        <w:div w:id="778140015">
                          <w:marLeft w:val="0"/>
                          <w:marRight w:val="0"/>
                          <w:marTop w:val="0"/>
                          <w:marBottom w:val="0"/>
                          <w:divBdr>
                            <w:top w:val="none" w:sz="0" w:space="0" w:color="auto"/>
                            <w:left w:val="none" w:sz="0" w:space="0" w:color="auto"/>
                            <w:bottom w:val="none" w:sz="0" w:space="0" w:color="auto"/>
                            <w:right w:val="none" w:sz="0" w:space="0" w:color="auto"/>
                          </w:divBdr>
                          <w:divsChild>
                            <w:div w:id="1995722548">
                              <w:marLeft w:val="0"/>
                              <w:marRight w:val="0"/>
                              <w:marTop w:val="0"/>
                              <w:marBottom w:val="0"/>
                              <w:divBdr>
                                <w:top w:val="none" w:sz="0" w:space="0" w:color="auto"/>
                                <w:left w:val="none" w:sz="0" w:space="0" w:color="auto"/>
                                <w:bottom w:val="none" w:sz="0" w:space="0" w:color="auto"/>
                                <w:right w:val="none" w:sz="0" w:space="0" w:color="auto"/>
                              </w:divBdr>
                              <w:divsChild>
                                <w:div w:id="6410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7925">
                  <w:marLeft w:val="0"/>
                  <w:marRight w:val="0"/>
                  <w:marTop w:val="0"/>
                  <w:marBottom w:val="0"/>
                  <w:divBdr>
                    <w:top w:val="none" w:sz="0" w:space="0" w:color="auto"/>
                    <w:left w:val="none" w:sz="0" w:space="0" w:color="auto"/>
                    <w:bottom w:val="none" w:sz="0" w:space="0" w:color="auto"/>
                    <w:right w:val="none" w:sz="0" w:space="0" w:color="auto"/>
                  </w:divBdr>
                  <w:divsChild>
                    <w:div w:id="1038629393">
                      <w:marLeft w:val="0"/>
                      <w:marRight w:val="0"/>
                      <w:marTop w:val="0"/>
                      <w:marBottom w:val="0"/>
                      <w:divBdr>
                        <w:top w:val="none" w:sz="0" w:space="0" w:color="auto"/>
                        <w:left w:val="none" w:sz="0" w:space="0" w:color="auto"/>
                        <w:bottom w:val="none" w:sz="0" w:space="0" w:color="auto"/>
                        <w:right w:val="none" w:sz="0" w:space="0" w:color="auto"/>
                      </w:divBdr>
                      <w:divsChild>
                        <w:div w:id="664551787">
                          <w:marLeft w:val="0"/>
                          <w:marRight w:val="0"/>
                          <w:marTop w:val="0"/>
                          <w:marBottom w:val="0"/>
                          <w:divBdr>
                            <w:top w:val="none" w:sz="0" w:space="0" w:color="auto"/>
                            <w:left w:val="none" w:sz="0" w:space="0" w:color="auto"/>
                            <w:bottom w:val="none" w:sz="0" w:space="0" w:color="auto"/>
                            <w:right w:val="none" w:sz="0" w:space="0" w:color="auto"/>
                          </w:divBdr>
                          <w:divsChild>
                            <w:div w:id="1655717243">
                              <w:marLeft w:val="0"/>
                              <w:marRight w:val="0"/>
                              <w:marTop w:val="0"/>
                              <w:marBottom w:val="0"/>
                              <w:divBdr>
                                <w:top w:val="none" w:sz="0" w:space="0" w:color="auto"/>
                                <w:left w:val="none" w:sz="0" w:space="0" w:color="auto"/>
                                <w:bottom w:val="none" w:sz="0" w:space="0" w:color="auto"/>
                                <w:right w:val="none" w:sz="0" w:space="0" w:color="auto"/>
                              </w:divBdr>
                              <w:divsChild>
                                <w:div w:id="11507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9992">
                  <w:marLeft w:val="0"/>
                  <w:marRight w:val="0"/>
                  <w:marTop w:val="0"/>
                  <w:marBottom w:val="0"/>
                  <w:divBdr>
                    <w:top w:val="none" w:sz="0" w:space="0" w:color="auto"/>
                    <w:left w:val="none" w:sz="0" w:space="0" w:color="auto"/>
                    <w:bottom w:val="none" w:sz="0" w:space="0" w:color="auto"/>
                    <w:right w:val="none" w:sz="0" w:space="0" w:color="auto"/>
                  </w:divBdr>
                  <w:divsChild>
                    <w:div w:id="1206677597">
                      <w:marLeft w:val="0"/>
                      <w:marRight w:val="0"/>
                      <w:marTop w:val="0"/>
                      <w:marBottom w:val="0"/>
                      <w:divBdr>
                        <w:top w:val="none" w:sz="0" w:space="0" w:color="auto"/>
                        <w:left w:val="none" w:sz="0" w:space="0" w:color="auto"/>
                        <w:bottom w:val="none" w:sz="0" w:space="0" w:color="auto"/>
                        <w:right w:val="none" w:sz="0" w:space="0" w:color="auto"/>
                      </w:divBdr>
                      <w:divsChild>
                        <w:div w:id="1857963428">
                          <w:marLeft w:val="0"/>
                          <w:marRight w:val="0"/>
                          <w:marTop w:val="0"/>
                          <w:marBottom w:val="0"/>
                          <w:divBdr>
                            <w:top w:val="none" w:sz="0" w:space="0" w:color="auto"/>
                            <w:left w:val="none" w:sz="0" w:space="0" w:color="auto"/>
                            <w:bottom w:val="none" w:sz="0" w:space="0" w:color="auto"/>
                            <w:right w:val="none" w:sz="0" w:space="0" w:color="auto"/>
                          </w:divBdr>
                          <w:divsChild>
                            <w:div w:id="1953777081">
                              <w:marLeft w:val="0"/>
                              <w:marRight w:val="0"/>
                              <w:marTop w:val="0"/>
                              <w:marBottom w:val="0"/>
                              <w:divBdr>
                                <w:top w:val="none" w:sz="0" w:space="0" w:color="auto"/>
                                <w:left w:val="none" w:sz="0" w:space="0" w:color="auto"/>
                                <w:bottom w:val="none" w:sz="0" w:space="0" w:color="auto"/>
                                <w:right w:val="none" w:sz="0" w:space="0" w:color="auto"/>
                              </w:divBdr>
                              <w:divsChild>
                                <w:div w:id="82261359">
                                  <w:marLeft w:val="0"/>
                                  <w:marRight w:val="0"/>
                                  <w:marTop w:val="0"/>
                                  <w:marBottom w:val="0"/>
                                  <w:divBdr>
                                    <w:top w:val="none" w:sz="0" w:space="0" w:color="auto"/>
                                    <w:left w:val="none" w:sz="0" w:space="0" w:color="auto"/>
                                    <w:bottom w:val="none" w:sz="0" w:space="0" w:color="auto"/>
                                    <w:right w:val="none" w:sz="0" w:space="0" w:color="auto"/>
                                  </w:divBdr>
                                  <w:divsChild>
                                    <w:div w:id="1695963583">
                                      <w:marLeft w:val="0"/>
                                      <w:marRight w:val="0"/>
                                      <w:marTop w:val="0"/>
                                      <w:marBottom w:val="0"/>
                                      <w:divBdr>
                                        <w:top w:val="none" w:sz="0" w:space="0" w:color="auto"/>
                                        <w:left w:val="none" w:sz="0" w:space="0" w:color="auto"/>
                                        <w:bottom w:val="none" w:sz="0" w:space="0" w:color="auto"/>
                                        <w:right w:val="none" w:sz="0" w:space="0" w:color="auto"/>
                                      </w:divBdr>
                                      <w:divsChild>
                                        <w:div w:id="1312633329">
                                          <w:marLeft w:val="0"/>
                                          <w:marRight w:val="0"/>
                                          <w:marTop w:val="0"/>
                                          <w:marBottom w:val="0"/>
                                          <w:divBdr>
                                            <w:top w:val="none" w:sz="0" w:space="0" w:color="auto"/>
                                            <w:left w:val="none" w:sz="0" w:space="0" w:color="auto"/>
                                            <w:bottom w:val="none" w:sz="0" w:space="0" w:color="auto"/>
                                            <w:right w:val="none" w:sz="0" w:space="0" w:color="auto"/>
                                          </w:divBdr>
                                          <w:divsChild>
                                            <w:div w:id="1286424656">
                                              <w:marLeft w:val="0"/>
                                              <w:marRight w:val="0"/>
                                              <w:marTop w:val="0"/>
                                              <w:marBottom w:val="0"/>
                                              <w:divBdr>
                                                <w:top w:val="none" w:sz="0" w:space="0" w:color="auto"/>
                                                <w:left w:val="none" w:sz="0" w:space="0" w:color="auto"/>
                                                <w:bottom w:val="none" w:sz="0" w:space="0" w:color="auto"/>
                                                <w:right w:val="none" w:sz="0" w:space="0" w:color="auto"/>
                                              </w:divBdr>
                                            </w:div>
                                          </w:divsChild>
                                        </w:div>
                                        <w:div w:id="1264189815">
                                          <w:marLeft w:val="0"/>
                                          <w:marRight w:val="0"/>
                                          <w:marTop w:val="60"/>
                                          <w:marBottom w:val="0"/>
                                          <w:divBdr>
                                            <w:top w:val="none" w:sz="0" w:space="0" w:color="auto"/>
                                            <w:left w:val="none" w:sz="0" w:space="0" w:color="auto"/>
                                            <w:bottom w:val="none" w:sz="0" w:space="0" w:color="auto"/>
                                            <w:right w:val="none" w:sz="0" w:space="0" w:color="auto"/>
                                          </w:divBdr>
                                          <w:divsChild>
                                            <w:div w:id="2018998399">
                                              <w:marLeft w:val="0"/>
                                              <w:marRight w:val="0"/>
                                              <w:marTop w:val="0"/>
                                              <w:marBottom w:val="0"/>
                                              <w:divBdr>
                                                <w:top w:val="none" w:sz="0" w:space="0" w:color="auto"/>
                                                <w:left w:val="none" w:sz="0" w:space="0" w:color="auto"/>
                                                <w:bottom w:val="none" w:sz="0" w:space="0" w:color="auto"/>
                                                <w:right w:val="none" w:sz="0" w:space="0" w:color="auto"/>
                                              </w:divBdr>
                                              <w:divsChild>
                                                <w:div w:id="2523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3009">
                                          <w:marLeft w:val="0"/>
                                          <w:marRight w:val="0"/>
                                          <w:marTop w:val="60"/>
                                          <w:marBottom w:val="0"/>
                                          <w:divBdr>
                                            <w:top w:val="none" w:sz="0" w:space="0" w:color="auto"/>
                                            <w:left w:val="none" w:sz="0" w:space="0" w:color="auto"/>
                                            <w:bottom w:val="none" w:sz="0" w:space="0" w:color="auto"/>
                                            <w:right w:val="none" w:sz="0" w:space="0" w:color="auto"/>
                                          </w:divBdr>
                                          <w:divsChild>
                                            <w:div w:id="11501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561045">
      <w:bodyDiv w:val="1"/>
      <w:marLeft w:val="0"/>
      <w:marRight w:val="0"/>
      <w:marTop w:val="0"/>
      <w:marBottom w:val="0"/>
      <w:divBdr>
        <w:top w:val="none" w:sz="0" w:space="0" w:color="auto"/>
        <w:left w:val="none" w:sz="0" w:space="0" w:color="auto"/>
        <w:bottom w:val="none" w:sz="0" w:space="0" w:color="auto"/>
        <w:right w:val="none" w:sz="0" w:space="0" w:color="auto"/>
      </w:divBdr>
      <w:divsChild>
        <w:div w:id="1017193161">
          <w:marLeft w:val="0"/>
          <w:marRight w:val="0"/>
          <w:marTop w:val="0"/>
          <w:marBottom w:val="0"/>
          <w:divBdr>
            <w:top w:val="none" w:sz="0" w:space="0" w:color="auto"/>
            <w:left w:val="none" w:sz="0" w:space="0" w:color="auto"/>
            <w:bottom w:val="none" w:sz="0" w:space="0" w:color="auto"/>
            <w:right w:val="none" w:sz="0" w:space="0" w:color="auto"/>
          </w:divBdr>
          <w:divsChild>
            <w:div w:id="332490157">
              <w:marLeft w:val="0"/>
              <w:marRight w:val="0"/>
              <w:marTop w:val="0"/>
              <w:marBottom w:val="0"/>
              <w:divBdr>
                <w:top w:val="none" w:sz="0" w:space="0" w:color="auto"/>
                <w:left w:val="none" w:sz="0" w:space="0" w:color="auto"/>
                <w:bottom w:val="none" w:sz="0" w:space="0" w:color="auto"/>
                <w:right w:val="none" w:sz="0" w:space="0" w:color="auto"/>
              </w:divBdr>
              <w:divsChild>
                <w:div w:id="794524704">
                  <w:marLeft w:val="0"/>
                  <w:marRight w:val="0"/>
                  <w:marTop w:val="0"/>
                  <w:marBottom w:val="0"/>
                  <w:divBdr>
                    <w:top w:val="none" w:sz="0" w:space="0" w:color="auto"/>
                    <w:left w:val="none" w:sz="0" w:space="0" w:color="auto"/>
                    <w:bottom w:val="none" w:sz="0" w:space="0" w:color="auto"/>
                    <w:right w:val="none" w:sz="0" w:space="0" w:color="auto"/>
                  </w:divBdr>
                  <w:divsChild>
                    <w:div w:id="452478672">
                      <w:marLeft w:val="0"/>
                      <w:marRight w:val="0"/>
                      <w:marTop w:val="0"/>
                      <w:marBottom w:val="0"/>
                      <w:divBdr>
                        <w:top w:val="none" w:sz="0" w:space="0" w:color="auto"/>
                        <w:left w:val="none" w:sz="0" w:space="0" w:color="auto"/>
                        <w:bottom w:val="none" w:sz="0" w:space="0" w:color="auto"/>
                        <w:right w:val="none" w:sz="0" w:space="0" w:color="auto"/>
                      </w:divBdr>
                      <w:divsChild>
                        <w:div w:id="1523085931">
                          <w:marLeft w:val="0"/>
                          <w:marRight w:val="0"/>
                          <w:marTop w:val="0"/>
                          <w:marBottom w:val="180"/>
                          <w:divBdr>
                            <w:top w:val="none" w:sz="0" w:space="0" w:color="auto"/>
                            <w:left w:val="none" w:sz="0" w:space="0" w:color="auto"/>
                            <w:bottom w:val="none" w:sz="0" w:space="0" w:color="auto"/>
                            <w:right w:val="none" w:sz="0" w:space="0" w:color="auto"/>
                          </w:divBdr>
                          <w:divsChild>
                            <w:div w:id="912200537">
                              <w:marLeft w:val="0"/>
                              <w:marRight w:val="0"/>
                              <w:marTop w:val="0"/>
                              <w:marBottom w:val="0"/>
                              <w:divBdr>
                                <w:top w:val="none" w:sz="0" w:space="0" w:color="auto"/>
                                <w:left w:val="none" w:sz="0" w:space="0" w:color="auto"/>
                                <w:bottom w:val="none" w:sz="0" w:space="0" w:color="auto"/>
                                <w:right w:val="none" w:sz="0" w:space="0" w:color="auto"/>
                              </w:divBdr>
                              <w:divsChild>
                                <w:div w:id="490216898">
                                  <w:marLeft w:val="0"/>
                                  <w:marRight w:val="0"/>
                                  <w:marTop w:val="0"/>
                                  <w:marBottom w:val="0"/>
                                  <w:divBdr>
                                    <w:top w:val="none" w:sz="0" w:space="0" w:color="auto"/>
                                    <w:left w:val="none" w:sz="0" w:space="0" w:color="auto"/>
                                    <w:bottom w:val="none" w:sz="0" w:space="0" w:color="auto"/>
                                    <w:right w:val="none" w:sz="0" w:space="0" w:color="auto"/>
                                  </w:divBdr>
                                  <w:divsChild>
                                    <w:div w:id="2046369535">
                                      <w:marLeft w:val="0"/>
                                      <w:marRight w:val="0"/>
                                      <w:marTop w:val="0"/>
                                      <w:marBottom w:val="0"/>
                                      <w:divBdr>
                                        <w:top w:val="none" w:sz="0" w:space="0" w:color="auto"/>
                                        <w:left w:val="none" w:sz="0" w:space="0" w:color="auto"/>
                                        <w:bottom w:val="none" w:sz="0" w:space="0" w:color="auto"/>
                                        <w:right w:val="none" w:sz="0" w:space="0" w:color="auto"/>
                                      </w:divBdr>
                                      <w:divsChild>
                                        <w:div w:id="17579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9827">
                      <w:marLeft w:val="0"/>
                      <w:marRight w:val="0"/>
                      <w:marTop w:val="0"/>
                      <w:marBottom w:val="0"/>
                      <w:divBdr>
                        <w:top w:val="none" w:sz="0" w:space="0" w:color="auto"/>
                        <w:left w:val="none" w:sz="0" w:space="0" w:color="auto"/>
                        <w:bottom w:val="none" w:sz="0" w:space="0" w:color="auto"/>
                        <w:right w:val="none" w:sz="0" w:space="0" w:color="auto"/>
                      </w:divBdr>
                      <w:divsChild>
                        <w:div w:id="2132357702">
                          <w:marLeft w:val="0"/>
                          <w:marRight w:val="0"/>
                          <w:marTop w:val="0"/>
                          <w:marBottom w:val="0"/>
                          <w:divBdr>
                            <w:top w:val="none" w:sz="0" w:space="0" w:color="auto"/>
                            <w:left w:val="none" w:sz="0" w:space="0" w:color="auto"/>
                            <w:bottom w:val="none" w:sz="0" w:space="0" w:color="auto"/>
                            <w:right w:val="none" w:sz="0" w:space="0" w:color="auto"/>
                          </w:divBdr>
                          <w:divsChild>
                            <w:div w:id="247469424">
                              <w:marLeft w:val="0"/>
                              <w:marRight w:val="0"/>
                              <w:marTop w:val="0"/>
                              <w:marBottom w:val="0"/>
                              <w:divBdr>
                                <w:top w:val="none" w:sz="0" w:space="0" w:color="auto"/>
                                <w:left w:val="none" w:sz="0" w:space="0" w:color="auto"/>
                                <w:bottom w:val="none" w:sz="0" w:space="0" w:color="auto"/>
                                <w:right w:val="none" w:sz="0" w:space="0" w:color="auto"/>
                              </w:divBdr>
                              <w:divsChild>
                                <w:div w:id="1272084716">
                                  <w:marLeft w:val="0"/>
                                  <w:marRight w:val="0"/>
                                  <w:marTop w:val="0"/>
                                  <w:marBottom w:val="0"/>
                                  <w:divBdr>
                                    <w:top w:val="none" w:sz="0" w:space="0" w:color="auto"/>
                                    <w:left w:val="none" w:sz="0" w:space="0" w:color="auto"/>
                                    <w:bottom w:val="none" w:sz="0" w:space="0" w:color="auto"/>
                                    <w:right w:val="none" w:sz="0" w:space="0" w:color="auto"/>
                                  </w:divBdr>
                                  <w:divsChild>
                                    <w:div w:id="1079865420">
                                      <w:marLeft w:val="0"/>
                                      <w:marRight w:val="0"/>
                                      <w:marTop w:val="0"/>
                                      <w:marBottom w:val="0"/>
                                      <w:divBdr>
                                        <w:top w:val="none" w:sz="0" w:space="0" w:color="auto"/>
                                        <w:left w:val="none" w:sz="0" w:space="0" w:color="auto"/>
                                        <w:bottom w:val="none" w:sz="0" w:space="0" w:color="auto"/>
                                        <w:right w:val="none" w:sz="0" w:space="0" w:color="auto"/>
                                      </w:divBdr>
                                      <w:divsChild>
                                        <w:div w:id="994838810">
                                          <w:marLeft w:val="0"/>
                                          <w:marRight w:val="0"/>
                                          <w:marTop w:val="0"/>
                                          <w:marBottom w:val="0"/>
                                          <w:divBdr>
                                            <w:top w:val="none" w:sz="0" w:space="0" w:color="auto"/>
                                            <w:left w:val="none" w:sz="0" w:space="0" w:color="auto"/>
                                            <w:bottom w:val="none" w:sz="0" w:space="0" w:color="auto"/>
                                            <w:right w:val="none" w:sz="0" w:space="0" w:color="auto"/>
                                          </w:divBdr>
                                          <w:divsChild>
                                            <w:div w:id="1097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1769</Words>
  <Characters>10793</Characters>
  <Application>Microsoft Office Word</Application>
  <DocSecurity>0</DocSecurity>
  <Lines>89</Lines>
  <Paragraphs>25</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6</cp:revision>
  <dcterms:created xsi:type="dcterms:W3CDTF">2025-03-13T13:08:00Z</dcterms:created>
  <dcterms:modified xsi:type="dcterms:W3CDTF">2025-03-13T13:19:00Z</dcterms:modified>
</cp:coreProperties>
</file>