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D031" w14:textId="5488B089" w:rsidR="00A95260" w:rsidRPr="00A95260" w:rsidRDefault="00A95260" w:rsidP="00A95260">
      <w:pPr>
        <w:spacing w:after="160"/>
        <w:outlineLvl w:val="1"/>
        <w:rPr>
          <w:rFonts w:ascii="Arial" w:eastAsia="Times New Roman" w:hAnsi="Arial" w:cs="Arial"/>
          <w:b/>
          <w:bCs/>
          <w:caps/>
          <w:color w:val="252525"/>
          <w:kern w:val="0"/>
          <w:sz w:val="32"/>
          <w:szCs w:val="32"/>
          <w:lang w:eastAsia="da-DK"/>
          <w14:ligatures w14:val="none"/>
        </w:rPr>
      </w:pPr>
      <w:r w:rsidRPr="0092414E">
        <w:rPr>
          <w:rFonts w:ascii="Arial" w:eastAsia="Times New Roman" w:hAnsi="Arial" w:cs="Arial"/>
          <w:b/>
          <w:bCs/>
          <w:caps/>
          <w:color w:val="252525"/>
          <w:kern w:val="0"/>
          <w:sz w:val="32"/>
          <w:szCs w:val="32"/>
          <w:lang w:eastAsia="da-DK"/>
          <w14:ligatures w14:val="none"/>
        </w:rPr>
        <w:t>Adam Oehlenschläger: ”</w:t>
      </w:r>
      <w:r w:rsidRPr="00A95260">
        <w:rPr>
          <w:rFonts w:ascii="Arial" w:eastAsia="Times New Roman" w:hAnsi="Arial" w:cs="Arial"/>
          <w:b/>
          <w:bCs/>
          <w:caps/>
          <w:color w:val="252525"/>
          <w:kern w:val="0"/>
          <w:sz w:val="32"/>
          <w:szCs w:val="32"/>
          <w:lang w:eastAsia="da-DK"/>
          <w14:ligatures w14:val="none"/>
        </w:rPr>
        <w:t>DER ER ET YNDIGT LAND</w:t>
      </w:r>
      <w:r w:rsidRPr="0092414E">
        <w:rPr>
          <w:rFonts w:ascii="Arial" w:eastAsia="Times New Roman" w:hAnsi="Arial" w:cs="Arial"/>
          <w:b/>
          <w:bCs/>
          <w:caps/>
          <w:color w:val="252525"/>
          <w:kern w:val="0"/>
          <w:sz w:val="32"/>
          <w:szCs w:val="32"/>
          <w:lang w:eastAsia="da-DK"/>
          <w14:ligatures w14:val="none"/>
        </w:rPr>
        <w:t>”</w:t>
      </w:r>
      <w:r w:rsidR="007508A5">
        <w:rPr>
          <w:rFonts w:ascii="Arial" w:eastAsia="Times New Roman" w:hAnsi="Arial" w:cs="Arial"/>
          <w:b/>
          <w:bCs/>
          <w:caps/>
          <w:color w:val="252525"/>
          <w:kern w:val="0"/>
          <w:sz w:val="32"/>
          <w:szCs w:val="32"/>
          <w:lang w:eastAsia="da-DK"/>
          <w14:ligatures w14:val="none"/>
        </w:rPr>
        <w:t xml:space="preserve"> (1819)</w:t>
      </w:r>
    </w:p>
    <w:p w14:paraId="2F193E88" w14:textId="77777777" w:rsidR="00A95260" w:rsidRDefault="00A95260" w:rsidP="00A95260">
      <w:pPr>
        <w:spacing w:after="300"/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</w:pPr>
    </w:p>
    <w:p w14:paraId="6C4FC443" w14:textId="1729867E" w:rsidR="00A95260" w:rsidRPr="00A95260" w:rsidRDefault="00A95260" w:rsidP="00A73EEA">
      <w:pPr>
        <w:spacing w:after="300" w:line="360" w:lineRule="auto"/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</w:pP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>1. Der er et yndigt land,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det står med brede bøge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 xml:space="preserve">//: nær </w:t>
      </w:r>
      <w:proofErr w:type="spellStart"/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>salten</w:t>
      </w:r>
      <w:proofErr w:type="spellEnd"/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>østerstrand</w:t>
      </w:r>
      <w:proofErr w:type="spellEnd"/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>; ://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det bugter sig i bakke, dal,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det hedder gamle Danmark,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//: og det er Frejas sal. ://</w:t>
      </w:r>
    </w:p>
    <w:p w14:paraId="4B291DB9" w14:textId="77777777" w:rsidR="00A95260" w:rsidRPr="00A95260" w:rsidRDefault="00A95260" w:rsidP="00A73EEA">
      <w:pPr>
        <w:spacing w:before="300" w:after="300" w:line="360" w:lineRule="auto"/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</w:pP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>2. Dér sad i fordums tid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de harniskklædte kæmper,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//: udhvilede fra strid; ://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så drog de frem til fjenders mén,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nu hvile deres bene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//: bag højens bautasten. ://</w:t>
      </w:r>
    </w:p>
    <w:p w14:paraId="036624E4" w14:textId="77777777" w:rsidR="00A95260" w:rsidRPr="00A95260" w:rsidRDefault="00A95260" w:rsidP="00A73EEA">
      <w:pPr>
        <w:spacing w:before="300" w:after="300" w:line="360" w:lineRule="auto"/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</w:pP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>3. Det land endnu er skønt;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thi blå sig søen bælter,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//: og løvet står så grønt, ://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 xml:space="preserve">og ædle kvinder, skønne </w:t>
      </w:r>
      <w:proofErr w:type="spellStart"/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>mø'r</w:t>
      </w:r>
      <w:proofErr w:type="spellEnd"/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og mænd og raske svende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//: bebo de danskes øer. ://</w:t>
      </w:r>
    </w:p>
    <w:p w14:paraId="00A1FAC6" w14:textId="77777777" w:rsidR="00A95260" w:rsidRPr="00A95260" w:rsidRDefault="00A95260" w:rsidP="00A73EEA">
      <w:pPr>
        <w:spacing w:before="300" w:line="360" w:lineRule="auto"/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</w:pP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>4. Hil drot og fædreland!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Hil hver en danneborger, ://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//: som virker, hvad han kan!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</w:r>
      <w:proofErr w:type="gramStart"/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>Vort</w:t>
      </w:r>
      <w:proofErr w:type="gramEnd"/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 xml:space="preserve"> gamle Danmark skal bestå,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så længe bøgen spejler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//: sin top i bølgen blå. ://</w:t>
      </w:r>
    </w:p>
    <w:p w14:paraId="5CE16128" w14:textId="77777777" w:rsidR="00482966" w:rsidRDefault="00482966" w:rsidP="00A73EEA">
      <w:pPr>
        <w:spacing w:line="360" w:lineRule="auto"/>
      </w:pPr>
    </w:p>
    <w:p w14:paraId="27CDD257" w14:textId="77777777" w:rsidR="00A95260" w:rsidRDefault="00A95260" w:rsidP="00A73EEA">
      <w:pPr>
        <w:spacing w:line="360" w:lineRule="auto"/>
      </w:pPr>
    </w:p>
    <w:p w14:paraId="40215601" w14:textId="77777777" w:rsidR="00A95260" w:rsidRDefault="00A95260" w:rsidP="00A73EEA">
      <w:pPr>
        <w:spacing w:after="160" w:line="360" w:lineRule="auto"/>
        <w:outlineLvl w:val="1"/>
        <w:rPr>
          <w:rFonts w:ascii="Arial" w:eastAsia="Times New Roman" w:hAnsi="Arial" w:cs="Arial"/>
          <w:caps/>
          <w:color w:val="252525"/>
          <w:kern w:val="0"/>
          <w:sz w:val="36"/>
          <w:szCs w:val="36"/>
          <w:lang w:eastAsia="da-DK"/>
          <w14:ligatures w14:val="none"/>
        </w:rPr>
      </w:pPr>
    </w:p>
    <w:p w14:paraId="64B6965A" w14:textId="77777777" w:rsidR="00A73EEA" w:rsidRDefault="00A73EEA" w:rsidP="00A95260">
      <w:pPr>
        <w:spacing w:after="160"/>
        <w:outlineLvl w:val="1"/>
        <w:rPr>
          <w:rFonts w:ascii="Arial" w:eastAsia="Times New Roman" w:hAnsi="Arial" w:cs="Arial"/>
          <w:caps/>
          <w:color w:val="252525"/>
          <w:kern w:val="0"/>
          <w:sz w:val="36"/>
          <w:szCs w:val="36"/>
          <w:lang w:eastAsia="da-DK"/>
          <w14:ligatures w14:val="none"/>
        </w:rPr>
      </w:pPr>
    </w:p>
    <w:p w14:paraId="55A8E31D" w14:textId="3C49A961" w:rsidR="00A95260" w:rsidRPr="0092414E" w:rsidRDefault="00A95260" w:rsidP="00A95260">
      <w:pPr>
        <w:spacing w:after="160"/>
        <w:outlineLvl w:val="1"/>
        <w:rPr>
          <w:rFonts w:ascii="Arial" w:eastAsia="Times New Roman" w:hAnsi="Arial" w:cs="Arial"/>
          <w:b/>
          <w:bCs/>
          <w:caps/>
          <w:color w:val="252525"/>
          <w:kern w:val="0"/>
          <w:sz w:val="32"/>
          <w:szCs w:val="32"/>
          <w:lang w:eastAsia="da-DK"/>
          <w14:ligatures w14:val="none"/>
        </w:rPr>
      </w:pPr>
      <w:r w:rsidRPr="0092414E">
        <w:rPr>
          <w:rFonts w:ascii="Arial" w:eastAsia="Times New Roman" w:hAnsi="Arial" w:cs="Arial"/>
          <w:b/>
          <w:bCs/>
          <w:caps/>
          <w:color w:val="252525"/>
          <w:kern w:val="0"/>
          <w:sz w:val="32"/>
          <w:szCs w:val="32"/>
          <w:lang w:eastAsia="da-DK"/>
          <w14:ligatures w14:val="none"/>
        </w:rPr>
        <w:t>N</w:t>
      </w:r>
      <w:r w:rsidR="00210E71">
        <w:rPr>
          <w:rFonts w:ascii="Arial" w:eastAsia="Times New Roman" w:hAnsi="Arial" w:cs="Arial"/>
          <w:b/>
          <w:bCs/>
          <w:caps/>
          <w:color w:val="252525"/>
          <w:kern w:val="0"/>
          <w:sz w:val="32"/>
          <w:szCs w:val="32"/>
          <w:lang w:eastAsia="da-DK"/>
          <w14:ligatures w14:val="none"/>
        </w:rPr>
        <w:t>.</w:t>
      </w:r>
      <w:r w:rsidRPr="0092414E">
        <w:rPr>
          <w:rFonts w:ascii="Arial" w:eastAsia="Times New Roman" w:hAnsi="Arial" w:cs="Arial"/>
          <w:b/>
          <w:bCs/>
          <w:caps/>
          <w:color w:val="252525"/>
          <w:kern w:val="0"/>
          <w:sz w:val="32"/>
          <w:szCs w:val="32"/>
          <w:lang w:eastAsia="da-DK"/>
          <w14:ligatures w14:val="none"/>
        </w:rPr>
        <w:t>S</w:t>
      </w:r>
      <w:r w:rsidR="00210E71">
        <w:rPr>
          <w:rFonts w:ascii="Arial" w:eastAsia="Times New Roman" w:hAnsi="Arial" w:cs="Arial"/>
          <w:b/>
          <w:bCs/>
          <w:caps/>
          <w:color w:val="252525"/>
          <w:kern w:val="0"/>
          <w:sz w:val="32"/>
          <w:szCs w:val="32"/>
          <w:lang w:eastAsia="da-DK"/>
          <w14:ligatures w14:val="none"/>
        </w:rPr>
        <w:t>.</w:t>
      </w:r>
      <w:r w:rsidRPr="0092414E">
        <w:rPr>
          <w:rFonts w:ascii="Arial" w:eastAsia="Times New Roman" w:hAnsi="Arial" w:cs="Arial"/>
          <w:b/>
          <w:bCs/>
          <w:caps/>
          <w:color w:val="252525"/>
          <w:kern w:val="0"/>
          <w:sz w:val="32"/>
          <w:szCs w:val="32"/>
          <w:lang w:eastAsia="da-DK"/>
          <w14:ligatures w14:val="none"/>
        </w:rPr>
        <w:t>F. Grundtvig: ”</w:t>
      </w:r>
      <w:r w:rsidRPr="00A95260">
        <w:rPr>
          <w:rFonts w:ascii="Arial" w:eastAsia="Times New Roman" w:hAnsi="Arial" w:cs="Arial"/>
          <w:b/>
          <w:bCs/>
          <w:caps/>
          <w:color w:val="252525"/>
          <w:kern w:val="0"/>
          <w:sz w:val="32"/>
          <w:szCs w:val="32"/>
          <w:lang w:eastAsia="da-DK"/>
          <w14:ligatures w14:val="none"/>
        </w:rPr>
        <w:t>LANGT HØJERE BJERGE</w:t>
      </w:r>
      <w:r w:rsidRPr="0092414E">
        <w:rPr>
          <w:rFonts w:ascii="Arial" w:eastAsia="Times New Roman" w:hAnsi="Arial" w:cs="Arial"/>
          <w:b/>
          <w:bCs/>
          <w:caps/>
          <w:color w:val="252525"/>
          <w:kern w:val="0"/>
          <w:sz w:val="32"/>
          <w:szCs w:val="32"/>
          <w:lang w:eastAsia="da-DK"/>
          <w14:ligatures w14:val="none"/>
        </w:rPr>
        <w:t>”</w:t>
      </w:r>
      <w:r w:rsidR="008E660D">
        <w:rPr>
          <w:rFonts w:ascii="Arial" w:eastAsia="Times New Roman" w:hAnsi="Arial" w:cs="Arial"/>
          <w:b/>
          <w:bCs/>
          <w:caps/>
          <w:color w:val="252525"/>
          <w:kern w:val="0"/>
          <w:sz w:val="32"/>
          <w:szCs w:val="32"/>
          <w:lang w:eastAsia="da-DK"/>
          <w14:ligatures w14:val="none"/>
        </w:rPr>
        <w:t xml:space="preserve"> (1</w:t>
      </w:r>
      <w:r w:rsidR="007E6C74">
        <w:rPr>
          <w:rFonts w:ascii="Arial" w:eastAsia="Times New Roman" w:hAnsi="Arial" w:cs="Arial"/>
          <w:b/>
          <w:bCs/>
          <w:caps/>
          <w:color w:val="252525"/>
          <w:kern w:val="0"/>
          <w:sz w:val="32"/>
          <w:szCs w:val="32"/>
          <w:lang w:eastAsia="da-DK"/>
          <w14:ligatures w14:val="none"/>
        </w:rPr>
        <w:t>820)</w:t>
      </w:r>
    </w:p>
    <w:p w14:paraId="5EEB9609" w14:textId="77777777" w:rsidR="00A73EEA" w:rsidRPr="00A95260" w:rsidRDefault="00A73EEA" w:rsidP="00A95260">
      <w:pPr>
        <w:spacing w:after="160"/>
        <w:outlineLvl w:val="1"/>
        <w:rPr>
          <w:rFonts w:ascii="Arial" w:eastAsia="Times New Roman" w:hAnsi="Arial" w:cs="Arial"/>
          <w:caps/>
          <w:color w:val="252525"/>
          <w:kern w:val="0"/>
          <w:sz w:val="36"/>
          <w:szCs w:val="36"/>
          <w:lang w:eastAsia="da-DK"/>
          <w14:ligatures w14:val="none"/>
        </w:rPr>
      </w:pPr>
    </w:p>
    <w:p w14:paraId="4B1DC300" w14:textId="77777777" w:rsidR="00A95260" w:rsidRPr="00A95260" w:rsidRDefault="00A95260" w:rsidP="00A73EEA">
      <w:pPr>
        <w:spacing w:after="300" w:line="360" w:lineRule="auto"/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</w:pP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>1. Langt højere bjerge så vide på jord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man har, end hvor bjerg kun er bakke;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men gerne med slette og grønhøj i nord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vi dannemænd tage til takke;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vi er ikke skabte til højhed og blæst,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ved jorden at blive, det tjener os bedst.</w:t>
      </w:r>
    </w:p>
    <w:p w14:paraId="4FCEAD51" w14:textId="77777777" w:rsidR="00A95260" w:rsidRPr="00A95260" w:rsidRDefault="00A95260" w:rsidP="00A73EEA">
      <w:pPr>
        <w:spacing w:before="300" w:after="300" w:line="360" w:lineRule="auto"/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</w:pP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>2. Langt kønnere egne, vil gerne vi tro,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kan fremmede udenlands finde;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men dansken har hjemme, hvor bøgene gro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ved strand med den fagre kærminde,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og dejligst vi finde, ved vugge og grav,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den blomstrende mark i det bølgende hav.</w:t>
      </w:r>
    </w:p>
    <w:p w14:paraId="46DBDFDB" w14:textId="77777777" w:rsidR="00A95260" w:rsidRPr="00A95260" w:rsidRDefault="00A95260" w:rsidP="00A73EEA">
      <w:pPr>
        <w:spacing w:before="300" w:after="300" w:line="360" w:lineRule="auto"/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</w:pP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>3. Langt større bedrifter for ære og sold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måske så man udlænding øve;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omsonst dog ej dannemænd førte i skjold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med hjerterne løve ved løve;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lad ørne kun rives om jorderigs bold!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vi bytte ej banner, vi skifte ej skjold.</w:t>
      </w:r>
    </w:p>
    <w:p w14:paraId="7C27AFD1" w14:textId="77777777" w:rsidR="00A95260" w:rsidRPr="00A95260" w:rsidRDefault="00A95260" w:rsidP="00A73EEA">
      <w:pPr>
        <w:spacing w:before="300" w:after="300" w:line="360" w:lineRule="auto"/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</w:pP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>4. Langt klogere folk er der sagtens om land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end her mellem bælte og sunde;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til husbehov vi dog har vid og forstand,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vi vil os til guder ej grunde;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og brænder kun hjertet for sandhed og ret,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skal tiden nok vise: vi tænkte ej slet.</w:t>
      </w:r>
    </w:p>
    <w:p w14:paraId="1990EE46" w14:textId="77777777" w:rsidR="00A95260" w:rsidRPr="00A95260" w:rsidRDefault="00A95260" w:rsidP="00A73EEA">
      <w:pPr>
        <w:spacing w:before="300" w:after="300" w:line="360" w:lineRule="auto"/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</w:pP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>5. Langt højere, ædlere, finere sprog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skal findes på fremmedes tunge;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om højhed og dejlighed dannemænd dog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med sandhed kan tale og sjunge,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lastRenderedPageBreak/>
        <w:t xml:space="preserve">og træffer </w:t>
      </w:r>
      <w:proofErr w:type="gramStart"/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>vort</w:t>
      </w:r>
      <w:proofErr w:type="gramEnd"/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 xml:space="preserve"> modersmål ej på et hår,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det smelter dog mere, end fremmedes slår.</w:t>
      </w:r>
    </w:p>
    <w:p w14:paraId="6811A4F5" w14:textId="77777777" w:rsidR="00A95260" w:rsidRPr="00A95260" w:rsidRDefault="00A95260" w:rsidP="00A73EEA">
      <w:pPr>
        <w:spacing w:before="300" w:line="360" w:lineRule="auto"/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</w:pP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t>6. Langt mere af malmen så hvid og så rød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fik andre i bjerg og i bytte;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hos dansken dog findes det daglige brød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ej mindre i fattigmands hytte;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og da har i rigdom vi drevet det vidt,</w:t>
      </w:r>
      <w:r w:rsidRPr="00A95260">
        <w:rPr>
          <w:rFonts w:ascii="Arial" w:eastAsia="Times New Roman" w:hAnsi="Arial" w:cs="Arial"/>
          <w:color w:val="252525"/>
          <w:kern w:val="0"/>
          <w:sz w:val="22"/>
          <w:szCs w:val="22"/>
          <w:lang w:eastAsia="da-DK"/>
          <w14:ligatures w14:val="none"/>
        </w:rPr>
        <w:br/>
        <w:t>når få har for meget og færre for lidt.</w:t>
      </w:r>
    </w:p>
    <w:p w14:paraId="2D936352" w14:textId="77777777" w:rsidR="00A95260" w:rsidRDefault="00A95260" w:rsidP="00A73EEA">
      <w:pPr>
        <w:spacing w:line="360" w:lineRule="auto"/>
      </w:pPr>
    </w:p>
    <w:sectPr w:rsidR="00A95260" w:rsidSect="004D56B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60"/>
    <w:rsid w:val="00075C03"/>
    <w:rsid w:val="00210E71"/>
    <w:rsid w:val="002F4BD0"/>
    <w:rsid w:val="00360F71"/>
    <w:rsid w:val="004D56B0"/>
    <w:rsid w:val="005B1635"/>
    <w:rsid w:val="007508A5"/>
    <w:rsid w:val="007E6C74"/>
    <w:rsid w:val="00856A56"/>
    <w:rsid w:val="008E660D"/>
    <w:rsid w:val="0092414E"/>
    <w:rsid w:val="00A73EEA"/>
    <w:rsid w:val="00A95260"/>
    <w:rsid w:val="00CF4109"/>
    <w:rsid w:val="00F27951"/>
    <w:rsid w:val="00F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BFD00B"/>
  <w14:defaultImageDpi w14:val="32767"/>
  <w15:chartTrackingRefBased/>
  <w15:docId w15:val="{56C389A9-0819-744A-86A0-0F30F024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5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95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2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2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2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2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95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26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26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2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2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2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2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952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95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2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952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9526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9526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9526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26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9526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52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298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Søndergaard</dc:creator>
  <cp:keywords/>
  <dc:description/>
  <cp:lastModifiedBy>Merete Søndergaard</cp:lastModifiedBy>
  <cp:revision>13</cp:revision>
  <dcterms:created xsi:type="dcterms:W3CDTF">2025-03-10T20:12:00Z</dcterms:created>
  <dcterms:modified xsi:type="dcterms:W3CDTF">2025-03-10T20:30:00Z</dcterms:modified>
</cp:coreProperties>
</file>