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C0AC" w14:textId="77777777" w:rsidR="002E74F3" w:rsidRDefault="002E74F3" w:rsidP="00487C00">
      <w:pPr>
        <w:spacing w:line="360" w:lineRule="auto"/>
        <w:rPr>
          <w:sz w:val="22"/>
          <w:szCs w:val="22"/>
        </w:rPr>
      </w:pPr>
      <w:r>
        <w:t xml:space="preserve">Spørgsmål til lektien: </w:t>
      </w:r>
      <w:r>
        <w:rPr>
          <w:sz w:val="22"/>
          <w:szCs w:val="22"/>
        </w:rPr>
        <w:t xml:space="preserve">Den amerikanske </w:t>
      </w:r>
      <w:r w:rsidR="00C75D40">
        <w:rPr>
          <w:sz w:val="22"/>
          <w:szCs w:val="22"/>
        </w:rPr>
        <w:t>b</w:t>
      </w:r>
      <w:r>
        <w:rPr>
          <w:sz w:val="22"/>
          <w:szCs w:val="22"/>
        </w:rPr>
        <w:t>orgerkrig, forudsætningerne, krigen og genopbygningen”. De to kort side 8+9, side 14-16 + 25-27 + 46, første spalte</w:t>
      </w:r>
    </w:p>
    <w:p w14:paraId="755A63EB" w14:textId="77777777" w:rsidR="002E74F3" w:rsidRDefault="002E74F3" w:rsidP="00487C00">
      <w:pPr>
        <w:spacing w:line="360" w:lineRule="auto"/>
        <w:rPr>
          <w:sz w:val="22"/>
          <w:szCs w:val="22"/>
        </w:rPr>
      </w:pPr>
    </w:p>
    <w:p w14:paraId="27B81B9E" w14:textId="77777777" w:rsidR="002E74F3" w:rsidRDefault="002E74F3" w:rsidP="00487C00">
      <w:pPr>
        <w:pStyle w:val="Listeafsni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Hvad udtrykt den amerikanske forfatning fra 1787 ift. slaveri og slavehandel?</w:t>
      </w:r>
    </w:p>
    <w:p w14:paraId="7ADAE05E" w14:textId="180B8D31" w:rsidR="00FE2C4E" w:rsidRPr="004F422C" w:rsidRDefault="002E74F3" w:rsidP="004F422C">
      <w:pPr>
        <w:pStyle w:val="Listeafsni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Redegør meget kort for de to forskellige samfund i hhv. syd- og nordstaterne</w:t>
      </w:r>
    </w:p>
    <w:p w14:paraId="22EFBEB3" w14:textId="77777777" w:rsidR="002E74F3" w:rsidRDefault="002E74F3" w:rsidP="00487C00">
      <w:pPr>
        <w:pStyle w:val="Listeafsni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Hvem solgte sydstaterne deres varer til?</w:t>
      </w:r>
    </w:p>
    <w:p w14:paraId="62738CF3" w14:textId="77777777" w:rsidR="002E74F3" w:rsidRDefault="001442A2" w:rsidP="00487C00">
      <w:pPr>
        <w:pStyle w:val="Listeafsni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Hvilke to ”stridspunkter” udtrykte tydeligst</w:t>
      </w:r>
      <w:r w:rsidR="002E74F3">
        <w:rPr>
          <w:sz w:val="22"/>
          <w:szCs w:val="22"/>
        </w:rPr>
        <w:t xml:space="preserve"> forskellene mellem nord og syd?</w:t>
      </w:r>
    </w:p>
    <w:p w14:paraId="05F341C3" w14:textId="77777777" w:rsidR="009E1AB7" w:rsidRDefault="00C33686" w:rsidP="00487C00">
      <w:pPr>
        <w:pStyle w:val="Listeafsni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Hvem var </w:t>
      </w:r>
      <w:proofErr w:type="spellStart"/>
      <w:r>
        <w:rPr>
          <w:sz w:val="22"/>
          <w:szCs w:val="22"/>
        </w:rPr>
        <w:t>abol</w:t>
      </w:r>
      <w:r w:rsidR="009E1AB7">
        <w:rPr>
          <w:sz w:val="22"/>
          <w:szCs w:val="22"/>
        </w:rPr>
        <w:t>i</w:t>
      </w:r>
      <w:r>
        <w:rPr>
          <w:sz w:val="22"/>
          <w:szCs w:val="22"/>
        </w:rPr>
        <w:t>tionisterne</w:t>
      </w:r>
      <w:proofErr w:type="spellEnd"/>
      <w:r w:rsidR="009E1AB7">
        <w:rPr>
          <w:sz w:val="22"/>
          <w:szCs w:val="22"/>
        </w:rPr>
        <w:t>? Og hvad mente flertallet i Norden?</w:t>
      </w:r>
    </w:p>
    <w:p w14:paraId="4FBA373C" w14:textId="16F5B502" w:rsidR="00D31004" w:rsidRPr="004F422C" w:rsidRDefault="002E74F3" w:rsidP="004F422C">
      <w:pPr>
        <w:pStyle w:val="Listeafsni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Forklar, hvordan toldstriden mellem South Carolina og forbundsregeringen udtrykker de forskellige interesser på det økonomiske område </w:t>
      </w:r>
    </w:p>
    <w:p w14:paraId="7650A355" w14:textId="77777777" w:rsidR="00C75D40" w:rsidRPr="001442A2" w:rsidRDefault="001442A2" w:rsidP="00487C00">
      <w:pPr>
        <w:pStyle w:val="Listeafsni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1442A2">
        <w:rPr>
          <w:sz w:val="22"/>
          <w:szCs w:val="22"/>
        </w:rPr>
        <w:t>Redegør kort for det republikanske parti, og forklar, hvordan partiet ”puster til” de to stridspunkter</w:t>
      </w:r>
    </w:p>
    <w:p w14:paraId="5756FB97" w14:textId="6B2DDC2D" w:rsidR="00F3027C" w:rsidRPr="002E74F3" w:rsidRDefault="00F3027C">
      <w:pPr>
        <w:rPr>
          <w:color w:val="0070C0"/>
        </w:rPr>
      </w:pPr>
      <w:r>
        <w:rPr>
          <w:color w:val="0070C0"/>
        </w:rPr>
        <w:t xml:space="preserve"> </w:t>
      </w:r>
    </w:p>
    <w:sectPr w:rsidR="00F3027C" w:rsidRPr="002E74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35FCE"/>
    <w:multiLevelType w:val="hybridMultilevel"/>
    <w:tmpl w:val="CDCEF5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DB3"/>
    <w:multiLevelType w:val="hybridMultilevel"/>
    <w:tmpl w:val="2C5417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F3"/>
    <w:rsid w:val="001442A2"/>
    <w:rsid w:val="002547A1"/>
    <w:rsid w:val="002E74F3"/>
    <w:rsid w:val="00487C00"/>
    <w:rsid w:val="004F422C"/>
    <w:rsid w:val="00551234"/>
    <w:rsid w:val="006A6027"/>
    <w:rsid w:val="009E1AB7"/>
    <w:rsid w:val="00BC2A56"/>
    <w:rsid w:val="00C33686"/>
    <w:rsid w:val="00C75D40"/>
    <w:rsid w:val="00D31004"/>
    <w:rsid w:val="00DB4F16"/>
    <w:rsid w:val="00F3027C"/>
    <w:rsid w:val="00F91A25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F1A4"/>
  <w15:chartTrackingRefBased/>
  <w15:docId w15:val="{ACF0D092-95EE-43ED-B35A-24C85AC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E74F3"/>
    <w:pPr>
      <w:ind w:left="720"/>
      <w:contextualSpacing/>
    </w:pPr>
  </w:style>
  <w:style w:type="table" w:styleId="Tabel-Gitter">
    <w:name w:val="Table Grid"/>
    <w:basedOn w:val="Tabel-Normal"/>
    <w:uiPriority w:val="39"/>
    <w:rsid w:val="00FE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8</cp:revision>
  <dcterms:created xsi:type="dcterms:W3CDTF">2019-03-21T09:34:00Z</dcterms:created>
  <dcterms:modified xsi:type="dcterms:W3CDTF">2021-04-12T08:56:00Z</dcterms:modified>
</cp:coreProperties>
</file>