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F7DB" w14:textId="77777777" w:rsid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40"/>
          <w:szCs w:val="40"/>
          <w14:ligatures w14:val="standardContextual"/>
        </w:rPr>
      </w:pPr>
    </w:p>
    <w:p w14:paraId="20A3FFE7" w14:textId="2A01CC13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40"/>
          <w:szCs w:val="40"/>
          <w14:ligatures w14:val="standardContextual"/>
        </w:rPr>
      </w:pPr>
      <w:r w:rsidRPr="00841ED8">
        <w:rPr>
          <w:rFonts w:ascii="Calibri" w:hAnsi="Calibri" w:cs="Calibri"/>
          <w:b/>
          <w:bCs/>
          <w:sz w:val="40"/>
          <w:szCs w:val="40"/>
          <w14:ligatures w14:val="standardContextual"/>
        </w:rPr>
        <w:t xml:space="preserve">Debatten om regnemodeller </w:t>
      </w:r>
      <w:r w:rsidRPr="00841ED8">
        <w:rPr>
          <w:rFonts w:ascii="Calibri" w:hAnsi="Calibri" w:cs="Calibri"/>
          <w:b/>
          <w:bCs/>
          <w:sz w:val="40"/>
          <w:szCs w:val="40"/>
          <w14:ligatures w14:val="standardContextual"/>
        </w:rPr>
        <w:t>og køn i velfærdsstaten</w:t>
      </w:r>
    </w:p>
    <w:p w14:paraId="7AF32356" w14:textId="77777777" w:rsid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40"/>
          <w:szCs w:val="40"/>
          <w14:ligatures w14:val="standardContextual"/>
        </w:rPr>
      </w:pPr>
    </w:p>
    <w:p w14:paraId="71A45CC7" w14:textId="77777777" w:rsid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sz w:val="40"/>
          <w:szCs w:val="40"/>
          <w14:ligatures w14:val="standardContextual"/>
        </w:rPr>
      </w:pPr>
    </w:p>
    <w:p w14:paraId="535C8E1C" w14:textId="5C9F9858" w:rsidR="00841ED8" w:rsidRDefault="00841ED8" w:rsidP="00841ED8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41ED8">
        <w:rPr>
          <w:rFonts w:ascii="Calibri" w:hAnsi="Calibri" w:cs="Calibri"/>
          <w:b/>
          <w:bCs/>
        </w:rPr>
        <w:t>Deadline 18.maj 2018</w:t>
      </w:r>
    </w:p>
    <w:p w14:paraId="09FD90E4" w14:textId="2C1EE065" w:rsidR="00841ED8" w:rsidRPr="00841ED8" w:rsidRDefault="00841ED8" w:rsidP="00841ED8">
      <w:pPr>
        <w:pStyle w:val="Listeafsni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>Find Deadline fra 18. maj 2018 på mit cfu. Se fra minuttal 1-19.23</w:t>
      </w:r>
    </w:p>
    <w:p w14:paraId="216987A9" w14:textId="77777777" w:rsidR="00841ED8" w:rsidRPr="00841ED8" w:rsidRDefault="00841ED8" w:rsidP="00841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841ED8">
        <w:rPr>
          <w:rFonts w:ascii="Calibri" w:hAnsi="Calibri" w:cs="Calibri"/>
          <w:sz w:val="24"/>
          <w:szCs w:val="24"/>
          <w14:ligatures w14:val="standardContextual"/>
        </w:rPr>
        <w:t>Hvorfor spiller regnemodellerne en stor rolle i den økonomiske politik der udformes</w:t>
      </w:r>
      <w:proofErr w:type="gramStart"/>
      <w:r w:rsidRPr="00841ED8">
        <w:rPr>
          <w:rFonts w:ascii="Calibri" w:hAnsi="Calibri" w:cs="Calibri"/>
          <w:sz w:val="24"/>
          <w:szCs w:val="24"/>
          <w14:ligatures w14:val="standardContextual"/>
        </w:rPr>
        <w:t>.</w:t>
      </w:r>
      <w:proofErr w:type="gramEnd"/>
      <w:r w:rsidRPr="00841ED8">
        <w:rPr>
          <w:rFonts w:ascii="Calibri" w:hAnsi="Calibri" w:cs="Calibri"/>
          <w:sz w:val="24"/>
          <w:szCs w:val="24"/>
          <w14:ligatures w14:val="standardContextual"/>
        </w:rPr>
        <w:t xml:space="preserve"> </w:t>
      </w:r>
    </w:p>
    <w:p w14:paraId="55580D1C" w14:textId="55E76403" w:rsidR="00841ED8" w:rsidRDefault="00841ED8" w:rsidP="00841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841ED8">
        <w:rPr>
          <w:rFonts w:ascii="Calibri" w:hAnsi="Calibri" w:cs="Calibri"/>
          <w:sz w:val="24"/>
          <w:szCs w:val="24"/>
          <w14:ligatures w14:val="standardContextual"/>
        </w:rPr>
        <w:t xml:space="preserve">Hvilke type økonomisk politik </w:t>
      </w:r>
      <w:r>
        <w:rPr>
          <w:rFonts w:ascii="Calibri" w:hAnsi="Calibri" w:cs="Calibri"/>
          <w:sz w:val="24"/>
          <w:szCs w:val="24"/>
          <w14:ligatures w14:val="standardContextual"/>
        </w:rPr>
        <w:t xml:space="preserve">hhv. hæmmes og </w:t>
      </w:r>
      <w:r w:rsidRPr="00841ED8">
        <w:rPr>
          <w:rFonts w:ascii="Calibri" w:hAnsi="Calibri" w:cs="Calibri"/>
          <w:sz w:val="24"/>
          <w:szCs w:val="24"/>
          <w14:ligatures w14:val="standardContextual"/>
        </w:rPr>
        <w:t xml:space="preserve">fremmes af regnemodellerne ifølge Niels Fuglsang. </w:t>
      </w:r>
    </w:p>
    <w:p w14:paraId="6A8B0C4E" w14:textId="7AFF41DC" w:rsidR="00841ED8" w:rsidRDefault="00841ED8" w:rsidP="00841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841ED8">
        <w:rPr>
          <w:rFonts w:ascii="Calibri" w:hAnsi="Calibri" w:cs="Calibri"/>
          <w:sz w:val="24"/>
          <w:szCs w:val="24"/>
          <w14:ligatures w14:val="standardContextual"/>
        </w:rPr>
        <w:t xml:space="preserve">Hvordan begrunder </w:t>
      </w:r>
      <w:r>
        <w:rPr>
          <w:rFonts w:ascii="Calibri" w:hAnsi="Calibri" w:cs="Calibri"/>
          <w:sz w:val="24"/>
          <w:szCs w:val="24"/>
          <w14:ligatures w14:val="standardContextual"/>
        </w:rPr>
        <w:t xml:space="preserve">tidligere finansminister </w:t>
      </w:r>
      <w:r w:rsidRPr="00841ED8">
        <w:rPr>
          <w:rFonts w:ascii="Calibri" w:hAnsi="Calibri" w:cs="Calibri"/>
          <w:sz w:val="24"/>
          <w:szCs w:val="24"/>
          <w14:ligatures w14:val="standardContextual"/>
        </w:rPr>
        <w:t>Bjarne Corydon de økonomiske regnemodeller?</w:t>
      </w:r>
    </w:p>
    <w:p w14:paraId="20678C69" w14:textId="44ADC1DF" w:rsidR="00841ED8" w:rsidRPr="00841ED8" w:rsidRDefault="00841ED8" w:rsidP="00841ED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Diskuter, hvordan og hvorvidt regnemodellernes resultater kan misbruges eller fejltolkes i debatten og politikken om velfærdsstaten og økonomi</w:t>
      </w:r>
    </w:p>
    <w:p w14:paraId="3B98689D" w14:textId="77777777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466A1BC9" w14:textId="77777777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7C60DC5D" w14:textId="77777777" w:rsid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 w:rsidRPr="00841ED8">
        <w:rPr>
          <w:rFonts w:ascii="Calibri" w:hAnsi="Calibri" w:cs="Calibri"/>
          <w:b/>
          <w:bCs/>
          <w:sz w:val="24"/>
          <w:szCs w:val="24"/>
          <w14:ligatures w14:val="standardContextual"/>
        </w:rPr>
        <w:t>Deadline 1. maj 2024</w:t>
      </w:r>
    </w:p>
    <w:p w14:paraId="3098024E" w14:textId="77777777" w:rsidR="00841ED8" w:rsidRPr="00841ED8" w:rsidRDefault="00841ED8" w:rsidP="00841ED8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 xml:space="preserve">Find Deadline på mit cfu. </w:t>
      </w:r>
    </w:p>
    <w:p w14:paraId="5F667D8F" w14:textId="2DA86784" w:rsidR="00841ED8" w:rsidRPr="00841ED8" w:rsidRDefault="00841ED8" w:rsidP="00841ED8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>Hvilken kritik retter Emma Holten imod den traditionelle økonomiske tænkning og regnemodeller.</w:t>
      </w:r>
    </w:p>
    <w:p w14:paraId="6086A5C4" w14:textId="52843FDE" w:rsidR="00841ED8" w:rsidRPr="00841ED8" w:rsidRDefault="00841ED8" w:rsidP="00841ED8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 xml:space="preserve">Hvilke konsekvenser har </w:t>
      </w:r>
      <w:r w:rsidRPr="00841ED8">
        <w:rPr>
          <w:rFonts w:ascii="Calibri" w:hAnsi="Calibri" w:cs="Calibri"/>
        </w:rPr>
        <w:t>det for samfundet</w:t>
      </w:r>
      <w:r w:rsidRPr="00841ED8">
        <w:rPr>
          <w:rFonts w:ascii="Calibri" w:hAnsi="Calibri" w:cs="Calibri"/>
        </w:rPr>
        <w:t xml:space="preserve">, </w:t>
      </w:r>
      <w:r w:rsidRPr="00841ED8">
        <w:rPr>
          <w:rFonts w:ascii="Calibri" w:hAnsi="Calibri" w:cs="Calibri"/>
        </w:rPr>
        <w:t xml:space="preserve">når omsorgsarbejde undervurderes. </w:t>
      </w:r>
    </w:p>
    <w:p w14:paraId="5AF7D0E0" w14:textId="426A7609" w:rsidR="00841ED8" w:rsidRPr="00841ED8" w:rsidRDefault="00841ED8" w:rsidP="00841ED8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70150734" w14:textId="11C3DC11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Podcasten </w:t>
      </w:r>
      <w:r w:rsidRPr="00841ED8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Pilestræde </w:t>
      </w:r>
    </w:p>
    <w:p w14:paraId="71C23858" w14:textId="425C09F0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  <w:r w:rsidRPr="00841ED8">
        <w:rPr>
          <w:rFonts w:ascii="Calibri" w:hAnsi="Calibri" w:cs="Calibri"/>
          <w:sz w:val="24"/>
          <w:szCs w:val="24"/>
          <w14:ligatures w14:val="standardContextual"/>
        </w:rPr>
        <w:t>Kvinde, sådan giver du overskud. 6. marts 2025</w:t>
      </w:r>
      <w:r>
        <w:rPr>
          <w:rFonts w:ascii="Calibri" w:hAnsi="Calibri" w:cs="Calibri"/>
          <w:sz w:val="24"/>
          <w:szCs w:val="24"/>
          <w14:ligatures w14:val="standardContextual"/>
        </w:rPr>
        <w:t xml:space="preserve">. Find den på din podcast app eller </w:t>
      </w:r>
      <w:proofErr w:type="spellStart"/>
      <w:r>
        <w:rPr>
          <w:rFonts w:ascii="Calibri" w:hAnsi="Calibri" w:cs="Calibri"/>
          <w:sz w:val="24"/>
          <w:szCs w:val="24"/>
          <w14:ligatures w14:val="standardContextual"/>
        </w:rPr>
        <w:t>spotify</w:t>
      </w:r>
      <w:proofErr w:type="spellEnd"/>
      <w:r>
        <w:rPr>
          <w:rFonts w:ascii="Calibri" w:hAnsi="Calibri" w:cs="Calibri"/>
          <w:sz w:val="24"/>
          <w:szCs w:val="24"/>
          <w14:ligatures w14:val="standardContextual"/>
        </w:rPr>
        <w:t xml:space="preserve">. </w:t>
      </w:r>
    </w:p>
    <w:p w14:paraId="42F87BBC" w14:textId="77777777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3F474290" w14:textId="77777777" w:rsid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>Hvorfor er kvinderne en underskudsforretning</w:t>
      </w:r>
    </w:p>
    <w:p w14:paraId="7CFFF47A" w14:textId="77777777" w:rsid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>Hvilken kritik retter Nina Smith imod Emma Holtens pointer</w:t>
      </w:r>
      <w:r>
        <w:rPr>
          <w:rFonts w:ascii="Calibri" w:hAnsi="Calibri" w:cs="Calibri"/>
        </w:rPr>
        <w:t xml:space="preserve">. </w:t>
      </w:r>
    </w:p>
    <w:p w14:paraId="6678ACB0" w14:textId="2608A49A" w:rsid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 xml:space="preserve">Hvordan forholder </w:t>
      </w:r>
      <w:r w:rsidRPr="00841ED8">
        <w:rPr>
          <w:rFonts w:ascii="Calibri" w:hAnsi="Calibri" w:cs="Calibri"/>
        </w:rPr>
        <w:t xml:space="preserve">Nina Smith </w:t>
      </w:r>
      <w:r w:rsidRPr="00841ED8">
        <w:rPr>
          <w:rFonts w:ascii="Calibri" w:hAnsi="Calibri" w:cs="Calibri"/>
        </w:rPr>
        <w:t>sig til Finansministeriets regnemodeller.</w:t>
      </w:r>
    </w:p>
    <w:p w14:paraId="33B7914B" w14:textId="77777777" w:rsid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forbedres ligestillingen i Danmark og hvordan </w:t>
      </w:r>
      <w:r w:rsidRPr="00841ED8">
        <w:rPr>
          <w:rFonts w:ascii="Calibri" w:hAnsi="Calibri" w:cs="Calibri"/>
        </w:rPr>
        <w:t xml:space="preserve">forholder </w:t>
      </w:r>
      <w:r>
        <w:rPr>
          <w:rFonts w:ascii="Calibri" w:hAnsi="Calibri" w:cs="Calibri"/>
        </w:rPr>
        <w:t>N</w:t>
      </w:r>
      <w:r w:rsidRPr="00841ED8">
        <w:rPr>
          <w:rFonts w:ascii="Calibri" w:hAnsi="Calibri" w:cs="Calibri"/>
        </w:rPr>
        <w:t xml:space="preserve">ina Smith sig til begrebet om </w:t>
      </w:r>
      <w:r w:rsidRPr="00841ED8">
        <w:rPr>
          <w:rFonts w:ascii="Calibri" w:hAnsi="Calibri" w:cs="Calibri"/>
          <w:i/>
          <w:iCs/>
        </w:rPr>
        <w:t xml:space="preserve">the </w:t>
      </w:r>
      <w:r w:rsidRPr="00841ED8">
        <w:rPr>
          <w:rFonts w:ascii="Calibri" w:hAnsi="Calibri" w:cs="Calibri"/>
          <w:i/>
          <w:iCs/>
        </w:rPr>
        <w:t>mental load</w:t>
      </w:r>
      <w:r w:rsidRPr="00841ED8">
        <w:rPr>
          <w:rFonts w:ascii="Calibri" w:hAnsi="Calibri" w:cs="Calibri"/>
        </w:rPr>
        <w:t xml:space="preserve"> og forventninger til moderskabet. </w:t>
      </w:r>
    </w:p>
    <w:p w14:paraId="3FC9C714" w14:textId="77777777" w:rsid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Diskuter, den danske velfærdsstats rolle i forhold til at fremme eller hæmme ligestilling i Danmark </w:t>
      </w:r>
    </w:p>
    <w:p w14:paraId="2EB0DE25" w14:textId="4EA3558D" w:rsidR="00841ED8" w:rsidRPr="00841ED8" w:rsidRDefault="00841ED8" w:rsidP="00841ED8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</w:rPr>
      </w:pPr>
      <w:r w:rsidRPr="00841ED8">
        <w:rPr>
          <w:rFonts w:ascii="Calibri" w:hAnsi="Calibri" w:cs="Calibri"/>
        </w:rPr>
        <w:t>Diskutér</w:t>
      </w:r>
      <w:r>
        <w:rPr>
          <w:rFonts w:ascii="Calibri" w:hAnsi="Calibri" w:cs="Calibri"/>
        </w:rPr>
        <w:t xml:space="preserve"> på baggrund af ovenstående materiale</w:t>
      </w:r>
      <w:r w:rsidRPr="00841ED8">
        <w:rPr>
          <w:rFonts w:ascii="Calibri" w:hAnsi="Calibri" w:cs="Calibri"/>
        </w:rPr>
        <w:t>, hvordan forventninger til kønsroller i hjemmet og på arbejdspladsen påvirker ligestilling i det danske samfund.</w:t>
      </w:r>
    </w:p>
    <w:p w14:paraId="5246FCF8" w14:textId="77777777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08639388" w14:textId="77777777" w:rsidR="00841ED8" w:rsidRPr="00841ED8" w:rsidRDefault="00841ED8" w:rsidP="00841E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41BCC6E5" w14:textId="77777777" w:rsidR="00C56105" w:rsidRPr="00841ED8" w:rsidRDefault="00C56105">
      <w:pPr>
        <w:rPr>
          <w:rFonts w:ascii="Calibri" w:hAnsi="Calibri" w:cs="Calibri"/>
          <w:sz w:val="24"/>
          <w:szCs w:val="24"/>
        </w:rPr>
      </w:pPr>
    </w:p>
    <w:sectPr w:rsidR="00C56105" w:rsidRPr="00841ED8" w:rsidSect="00841ED8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21D54"/>
    <w:multiLevelType w:val="hybridMultilevel"/>
    <w:tmpl w:val="8A52E2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012B8"/>
    <w:multiLevelType w:val="hybridMultilevel"/>
    <w:tmpl w:val="9D30BE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A346A"/>
    <w:multiLevelType w:val="hybridMultilevel"/>
    <w:tmpl w:val="1240A8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5D84"/>
    <w:multiLevelType w:val="hybridMultilevel"/>
    <w:tmpl w:val="A91C4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23344">
    <w:abstractNumId w:val="0"/>
  </w:num>
  <w:num w:numId="2" w16cid:durableId="1026062710">
    <w:abstractNumId w:val="1"/>
  </w:num>
  <w:num w:numId="3" w16cid:durableId="1123689739">
    <w:abstractNumId w:val="2"/>
  </w:num>
  <w:num w:numId="4" w16cid:durableId="1838382750">
    <w:abstractNumId w:val="3"/>
  </w:num>
  <w:num w:numId="5" w16cid:durableId="1753774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D8"/>
    <w:rsid w:val="001B5A83"/>
    <w:rsid w:val="003D5993"/>
    <w:rsid w:val="004D271C"/>
    <w:rsid w:val="00580053"/>
    <w:rsid w:val="00717A0A"/>
    <w:rsid w:val="00841ED8"/>
    <w:rsid w:val="008D2D62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0329E"/>
  <w15:chartTrackingRefBased/>
  <w15:docId w15:val="{C4A54C56-92D0-FA49-869C-8E5FB015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2025-03-28T06:56:00Z</dcterms:created>
  <dcterms:modified xsi:type="dcterms:W3CDTF">2025-03-28T07:06:00Z</dcterms:modified>
</cp:coreProperties>
</file>