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A6B3F" w14:textId="77E8EC7A" w:rsidR="001B7CFE" w:rsidRPr="001B7CFE" w:rsidRDefault="001B7CFE" w:rsidP="001B7CFE">
      <w:pPr>
        <w:rPr>
          <w:b/>
          <w:bCs/>
          <w:sz w:val="28"/>
          <w:szCs w:val="28"/>
          <w:lang w:val="en-US"/>
        </w:rPr>
      </w:pPr>
      <w:r w:rsidRPr="001B7CFE">
        <w:rPr>
          <w:b/>
          <w:bCs/>
          <w:sz w:val="28"/>
          <w:szCs w:val="28"/>
          <w:lang w:val="en-US"/>
        </w:rPr>
        <w:t xml:space="preserve">Questions and answers – summing up some of the major points (pages </w:t>
      </w:r>
      <w:r w:rsidRPr="001B7CFE">
        <w:rPr>
          <w:b/>
          <w:bCs/>
          <w:sz w:val="28"/>
          <w:szCs w:val="28"/>
          <w:lang w:val="en-GB"/>
        </w:rPr>
        <w:t>124-229)</w:t>
      </w:r>
      <w:r w:rsidRPr="001B7CFE">
        <w:rPr>
          <w:b/>
          <w:bCs/>
          <w:sz w:val="28"/>
          <w:szCs w:val="28"/>
          <w:lang w:val="en-US"/>
        </w:rPr>
        <w:t>:</w:t>
      </w:r>
    </w:p>
    <w:p w14:paraId="468BD4F7" w14:textId="7D75D042" w:rsidR="001B7CFE" w:rsidRDefault="001B7CFE" w:rsidP="001B7CFE">
      <w:pPr>
        <w:rPr>
          <w:lang w:val="en-US"/>
        </w:rPr>
      </w:pPr>
    </w:p>
    <w:p w14:paraId="2BC36D96" w14:textId="77777777" w:rsidR="001B7CFE" w:rsidRDefault="001B7CFE" w:rsidP="001B7CFE">
      <w:pPr>
        <w:rPr>
          <w:lang w:val="en-US"/>
        </w:rPr>
      </w:pPr>
    </w:p>
    <w:p w14:paraId="1A2BFF5F" w14:textId="77777777" w:rsidR="001B7CFE" w:rsidRDefault="001B7CFE" w:rsidP="001B7CFE">
      <w:pPr>
        <w:numPr>
          <w:ilvl w:val="0"/>
          <w:numId w:val="1"/>
        </w:numPr>
        <w:spacing w:line="360" w:lineRule="auto"/>
        <w:rPr>
          <w:lang w:val="en-GB"/>
        </w:rPr>
      </w:pPr>
      <w:r>
        <w:rPr>
          <w:lang w:val="en-GB"/>
        </w:rPr>
        <w:t>What does the doctor conclude about David’s growth?</w:t>
      </w:r>
    </w:p>
    <w:p w14:paraId="3BF908F2" w14:textId="2EE2DCDF" w:rsidR="001B7CFE" w:rsidRDefault="001B7CFE" w:rsidP="001B7CFE">
      <w:pPr>
        <w:numPr>
          <w:ilvl w:val="0"/>
          <w:numId w:val="1"/>
        </w:numPr>
        <w:spacing w:line="360" w:lineRule="auto"/>
        <w:rPr>
          <w:lang w:val="en-GB"/>
        </w:rPr>
      </w:pPr>
      <w:r>
        <w:rPr>
          <w:lang w:val="en-GB"/>
        </w:rPr>
        <w:t>Do the parents hurry to have the cyst/lump removed?</w:t>
      </w:r>
    </w:p>
    <w:p w14:paraId="3013D077" w14:textId="6BE519D9" w:rsidR="001B7CFE" w:rsidRDefault="001B7CFE" w:rsidP="001B7CFE">
      <w:pPr>
        <w:numPr>
          <w:ilvl w:val="0"/>
          <w:numId w:val="1"/>
        </w:numPr>
        <w:spacing w:line="360" w:lineRule="auto"/>
        <w:rPr>
          <w:lang w:val="en-GB"/>
        </w:rPr>
      </w:pPr>
      <w:r w:rsidRPr="001B7CFE">
        <w:rPr>
          <w:lang w:val="en-GB"/>
        </w:rPr>
        <w:t xml:space="preserve">Three and a half years after discovering the lump, David’s operation is finally scheduled, but the lump </w:t>
      </w:r>
      <w:r w:rsidR="004D49C1">
        <w:rPr>
          <w:lang w:val="en-GB"/>
        </w:rPr>
        <w:t>has not been</w:t>
      </w:r>
      <w:r w:rsidRPr="001B7CFE">
        <w:rPr>
          <w:lang w:val="en-GB"/>
        </w:rPr>
        <w:t xml:space="preserve"> removed when he wakes up in the recovery room – a specialist </w:t>
      </w:r>
      <w:proofErr w:type="gramStart"/>
      <w:r w:rsidRPr="001B7CFE">
        <w:rPr>
          <w:lang w:val="en-GB"/>
        </w:rPr>
        <w:t>has to</w:t>
      </w:r>
      <w:proofErr w:type="gramEnd"/>
      <w:r w:rsidRPr="001B7CFE">
        <w:rPr>
          <w:lang w:val="en-GB"/>
        </w:rPr>
        <w:t xml:space="preserve"> removed it the very next day. </w:t>
      </w:r>
    </w:p>
    <w:p w14:paraId="069909AA" w14:textId="644B193B" w:rsidR="001B7CFE" w:rsidRPr="001B7CFE" w:rsidRDefault="001B7CFE" w:rsidP="001B7CFE">
      <w:pPr>
        <w:spacing w:line="360" w:lineRule="auto"/>
        <w:ind w:left="720"/>
        <w:rPr>
          <w:lang w:val="en-GB"/>
        </w:rPr>
      </w:pPr>
      <w:r w:rsidRPr="001B7CFE">
        <w:rPr>
          <w:lang w:val="en-GB"/>
        </w:rPr>
        <w:t>Describe how David’s father and mother behave in the time between the two operations and then explain why they behave like this. (It’s David’s father who talks to him when he wakes up on pages 167-169)</w:t>
      </w:r>
    </w:p>
    <w:p w14:paraId="38146EF0" w14:textId="77777777" w:rsidR="001B7CFE" w:rsidRDefault="001B7CFE" w:rsidP="001B7CFE">
      <w:pPr>
        <w:numPr>
          <w:ilvl w:val="0"/>
          <w:numId w:val="1"/>
        </w:numPr>
        <w:spacing w:line="360" w:lineRule="auto"/>
        <w:rPr>
          <w:lang w:val="en-GB"/>
        </w:rPr>
      </w:pPr>
      <w:r>
        <w:rPr>
          <w:lang w:val="en-GB"/>
        </w:rPr>
        <w:t>What do you think David’s dream of the baby bat means?</w:t>
      </w:r>
    </w:p>
    <w:p w14:paraId="02F0BF2A" w14:textId="77777777" w:rsidR="001B7CFE" w:rsidRDefault="001B7CFE" w:rsidP="001B7CFE">
      <w:pPr>
        <w:numPr>
          <w:ilvl w:val="0"/>
          <w:numId w:val="1"/>
        </w:numPr>
        <w:spacing w:line="360" w:lineRule="auto"/>
        <w:rPr>
          <w:lang w:val="en-GB"/>
        </w:rPr>
      </w:pPr>
      <w:r>
        <w:rPr>
          <w:lang w:val="en-GB"/>
        </w:rPr>
        <w:t>Why does David sleep underneath the table? How do his parents react? What does their reaction tell you about them?</w:t>
      </w:r>
    </w:p>
    <w:p w14:paraId="1DC91C66" w14:textId="77777777" w:rsidR="00F91A25" w:rsidRDefault="00F91A25" w:rsidP="001B7CFE">
      <w:pPr>
        <w:spacing w:line="360" w:lineRule="auto"/>
      </w:pPr>
    </w:p>
    <w:sectPr w:rsidR="00F91A2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429DE"/>
    <w:multiLevelType w:val="hybridMultilevel"/>
    <w:tmpl w:val="A1E41D8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545482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CFE"/>
    <w:rsid w:val="001B7CFE"/>
    <w:rsid w:val="002547A1"/>
    <w:rsid w:val="004D49C1"/>
    <w:rsid w:val="00551234"/>
    <w:rsid w:val="006A6027"/>
    <w:rsid w:val="00BC2A56"/>
    <w:rsid w:val="00F91A2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CB0BB"/>
  <w15:chartTrackingRefBased/>
  <w15:docId w15:val="{F7BC4257-F7EC-4A34-A48F-B1EAC28A5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CFE"/>
    <w:pPr>
      <w:spacing w:after="0" w:line="240" w:lineRule="auto"/>
    </w:pPr>
    <w:rPr>
      <w:rFonts w:ascii="Times New Roman" w:eastAsia="Times New Roman"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108</Words>
  <Characters>664</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Stinne Fisker</dc:creator>
  <cp:keywords/>
  <dc:description/>
  <cp:lastModifiedBy>Stinne Fisker</cp:lastModifiedBy>
  <cp:revision>2</cp:revision>
  <dcterms:created xsi:type="dcterms:W3CDTF">2021-01-11T12:40:00Z</dcterms:created>
  <dcterms:modified xsi:type="dcterms:W3CDTF">2023-04-20T07:05:00Z</dcterms:modified>
</cp:coreProperties>
</file>