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C105" w14:textId="77777777" w:rsidR="00696AB2" w:rsidRPr="00696AB2" w:rsidRDefault="00696AB2" w:rsidP="00696AB2">
      <w:pPr>
        <w:pStyle w:val="Overskrift1"/>
      </w:pPr>
      <w:r w:rsidRPr="00696AB2">
        <w:t>Arbejdsspørgsmål til 2. akt (s. 47-74):</w:t>
      </w:r>
    </w:p>
    <w:p w14:paraId="0112D5E7" w14:textId="77777777" w:rsidR="003A7EFB" w:rsidRDefault="00696AB2" w:rsidP="003A7EFB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  <w:lang w:val="nb-NO"/>
        </w:rPr>
        <w:t>Hvilke konflikter fra 1. akt tilspidses i 2. akt?</w:t>
      </w:r>
    </w:p>
    <w:p w14:paraId="255C0D21" w14:textId="77777777" w:rsidR="003A7EFB" w:rsidRPr="003A7EFB" w:rsidRDefault="00696AB2" w:rsidP="003A7EFB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</w:rPr>
        <w:t>Udbyg karakteristikken af forholdet mellem Nora og Helmer ved at analysere deres samtale s. 52-57. Se på deres opfattelse af begreber som kærlighed, ægteskab, pligt og ære.</w:t>
      </w:r>
    </w:p>
    <w:p w14:paraId="15D5B9F7" w14:textId="77777777" w:rsidR="003A7EFB" w:rsidRPr="003A7EFB" w:rsidRDefault="00696AB2" w:rsidP="003A7EFB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</w:rPr>
        <w:t>Giv en karakteristik af doktor Rank og kig nærmere på hans forhold til Nora.</w:t>
      </w:r>
      <w:r w:rsidRPr="003A7EFB">
        <w:rPr>
          <w:sz w:val="24"/>
          <w:szCs w:val="24"/>
        </w:rPr>
        <w:br/>
        <w:t>Se bl.a. samtalen mellem Nora og Rank side 57-63.</w:t>
      </w:r>
    </w:p>
    <w:p w14:paraId="2FAF972D" w14:textId="3F627B00" w:rsidR="00696AB2" w:rsidRPr="003A7EFB" w:rsidRDefault="00696AB2" w:rsidP="003A7EF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</w:rPr>
        <w:t>Hvad mon Dr. Rank fejler?</w:t>
      </w:r>
    </w:p>
    <w:p w14:paraId="7E47530A" w14:textId="39616BAD" w:rsidR="00696AB2" w:rsidRPr="003A7EFB" w:rsidRDefault="00696AB2" w:rsidP="003A7EF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3A7EFB">
        <w:rPr>
          <w:sz w:val="24"/>
          <w:szCs w:val="24"/>
        </w:rPr>
        <w:t>Hvordan forstår personerne replikken ”Den, som går bort, glemmes snart”?</w:t>
      </w:r>
    </w:p>
    <w:p w14:paraId="1149A198" w14:textId="36DBCA8D" w:rsidR="00696AB2" w:rsidRPr="003A7EFB" w:rsidRDefault="00696AB2" w:rsidP="003A7EF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3A7EFB">
        <w:rPr>
          <w:sz w:val="24"/>
          <w:szCs w:val="24"/>
        </w:rPr>
        <w:t xml:space="preserve">Forklar Noras reaktion på Dr. </w:t>
      </w:r>
      <w:proofErr w:type="spellStart"/>
      <w:r w:rsidRPr="003A7EFB">
        <w:rPr>
          <w:sz w:val="24"/>
          <w:szCs w:val="24"/>
        </w:rPr>
        <w:t>Ranks</w:t>
      </w:r>
      <w:proofErr w:type="spellEnd"/>
      <w:r w:rsidRPr="003A7EFB">
        <w:rPr>
          <w:sz w:val="24"/>
          <w:szCs w:val="24"/>
        </w:rPr>
        <w:t xml:space="preserve"> kærlighedserklæring.</w:t>
      </w:r>
    </w:p>
    <w:p w14:paraId="7156C05E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83D"/>
    <w:multiLevelType w:val="hybridMultilevel"/>
    <w:tmpl w:val="9B2A1ACE"/>
    <w:lvl w:ilvl="0" w:tplc="E18C43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A38A64E2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F2980"/>
    <w:multiLevelType w:val="hybridMultilevel"/>
    <w:tmpl w:val="13BEC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0754">
    <w:abstractNumId w:val="1"/>
  </w:num>
  <w:num w:numId="2" w16cid:durableId="42469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2"/>
    <w:rsid w:val="003A7EFB"/>
    <w:rsid w:val="00696AB2"/>
    <w:rsid w:val="006A17FC"/>
    <w:rsid w:val="009F1267"/>
    <w:rsid w:val="00CC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252D"/>
  <w15:chartTrackingRefBased/>
  <w15:docId w15:val="{5A43865B-7DE6-422F-8A3D-6B52ACDD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6A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6A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6A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6A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6A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6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6A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6A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6A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6A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6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470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2025-04-08T14:49:00Z</dcterms:created>
  <dcterms:modified xsi:type="dcterms:W3CDTF">2025-04-09T07:53:00Z</dcterms:modified>
</cp:coreProperties>
</file>