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57AD" w14:textId="77777777" w:rsidR="0097244B" w:rsidRDefault="0097244B"/>
    <w:p w14:paraId="76C65CB0" w14:textId="14AB5AC1" w:rsidR="0097244B" w:rsidRDefault="0097244B">
      <w:r w:rsidRPr="0097244B">
        <w:t xml:space="preserve">Danmark, EU og verden </w:t>
      </w:r>
      <w:r>
        <w:t xml:space="preserve">4, Holdninger til EU, </w:t>
      </w:r>
      <w:proofErr w:type="spellStart"/>
      <w:r>
        <w:t>rep</w:t>
      </w:r>
      <w:proofErr w:type="spellEnd"/>
      <w:r>
        <w:t>. af vælgeradfærd</w:t>
      </w:r>
    </w:p>
    <w:p w14:paraId="0A676D8E" w14:textId="2ED52CB9" w:rsidR="0097244B" w:rsidRDefault="0097244B" w:rsidP="00E63D53">
      <w:pPr>
        <w:pStyle w:val="Listeafsnit"/>
        <w:numPr>
          <w:ilvl w:val="0"/>
          <w:numId w:val="1"/>
        </w:numPr>
      </w:pPr>
      <w:r>
        <w:t xml:space="preserve">Hvad lærte vi sidst gang omkring demokrati? </w:t>
      </w:r>
    </w:p>
    <w:p w14:paraId="32A8A086" w14:textId="389AADA2" w:rsidR="0097244B" w:rsidRDefault="0097244B" w:rsidP="00E63D53">
      <w:pPr>
        <w:pStyle w:val="Listeafsnit"/>
        <w:numPr>
          <w:ilvl w:val="1"/>
          <w:numId w:val="1"/>
        </w:numPr>
      </w:pPr>
      <w:r>
        <w:t>Anvend viden om demokrati på nedenstående figurer (</w:t>
      </w:r>
      <w:r w:rsidR="0020040E">
        <w:t xml:space="preserve">SD18b om hele EU og The </w:t>
      </w:r>
      <w:proofErr w:type="spellStart"/>
      <w:r w:rsidR="0020040E">
        <w:t>state</w:t>
      </w:r>
      <w:proofErr w:type="spellEnd"/>
      <w:r w:rsidR="0020040E">
        <w:t xml:space="preserve"> of </w:t>
      </w:r>
      <w:proofErr w:type="spellStart"/>
      <w:r w:rsidR="0020040E">
        <w:t>democracy</w:t>
      </w:r>
      <w:proofErr w:type="spellEnd"/>
      <w:r w:rsidR="0020040E">
        <w:t xml:space="preserve"> in </w:t>
      </w:r>
      <w:proofErr w:type="spellStart"/>
      <w:r w:rsidR="0020040E">
        <w:t>their</w:t>
      </w:r>
      <w:proofErr w:type="spellEnd"/>
      <w:r w:rsidR="0020040E">
        <w:t xml:space="preserve"> country)</w:t>
      </w:r>
      <w:r w:rsidR="00261033">
        <w:t xml:space="preserve"> (mundtligt)</w:t>
      </w:r>
    </w:p>
    <w:p w14:paraId="657BF168" w14:textId="77777777" w:rsidR="00E63D53" w:rsidRDefault="00E63D53" w:rsidP="00E63D53">
      <w:pPr>
        <w:pStyle w:val="Listeafsnit"/>
        <w:ind w:left="1440"/>
      </w:pPr>
    </w:p>
    <w:p w14:paraId="0C0B25CE" w14:textId="4642A563" w:rsidR="0097244B" w:rsidRDefault="0097244B" w:rsidP="00E63D53">
      <w:pPr>
        <w:pStyle w:val="Listeafsnit"/>
        <w:numPr>
          <w:ilvl w:val="0"/>
          <w:numId w:val="1"/>
        </w:numPr>
      </w:pPr>
      <w:r>
        <w:t xml:space="preserve">Dagens lektie; </w:t>
      </w:r>
      <w:proofErr w:type="spellStart"/>
      <w:r>
        <w:t>vælgeradfærdsrep</w:t>
      </w:r>
      <w:proofErr w:type="spellEnd"/>
      <w:r>
        <w:t>. af 1.g og 2.g</w:t>
      </w:r>
    </w:p>
    <w:p w14:paraId="0AE29ECB" w14:textId="2BD3235E" w:rsidR="0006423A" w:rsidRDefault="0006423A" w:rsidP="00E63D53">
      <w:pPr>
        <w:pStyle w:val="Listeafsnit"/>
        <w:numPr>
          <w:ilvl w:val="1"/>
          <w:numId w:val="1"/>
        </w:numPr>
      </w:pPr>
      <w:r>
        <w:t>Skattejagt hos</w:t>
      </w:r>
      <w:r w:rsidRPr="0006423A">
        <w:t xml:space="preserve"> dine klassekammerater</w:t>
      </w:r>
      <w:r>
        <w:t xml:space="preserve"> (mindst tre </w:t>
      </w:r>
      <w:r w:rsidR="009F70EC">
        <w:t>nye ting og én ting du ikke forstår, som skal på tavlen)</w:t>
      </w:r>
    </w:p>
    <w:p w14:paraId="5ED4EFFB" w14:textId="77777777" w:rsidR="00E549E0" w:rsidRDefault="00E549E0" w:rsidP="00E549E0">
      <w:pPr>
        <w:pStyle w:val="Listeafsnit"/>
        <w:ind w:left="1440"/>
      </w:pPr>
    </w:p>
    <w:p w14:paraId="56EE8008" w14:textId="7C5C80CC" w:rsidR="00B92418" w:rsidRDefault="00B92418" w:rsidP="00E63D53">
      <w:pPr>
        <w:pStyle w:val="Listeafsnit"/>
        <w:numPr>
          <w:ilvl w:val="0"/>
          <w:numId w:val="1"/>
        </w:numPr>
      </w:pPr>
      <w:r>
        <w:t>Oplæg om holdninger til EU – BR’s speciale</w:t>
      </w:r>
    </w:p>
    <w:p w14:paraId="5D46E070" w14:textId="77777777" w:rsidR="00B92418" w:rsidRDefault="00B92418"/>
    <w:p w14:paraId="48FB50A4" w14:textId="38CF47DA" w:rsidR="009F70EC" w:rsidRDefault="009F70EC" w:rsidP="00E63D53">
      <w:pPr>
        <w:pStyle w:val="Listeafsnit"/>
        <w:numPr>
          <w:ilvl w:val="0"/>
          <w:numId w:val="1"/>
        </w:numPr>
      </w:pPr>
      <w:r>
        <w:t>Dagens produkt</w:t>
      </w:r>
      <w:r w:rsidR="0095248D">
        <w:t>: undersøg danskernes holdning til EU fra 2016 til 2024</w:t>
      </w:r>
    </w:p>
    <w:p w14:paraId="13911F50" w14:textId="04A34327" w:rsidR="003E3BD0" w:rsidRDefault="003E3BD0" w:rsidP="00E549E0">
      <w:pPr>
        <w:pStyle w:val="Listeafsnit"/>
        <w:numPr>
          <w:ilvl w:val="1"/>
          <w:numId w:val="1"/>
        </w:numPr>
      </w:pPr>
      <w:r>
        <w:t xml:space="preserve">Til eksemplerne: </w:t>
      </w:r>
    </w:p>
    <w:p w14:paraId="03B407A2" w14:textId="476BF48A" w:rsidR="0006423A" w:rsidRDefault="0037165F" w:rsidP="00E549E0">
      <w:pPr>
        <w:pStyle w:val="Listeafsnit"/>
        <w:numPr>
          <w:ilvl w:val="1"/>
          <w:numId w:val="1"/>
        </w:numPr>
      </w:pPr>
      <w:r>
        <w:t xml:space="preserve">Anvend mindst </w:t>
      </w:r>
      <w:r w:rsidR="00447082">
        <w:t xml:space="preserve">én </w:t>
      </w:r>
      <w:r w:rsidR="00320910">
        <w:t>figur</w:t>
      </w:r>
      <w:r w:rsidR="00447082">
        <w:t xml:space="preserve"> fra: </w:t>
      </w:r>
    </w:p>
    <w:p w14:paraId="0F8CAFA6" w14:textId="30A2F60F" w:rsidR="00220779" w:rsidRDefault="0097244B" w:rsidP="00E549E0">
      <w:pPr>
        <w:pStyle w:val="Listeafsnit"/>
        <w:numPr>
          <w:ilvl w:val="1"/>
          <w:numId w:val="1"/>
        </w:numPr>
      </w:pPr>
      <w:hyperlink r:id="rId5" w:history="1">
        <w:r w:rsidRPr="0097244B">
          <w:rPr>
            <w:rStyle w:val="Hyperlink"/>
          </w:rPr>
          <w:t xml:space="preserve">Standard Eurobarometer 103 - Spring 2025 - maj 2025 - - Eurobarometer </w:t>
        </w:r>
        <w:proofErr w:type="spellStart"/>
        <w:r w:rsidRPr="0097244B">
          <w:rPr>
            <w:rStyle w:val="Hyperlink"/>
          </w:rPr>
          <w:t>survey</w:t>
        </w:r>
        <w:proofErr w:type="spellEnd"/>
      </w:hyperlink>
    </w:p>
    <w:p w14:paraId="48FBE6FF" w14:textId="538F9C4C" w:rsidR="00D15F99" w:rsidRDefault="00447082" w:rsidP="00E549E0">
      <w:pPr>
        <w:pStyle w:val="Listeafsnit"/>
        <w:numPr>
          <w:ilvl w:val="1"/>
          <w:numId w:val="1"/>
        </w:numPr>
      </w:pPr>
      <w:r>
        <w:t xml:space="preserve">Og </w:t>
      </w:r>
      <w:r w:rsidR="00320910">
        <w:t>mindst to fra pdf</w:t>
      </w:r>
      <w:r w:rsidR="00A702E7">
        <w:t xml:space="preserve">: </w:t>
      </w:r>
      <w:hyperlink r:id="rId6" w:history="1">
        <w:r w:rsidR="00A702E7" w:rsidRPr="00A702E7">
          <w:rPr>
            <w:rStyle w:val="Hyperlink"/>
          </w:rPr>
          <w:t>Eurobarometer_Standard_STD103_Spring_2025_factsheet_dk_en.pdf</w:t>
        </w:r>
      </w:hyperlink>
      <w:r w:rsidR="00A702E7">
        <w:t xml:space="preserve"> </w:t>
      </w:r>
    </w:p>
    <w:p w14:paraId="745C0090" w14:textId="6E8715AF" w:rsidR="00D15F99" w:rsidRDefault="003E3BD0" w:rsidP="00E549E0">
      <w:pPr>
        <w:pStyle w:val="Listeafsnit"/>
        <w:numPr>
          <w:ilvl w:val="1"/>
          <w:numId w:val="1"/>
        </w:numPr>
      </w:pPr>
      <w:r>
        <w:t xml:space="preserve">Til forklaringerne </w:t>
      </w:r>
    </w:p>
    <w:p w14:paraId="76F5671C" w14:textId="625A8022" w:rsidR="003E3BD0" w:rsidRDefault="003E3BD0" w:rsidP="00E549E0">
      <w:pPr>
        <w:pStyle w:val="Listeafsnit"/>
        <w:numPr>
          <w:ilvl w:val="1"/>
          <w:numId w:val="1"/>
        </w:numPr>
      </w:pPr>
      <w:r>
        <w:t xml:space="preserve">Begreberne fra </w:t>
      </w:r>
      <w:proofErr w:type="spellStart"/>
      <w:r>
        <w:t>rep</w:t>
      </w:r>
      <w:proofErr w:type="spellEnd"/>
      <w:r>
        <w:t xml:space="preserve"> af vælgeradfærd, BR’s speciale og viden om økonomi fra første time. </w:t>
      </w:r>
    </w:p>
    <w:p w14:paraId="27358F64" w14:textId="77777777" w:rsidR="003E3BD0" w:rsidRDefault="003E3BD0"/>
    <w:p w14:paraId="6F6746F3" w14:textId="6269FE60" w:rsidR="002556B3" w:rsidRDefault="002556B3" w:rsidP="00E63D53">
      <w:pPr>
        <w:pStyle w:val="Listeafsnit"/>
        <w:numPr>
          <w:ilvl w:val="0"/>
          <w:numId w:val="1"/>
        </w:numPr>
      </w:pPr>
      <w:r>
        <w:t>Fremlæg for opponentgrupper</w:t>
      </w:r>
    </w:p>
    <w:p w14:paraId="0CACB784" w14:textId="44BCC23E" w:rsidR="0086448E" w:rsidRDefault="00E63D53" w:rsidP="00E549E0">
      <w:pPr>
        <w:pStyle w:val="Listeafsnit"/>
        <w:numPr>
          <w:ilvl w:val="1"/>
          <w:numId w:val="1"/>
        </w:numPr>
      </w:pPr>
      <w:r>
        <w:t>Beskriver</w:t>
      </w:r>
      <w:r w:rsidR="002556B3">
        <w:t xml:space="preserve"> de et mønster fra</w:t>
      </w:r>
      <w:r>
        <w:t xml:space="preserve"> statistikkerne fra</w:t>
      </w:r>
      <w:r w:rsidR="002556B3">
        <w:t xml:space="preserve"> </w:t>
      </w:r>
      <w:r w:rsidR="0086448E">
        <w:t>begge pdf’er</w:t>
      </w:r>
    </w:p>
    <w:p w14:paraId="5908FD52" w14:textId="304345BC" w:rsidR="0086448E" w:rsidRDefault="00E63D53" w:rsidP="00E549E0">
      <w:pPr>
        <w:pStyle w:val="Listeafsnit"/>
        <w:numPr>
          <w:ilvl w:val="1"/>
          <w:numId w:val="1"/>
        </w:numPr>
      </w:pPr>
      <w:r>
        <w:t>Bruger de relevante begreber og teori til at forklare hvorfor mønsteret er der?</w:t>
      </w:r>
    </w:p>
    <w:p w14:paraId="1CF3966B" w14:textId="77777777" w:rsidR="00E63D53" w:rsidRDefault="00E63D53" w:rsidP="0086448E"/>
    <w:p w14:paraId="36AA34E3" w14:textId="6D01F963" w:rsidR="00E63D53" w:rsidRDefault="00E63D53" w:rsidP="00E63D53">
      <w:pPr>
        <w:pStyle w:val="Listeafsnit"/>
        <w:numPr>
          <w:ilvl w:val="0"/>
          <w:numId w:val="1"/>
        </w:numPr>
      </w:pPr>
      <w:r>
        <w:t xml:space="preserve">Dagens sætning? </w:t>
      </w:r>
    </w:p>
    <w:p w14:paraId="4515E81F" w14:textId="77777777" w:rsidR="0086448E" w:rsidRDefault="0086448E"/>
    <w:p w14:paraId="4168E237" w14:textId="0306C230" w:rsidR="0097244B" w:rsidRDefault="0097244B">
      <w:r w:rsidRPr="0097244B">
        <w:lastRenderedPageBreak/>
        <w:drawing>
          <wp:inline distT="0" distB="0" distL="0" distR="0" wp14:anchorId="355467D5" wp14:editId="1DB90232">
            <wp:extent cx="6120130" cy="2847340"/>
            <wp:effectExtent l="0" t="0" r="0" b="0"/>
            <wp:docPr id="649509761" name="Billede 1" descr="Et billede, der indeholder linje/række, tekst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09761" name="Billede 1" descr="Et billede, der indeholder linje/række, tekst, Kurve, diagram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68E2A" w14:textId="3D36C28B" w:rsidR="0097244B" w:rsidRDefault="0097244B">
      <w:r w:rsidRPr="0097244B">
        <w:drawing>
          <wp:inline distT="0" distB="0" distL="0" distR="0" wp14:anchorId="78D22CE7" wp14:editId="1062594F">
            <wp:extent cx="6120130" cy="3682365"/>
            <wp:effectExtent l="0" t="0" r="0" b="0"/>
            <wp:docPr id="920037232" name="Billede 1" descr="Et billede, der indeholder tekst, skærmbillede, Font/skrifttyp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37232" name="Billede 1" descr="Et billede, der indeholder tekst, skærmbillede, Font/skrifttype, design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4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FFA"/>
    <w:multiLevelType w:val="hybridMultilevel"/>
    <w:tmpl w:val="C8F277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4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4B"/>
    <w:rsid w:val="0006423A"/>
    <w:rsid w:val="0020040E"/>
    <w:rsid w:val="00220779"/>
    <w:rsid w:val="002556B3"/>
    <w:rsid w:val="00261033"/>
    <w:rsid w:val="00320910"/>
    <w:rsid w:val="0037165F"/>
    <w:rsid w:val="003E3BD0"/>
    <w:rsid w:val="00447082"/>
    <w:rsid w:val="00447433"/>
    <w:rsid w:val="0086448E"/>
    <w:rsid w:val="0095248D"/>
    <w:rsid w:val="0097244B"/>
    <w:rsid w:val="009F70EC"/>
    <w:rsid w:val="00A702E7"/>
    <w:rsid w:val="00B92418"/>
    <w:rsid w:val="00D15F99"/>
    <w:rsid w:val="00E549E0"/>
    <w:rsid w:val="00E63D53"/>
    <w:rsid w:val="00F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2BB2"/>
  <w15:chartTrackingRefBased/>
  <w15:docId w15:val="{0B26CC57-4C5D-4583-A302-BBDE1F5E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4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24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24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24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24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24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244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244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244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244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24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7244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2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lborghus365-my.sharepoint.com/:b:/g/personal/br_aalborghus_dk/ER6Ogp2ZjnRNnVap08ZznvABQNaiSkGvCXo3RQObDUShqQ?e=3i0kNK" TargetMode="External"/><Relationship Id="rId5" Type="http://schemas.openxmlformats.org/officeDocument/2006/relationships/hyperlink" Target="https://europa.eu/eurobarometer/surveys/detail/33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16</cp:revision>
  <dcterms:created xsi:type="dcterms:W3CDTF">2025-08-14T10:28:00Z</dcterms:created>
  <dcterms:modified xsi:type="dcterms:W3CDTF">2025-08-14T10:49:00Z</dcterms:modified>
</cp:coreProperties>
</file>