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CF84" w14:textId="77777777" w:rsidR="007A3DD2" w:rsidRDefault="007A3DD2">
      <w:pPr>
        <w:pStyle w:val="Overskrift1"/>
        <w:tabs>
          <w:tab w:val="clear" w:pos="7655"/>
        </w:tabs>
        <w:rPr>
          <w:color w:val="333399"/>
        </w:rPr>
      </w:pPr>
      <w:r>
        <w:rPr>
          <w:color w:val="333399"/>
        </w:rPr>
        <w:t>Isens smeltevarme</w:t>
      </w:r>
    </w:p>
    <w:p w14:paraId="2EF5CF86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2EF5CF87" w14:textId="7CEB0D2C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I dette eksperiment vil vi bestem</w:t>
      </w:r>
      <w:r>
        <w:rPr>
          <w:sz w:val="24"/>
        </w:rPr>
        <w:softHyphen/>
        <w:t xml:space="preserve">me isens smeltevarme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>, der er defineret som den energi pr. masse, der skal til for at smelte is, der i forvejen er 0 °C.</w:t>
      </w:r>
    </w:p>
    <w:p w14:paraId="60655AB3" w14:textId="77777777" w:rsidR="00646737" w:rsidRDefault="00646737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8" w14:textId="77777777" w:rsidR="007A3DD2" w:rsidRDefault="007A3DD2" w:rsidP="00E448D2">
      <w:pPr>
        <w:overflowPunct w:val="0"/>
        <w:autoSpaceDE w:val="0"/>
        <w:autoSpaceDN w:val="0"/>
        <w:adjustRightInd w:val="0"/>
        <w:ind w:firstLine="284"/>
        <w:jc w:val="both"/>
        <w:rPr>
          <w:sz w:val="24"/>
        </w:rPr>
      </w:pPr>
      <w:r>
        <w:rPr>
          <w:sz w:val="24"/>
        </w:rPr>
        <w:t>Vi udfører eksperimentet i et termobæger med en varme</w:t>
      </w:r>
      <w:r>
        <w:rPr>
          <w:sz w:val="24"/>
        </w:rPr>
        <w:softHyphen/>
        <w:t>kapacitet så lille, at v</w:t>
      </w:r>
      <w:r w:rsidR="00E448D2">
        <w:rPr>
          <w:sz w:val="24"/>
        </w:rPr>
        <w:t>i kan se bort fra den.</w:t>
      </w:r>
    </w:p>
    <w:p w14:paraId="2EF5CF89" w14:textId="77777777" w:rsidR="007A3DD2" w:rsidRDefault="00FB2094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EF5CFD8" wp14:editId="2EF5CF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2625" cy="1714500"/>
            <wp:effectExtent l="0" t="0" r="9525" b="0"/>
            <wp:wrapNone/>
            <wp:docPr id="42" name="Billede 42" descr="issm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ssme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5CF8A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B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C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D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E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8F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0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1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2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0ADC0CBE" w14:textId="77777777" w:rsidR="004268D0" w:rsidRDefault="004268D0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3" w14:textId="2CC1335C" w:rsidR="007A3DD2" w:rsidRDefault="006876B3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Husk</w:t>
      </w:r>
      <w:r w:rsidR="0009517F">
        <w:rPr>
          <w:sz w:val="24"/>
        </w:rPr>
        <w:t xml:space="preserve"> at tage billeder</w:t>
      </w:r>
      <w:r w:rsidR="00864939">
        <w:rPr>
          <w:sz w:val="24"/>
        </w:rPr>
        <w:t xml:space="preserve"> undervejs.</w:t>
      </w:r>
      <w:r w:rsidR="0073358F">
        <w:rPr>
          <w:sz w:val="24"/>
        </w:rPr>
        <w:t xml:space="preserve"> </w:t>
      </w:r>
    </w:p>
    <w:p w14:paraId="565C7200" w14:textId="77777777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4" w14:textId="5A99B909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Først lægger vi et styk</w:t>
      </w:r>
      <w:r>
        <w:rPr>
          <w:sz w:val="24"/>
        </w:rPr>
        <w:softHyphen/>
        <w:t>ke is på et stykke køkkenrulle (som også kan opsuge smelte</w:t>
      </w:r>
      <w:r>
        <w:rPr>
          <w:sz w:val="24"/>
        </w:rPr>
        <w:softHyphen/>
        <w:t>v</w:t>
      </w:r>
      <w:r w:rsidR="00C71E1E">
        <w:rPr>
          <w:sz w:val="24"/>
        </w:rPr>
        <w:t xml:space="preserve">andet). Så hælder vi ca. 100 </w:t>
      </w:r>
      <w:proofErr w:type="spellStart"/>
      <w:r w:rsidR="00C71E1E">
        <w:rPr>
          <w:sz w:val="24"/>
        </w:rPr>
        <w:t>mL</w:t>
      </w:r>
      <w:proofErr w:type="spellEnd"/>
      <w:r w:rsidR="00C71E1E">
        <w:rPr>
          <w:sz w:val="24"/>
        </w:rPr>
        <w:t xml:space="preserve"> lunkent vand op i termobægeret og bestemmer massen af vandet </w:t>
      </w:r>
      <w:r>
        <w:rPr>
          <w:sz w:val="24"/>
        </w:rPr>
        <w:t>(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position w:val="-6"/>
          <w:sz w:val="24"/>
        </w:rPr>
        <w:t>)</w:t>
      </w:r>
      <w:r>
        <w:rPr>
          <w:sz w:val="24"/>
        </w:rPr>
        <w:t>. Vi anbringer termo</w:t>
      </w:r>
      <w:r w:rsidR="00AE5CC1">
        <w:rPr>
          <w:sz w:val="24"/>
        </w:rPr>
        <w:t>meteret</w:t>
      </w:r>
      <w:r>
        <w:rPr>
          <w:sz w:val="24"/>
        </w:rPr>
        <w:t xml:space="preserve"> i bægeret og bestemmer starttempera</w:t>
      </w:r>
      <w:r>
        <w:rPr>
          <w:sz w:val="24"/>
        </w:rPr>
        <w:softHyphen/>
        <w:t xml:space="preserve">turen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start</w:t>
      </w:r>
      <w:r>
        <w:rPr>
          <w:sz w:val="24"/>
        </w:rPr>
        <w:t>. Straks derefter tørrer vi isterningen af i køkkenrullen, sænker den ned i vandet og rører for</w:t>
      </w:r>
      <w:r>
        <w:rPr>
          <w:sz w:val="24"/>
        </w:rPr>
        <w:softHyphen/>
        <w:t>sigtigt rundt. Når al isen er smeltet, bestemmer vi vandblan</w:t>
      </w:r>
      <w:r>
        <w:rPr>
          <w:sz w:val="24"/>
        </w:rPr>
        <w:softHyphen/>
        <w:t>dingens tem</w:t>
      </w:r>
      <w:r>
        <w:rPr>
          <w:sz w:val="24"/>
        </w:rPr>
        <w:softHyphen/>
        <w:t xml:space="preserve">peratur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 xml:space="preserve">. Ved en ny vejning finder vi bægerets nye masse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>. Masseforøgel</w:t>
      </w:r>
      <w:r>
        <w:rPr>
          <w:sz w:val="24"/>
        </w:rPr>
        <w:softHyphen/>
        <w:t xml:space="preserve">sen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>-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er isens masse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 w:rsidR="00AE5CC1">
        <w:rPr>
          <w:sz w:val="24"/>
        </w:rPr>
        <w:t>. Vi bestemmer også rum</w:t>
      </w:r>
      <w:r>
        <w:rPr>
          <w:sz w:val="24"/>
        </w:rPr>
        <w:t>temperaturen</w:t>
      </w:r>
      <w:r w:rsidR="00AE5CC1">
        <w:rPr>
          <w:sz w:val="24"/>
        </w:rPr>
        <w:t>. Forsøget gentages med nyt vand og</w:t>
      </w:r>
      <w:r>
        <w:rPr>
          <w:sz w:val="24"/>
        </w:rPr>
        <w:t xml:space="preserve"> med en ny </w:t>
      </w:r>
      <w:r w:rsidR="0076429B">
        <w:rPr>
          <w:sz w:val="24"/>
        </w:rPr>
        <w:t>is mængde</w:t>
      </w:r>
      <w:r>
        <w:rPr>
          <w:sz w:val="24"/>
        </w:rPr>
        <w:t>.</w:t>
      </w:r>
      <w:r w:rsidR="001E528C">
        <w:rPr>
          <w:sz w:val="24"/>
        </w:rPr>
        <w:t xml:space="preserve"> 3 gentagelser i alt.</w:t>
      </w:r>
      <w:r>
        <w:rPr>
          <w:sz w:val="24"/>
        </w:rPr>
        <w:t xml:space="preserve"> Endelig indsætter vi måleresultaterne i skemaet nedenfor (husk enheder!):</w:t>
      </w:r>
    </w:p>
    <w:p w14:paraId="2EF5CF95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6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97" w14:textId="77777777" w:rsidR="007A3DD2" w:rsidRDefault="00FB2094">
      <w:pPr>
        <w:overflowPunct w:val="0"/>
        <w:autoSpaceDE w:val="0"/>
        <w:autoSpaceDN w:val="0"/>
        <w:adjustRightInd w:val="0"/>
        <w:ind w:left="567" w:firstLine="567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F5CFDA" wp14:editId="2EF5CFDB">
                <wp:simplePos x="0" y="0"/>
                <wp:positionH relativeFrom="column">
                  <wp:posOffset>2931160</wp:posOffset>
                </wp:positionH>
                <wp:positionV relativeFrom="paragraph">
                  <wp:posOffset>163195</wp:posOffset>
                </wp:positionV>
                <wp:extent cx="791210" cy="635"/>
                <wp:effectExtent l="0" t="0" r="0" b="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2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52FA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pt,12.85pt" to="293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A3DD2">
        <w:rPr>
          <w:i/>
          <w:sz w:val="24"/>
        </w:rPr>
        <w:t>c</w:t>
      </w:r>
      <w:r w:rsidR="007A3DD2">
        <w:rPr>
          <w:position w:val="-6"/>
          <w:sz w:val="24"/>
          <w:vertAlign w:val="subscript"/>
        </w:rPr>
        <w:t>vand</w:t>
      </w:r>
      <w:r w:rsidR="007A3DD2">
        <w:rPr>
          <w:sz w:val="24"/>
        </w:rPr>
        <w:t xml:space="preserve"> = 4,18 J/(g </w:t>
      </w:r>
      <w:r w:rsidR="007A3DD2">
        <w:rPr>
          <w:sz w:val="24"/>
        </w:rPr>
        <w:sym w:font="Symbol" w:char="00D7"/>
      </w:r>
      <w:r w:rsidR="007A3DD2">
        <w:rPr>
          <w:sz w:val="24"/>
        </w:rPr>
        <w:t xml:space="preserve"> °C),    </w:t>
      </w:r>
      <w:r w:rsidR="007A3DD2">
        <w:rPr>
          <w:sz w:val="24"/>
        </w:rPr>
        <w:tab/>
      </w:r>
      <w:r w:rsidR="007A3DD2">
        <w:rPr>
          <w:sz w:val="24"/>
        </w:rPr>
        <w:tab/>
        <w:t xml:space="preserve"> </w:t>
      </w:r>
      <w:r w:rsidR="007A3DD2">
        <w:rPr>
          <w:i/>
          <w:sz w:val="24"/>
        </w:rPr>
        <w:t>t</w:t>
      </w:r>
      <w:r w:rsidR="00AE5CC1">
        <w:rPr>
          <w:position w:val="-6"/>
          <w:sz w:val="24"/>
          <w:vertAlign w:val="subscript"/>
        </w:rPr>
        <w:t>rum</w:t>
      </w:r>
      <w:r w:rsidR="007A3DD2">
        <w:rPr>
          <w:sz w:val="24"/>
        </w:rPr>
        <w:t xml:space="preserve"> =        </w:t>
      </w:r>
      <w:r w:rsidR="007A3DD2">
        <w:rPr>
          <w:sz w:val="24"/>
        </w:rPr>
        <w:tab/>
      </w:r>
      <w:r w:rsidR="007A3DD2">
        <w:rPr>
          <w:sz w:val="24"/>
        </w:rPr>
        <w:tab/>
      </w:r>
      <w:r w:rsidR="007A3DD2">
        <w:rPr>
          <w:sz w:val="24"/>
        </w:rPr>
        <w:tab/>
      </w:r>
      <w:r w:rsidR="007A3DD2">
        <w:rPr>
          <w:sz w:val="24"/>
        </w:rPr>
        <w:tab/>
        <w:t>°C</w:t>
      </w:r>
    </w:p>
    <w:p w14:paraId="2EF5CF98" w14:textId="77777777" w:rsidR="007A3DD2" w:rsidRDefault="007A3DD2">
      <w:pPr>
        <w:overflowPunct w:val="0"/>
        <w:autoSpaceDE w:val="0"/>
        <w:autoSpaceDN w:val="0"/>
        <w:adjustRightInd w:val="0"/>
        <w:ind w:left="567" w:firstLine="567"/>
        <w:jc w:val="both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  <w:gridCol w:w="1272"/>
      </w:tblGrid>
      <w:tr w:rsidR="006C184D" w14:paraId="2EF5CF9E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9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position w:val="-6"/>
                <w:sz w:val="24"/>
                <w:vertAlign w:val="subscript"/>
              </w:rPr>
              <w:t>vand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A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position w:val="-6"/>
                <w:sz w:val="24"/>
                <w:vertAlign w:val="subscript"/>
              </w:rPr>
              <w:t>slut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B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position w:val="-6"/>
                <w:sz w:val="24"/>
                <w:vertAlign w:val="subscript"/>
              </w:rPr>
              <w:t>is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auto"/>
          </w:tcPr>
          <w:p w14:paraId="2EF5CF9C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t</w:t>
            </w:r>
            <w:r>
              <w:rPr>
                <w:position w:val="-6"/>
                <w:sz w:val="24"/>
                <w:vertAlign w:val="subscript"/>
              </w:rPr>
              <w:t>start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</w:tcPr>
          <w:p w14:paraId="2EF5CF9D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  <w:r>
              <w:rPr>
                <w:i/>
                <w:sz w:val="24"/>
              </w:rPr>
              <w:t>t</w:t>
            </w:r>
            <w:r>
              <w:rPr>
                <w:position w:val="-6"/>
                <w:sz w:val="24"/>
                <w:vertAlign w:val="subscript"/>
              </w:rPr>
              <w:t>slut</w:t>
            </w:r>
          </w:p>
        </w:tc>
      </w:tr>
      <w:tr w:rsidR="006C184D" w14:paraId="2EF5CFA4" w14:textId="77777777" w:rsidTr="006C184D">
        <w:trPr>
          <w:trHeight w:val="192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9F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A0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A1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5CFA2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F5CFA3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  <w:tr w:rsidR="006C184D" w14:paraId="2EF5CFAA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5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6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7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8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FA9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  <w:tr w:rsidR="006C184D" w14:paraId="2EF5CFB0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B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C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D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AE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FAF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  <w:tr w:rsidR="006C184D" w14:paraId="2EF5CFB6" w14:textId="77777777">
        <w:trPr>
          <w:trHeight w:val="320"/>
          <w:jc w:val="center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1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2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3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F5CFB4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CFB5" w14:textId="77777777" w:rsidR="006C184D" w:rsidRDefault="006C184D">
            <w:pPr>
              <w:framePr w:hSpace="142" w:wrap="around" w:vAnchor="text" w:hAnchor="margin" w:xAlign="center" w:y="1"/>
              <w:overflowPunct w:val="0"/>
              <w:autoSpaceDE w:val="0"/>
              <w:autoSpaceDN w:val="0"/>
              <w:adjustRightInd w:val="0"/>
              <w:jc w:val="center"/>
              <w:rPr>
                <w:position w:val="-6"/>
                <w:sz w:val="24"/>
              </w:rPr>
            </w:pPr>
          </w:p>
        </w:tc>
      </w:tr>
    </w:tbl>
    <w:p w14:paraId="636AAA38" w14:textId="77777777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C6B3007" w14:textId="5FF46561" w:rsidR="006F691C" w:rsidRDefault="006F691C" w:rsidP="00AC4B19">
      <w:pPr>
        <w:rPr>
          <w:b/>
          <w:bCs/>
          <w:sz w:val="28"/>
        </w:rPr>
      </w:pPr>
      <w:r>
        <w:rPr>
          <w:b/>
          <w:bCs/>
          <w:sz w:val="28"/>
        </w:rPr>
        <w:t>Teori</w:t>
      </w:r>
    </w:p>
    <w:p w14:paraId="4A15433C" w14:textId="77777777" w:rsidR="004268D0" w:rsidRPr="006F691C" w:rsidRDefault="004268D0" w:rsidP="006F691C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</w:rPr>
      </w:pPr>
    </w:p>
    <w:p w14:paraId="2EF5CFB9" w14:textId="65BB9E72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Først smelter isen, og så opvarmes smeltevandet fra 0 °C til sluttempera</w:t>
      </w:r>
      <w:r>
        <w:rPr>
          <w:sz w:val="24"/>
        </w:rPr>
        <w:softHyphen/>
        <w:t xml:space="preserve">turen. Herved får isvandet en temperaturtilvækst på: </w:t>
      </w:r>
    </w:p>
    <w:p w14:paraId="2EF5CFBA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BB" w14:textId="77777777" w:rsidR="007A3DD2" w:rsidRDefault="007A3DD2">
      <w:pPr>
        <w:overflowPunct w:val="0"/>
        <w:autoSpaceDE w:val="0"/>
        <w:autoSpaceDN w:val="0"/>
        <w:adjustRightInd w:val="0"/>
        <w:ind w:left="1136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isvand</w:t>
      </w:r>
      <w:r>
        <w:rPr>
          <w:sz w:val="24"/>
        </w:rPr>
        <w:t xml:space="preserve"> =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slut</w:t>
      </w:r>
      <w:r>
        <w:rPr>
          <w:sz w:val="24"/>
        </w:rPr>
        <w:t xml:space="preserve"> - 0 °C = </w:t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slut</w:t>
      </w:r>
    </w:p>
    <w:p w14:paraId="58E16F23" w14:textId="338E3AC6" w:rsidR="00A87F08" w:rsidRDefault="00A87F08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7271906C" w14:textId="09BE7EEA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C179E43" w14:textId="77777777" w:rsidR="00AC4B19" w:rsidRDefault="00AC4B19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BD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>Varmen hertil kommer fra det lunkne vand, som får en temperaturtilvækst på:</w:t>
      </w:r>
    </w:p>
    <w:p w14:paraId="2EF5CFBE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BF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i/>
          <w:sz w:val="24"/>
        </w:rPr>
        <w:t>t</w:t>
      </w:r>
      <w:r>
        <w:rPr>
          <w:sz w:val="24"/>
          <w:vertAlign w:val="subscript"/>
        </w:rPr>
        <w:t>slut</w:t>
      </w:r>
      <w:proofErr w:type="spellEnd"/>
      <w:r>
        <w:rPr>
          <w:sz w:val="24"/>
        </w:rPr>
        <w:t xml:space="preserve"> - </w:t>
      </w:r>
      <w:proofErr w:type="spellStart"/>
      <w:r>
        <w:rPr>
          <w:i/>
          <w:sz w:val="24"/>
        </w:rPr>
        <w:t>t</w:t>
      </w:r>
      <w:r>
        <w:rPr>
          <w:sz w:val="24"/>
          <w:vertAlign w:val="subscript"/>
        </w:rPr>
        <w:t>start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(bemærk, at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er negativ)</w:t>
      </w:r>
    </w:p>
    <w:p w14:paraId="2EF5CFC0" w14:textId="4BC35FBA" w:rsidR="00415BBF" w:rsidRPr="008961C4" w:rsidRDefault="00415BBF">
      <w:pPr>
        <w:overflowPunct w:val="0"/>
        <w:autoSpaceDE w:val="0"/>
        <w:autoSpaceDN w:val="0"/>
        <w:adjustRightInd w:val="0"/>
        <w:jc w:val="both"/>
        <w:rPr>
          <w:sz w:val="28"/>
        </w:rPr>
      </w:pPr>
    </w:p>
    <w:p w14:paraId="2CE72468" w14:textId="06244DED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>Når en isklump i vand smelter er det fordi at de</w:t>
      </w:r>
      <w:r w:rsidR="005433B3">
        <w:rPr>
          <w:sz w:val="24"/>
          <w:szCs w:val="24"/>
        </w:rPr>
        <w:t>r</w:t>
      </w:r>
      <w:r w:rsidRPr="008961C4">
        <w:rPr>
          <w:sz w:val="24"/>
          <w:szCs w:val="24"/>
        </w:rPr>
        <w:t xml:space="preserve"> bliver tilført energi fra selve vandet. Denne </w:t>
      </w:r>
    </w:p>
    <w:p w14:paraId="3A6C8040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energitilførsel vil samtidig gøre at vandets egen temperatur vil ændres, hvilket bruges til at </w:t>
      </w:r>
    </w:p>
    <w:p w14:paraId="6F80E240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bestemme den afgivne mængde energi ved følgende formel: </w:t>
      </w:r>
    </w:p>
    <w:p w14:paraId="46061158" w14:textId="77777777" w:rsidR="003E6F0B" w:rsidRDefault="003E6F0B" w:rsidP="00F72707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3E74AAA2" w14:textId="3D5D795F" w:rsidR="00474698" w:rsidRPr="008961C4" w:rsidRDefault="004C17F0" w:rsidP="00F72707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  <w:szCs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vand</w:t>
      </w:r>
      <w:r w:rsidR="00474698" w:rsidRPr="008961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</w:p>
    <w:p w14:paraId="1CC2EC95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- Forklar hvad de forskellige symboler betyder, husk enheder. </w:t>
      </w:r>
    </w:p>
    <w:p w14:paraId="760C7F02" w14:textId="77777777" w:rsidR="00A92BB7" w:rsidRDefault="00A92BB7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FAE0E6" w14:textId="4D2A97C0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En stor del af denne energi vil gå til smeltning af isen. Hvor meget energi der i alt kræves for at </w:t>
      </w:r>
    </w:p>
    <w:p w14:paraId="3F92D06A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smelte isklumpen kan findes ved at bruge følgende formel: </w:t>
      </w:r>
    </w:p>
    <w:p w14:paraId="771BFFCA" w14:textId="77777777" w:rsidR="003E6F0B" w:rsidRDefault="003E6F0B" w:rsidP="00634BF9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7E524BE5" w14:textId="71D44305" w:rsidR="00474698" w:rsidRPr="008961C4" w:rsidRDefault="00634BF9" w:rsidP="00634BF9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  <w:szCs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</w:t>
      </w:r>
      <w:r w:rsidR="00474698" w:rsidRPr="008961C4">
        <w:rPr>
          <w:sz w:val="24"/>
          <w:szCs w:val="24"/>
        </w:rPr>
        <w:t xml:space="preserve"> = </w:t>
      </w:r>
      <w:r w:rsidR="00A92BB7">
        <w:rPr>
          <w:i/>
          <w:sz w:val="24"/>
        </w:rPr>
        <w:t>m</w:t>
      </w:r>
      <w:r w:rsidR="00A92BB7">
        <w:rPr>
          <w:position w:val="-6"/>
          <w:sz w:val="24"/>
          <w:vertAlign w:val="subscript"/>
        </w:rPr>
        <w:t>is</w:t>
      </w:r>
      <w:r w:rsidR="00A92BB7">
        <w:rPr>
          <w:sz w:val="24"/>
        </w:rPr>
        <w:t xml:space="preserve"> </w:t>
      </w:r>
      <w:r w:rsidR="00A92BB7">
        <w:rPr>
          <w:sz w:val="24"/>
        </w:rPr>
        <w:sym w:font="Symbol" w:char="00D7"/>
      </w:r>
      <w:r w:rsidR="00A92BB7">
        <w:rPr>
          <w:sz w:val="24"/>
        </w:rPr>
        <w:t xml:space="preserve"> </w:t>
      </w:r>
      <w:r w:rsidR="00A92BB7">
        <w:rPr>
          <w:i/>
          <w:sz w:val="24"/>
        </w:rPr>
        <w:t>L</w:t>
      </w:r>
      <w:r w:rsidR="00A92BB7">
        <w:rPr>
          <w:position w:val="-6"/>
          <w:sz w:val="24"/>
          <w:vertAlign w:val="subscript"/>
        </w:rPr>
        <w:t>is</w:t>
      </w:r>
    </w:p>
    <w:p w14:paraId="363684C8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- Forklar hvad de forskellige symboler betyder, husk enheder. </w:t>
      </w:r>
    </w:p>
    <w:p w14:paraId="423300CA" w14:textId="77777777" w:rsidR="00166189" w:rsidRDefault="00166189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490B868" w14:textId="036A081B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>De</w:t>
      </w:r>
      <w:r w:rsidR="00166189">
        <w:rPr>
          <w:sz w:val="24"/>
          <w:szCs w:val="24"/>
        </w:rPr>
        <w:t>n</w:t>
      </w:r>
      <w:r w:rsidRPr="008961C4">
        <w:rPr>
          <w:sz w:val="24"/>
          <w:szCs w:val="24"/>
        </w:rPr>
        <w:t xml:space="preserve"> resterende energi som vandet har </w:t>
      </w:r>
      <w:proofErr w:type="gramStart"/>
      <w:r w:rsidRPr="008961C4">
        <w:rPr>
          <w:sz w:val="24"/>
          <w:szCs w:val="24"/>
        </w:rPr>
        <w:t>afgivet</w:t>
      </w:r>
      <w:proofErr w:type="gramEnd"/>
      <w:r w:rsidRPr="008961C4">
        <w:rPr>
          <w:sz w:val="24"/>
          <w:szCs w:val="24"/>
        </w:rPr>
        <w:t xml:space="preserve"> vil blive brugt på at få smeltevandets temperatur </w:t>
      </w:r>
    </w:p>
    <w:p w14:paraId="1EFF6020" w14:textId="77777777" w:rsidR="00474698" w:rsidRPr="008961C4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til at være den samme som vandet: </w:t>
      </w:r>
    </w:p>
    <w:p w14:paraId="545AF6A4" w14:textId="77777777" w:rsidR="003E6F0B" w:rsidRDefault="003E6F0B" w:rsidP="00B166A3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46176625" w14:textId="0830D4A8" w:rsidR="00474698" w:rsidRPr="008961C4" w:rsidRDefault="00C46CE7" w:rsidP="00B166A3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  <w:szCs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isvand</w:t>
      </w:r>
      <w:r>
        <w:rPr>
          <w:position w:val="-6"/>
          <w:sz w:val="24"/>
          <w:vertAlign w:val="subscript"/>
        </w:rPr>
        <w:t xml:space="preserve"> </w:t>
      </w:r>
      <w:r>
        <w:rPr>
          <w:i/>
          <w:sz w:val="24"/>
        </w:rPr>
        <w:t>=</w:t>
      </w:r>
      <w:r>
        <w:rPr>
          <w:i/>
          <w:sz w:val="24"/>
        </w:rPr>
        <w:t xml:space="preserve">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isvand</w:t>
      </w:r>
    </w:p>
    <w:p w14:paraId="0AB66DF7" w14:textId="63DB119D" w:rsidR="00474698" w:rsidRDefault="00474698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- Forklar hvad de forskellige symboler betyder, husk enheder. </w:t>
      </w:r>
    </w:p>
    <w:p w14:paraId="663F9118" w14:textId="77777777" w:rsidR="00B166A3" w:rsidRPr="008961C4" w:rsidRDefault="00B166A3" w:rsidP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F5CFC2" w14:textId="482C5EEA" w:rsidR="007A3DD2" w:rsidRPr="0042362A" w:rsidRDefault="00474698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961C4">
        <w:rPr>
          <w:sz w:val="24"/>
          <w:szCs w:val="24"/>
        </w:rPr>
        <w:t xml:space="preserve">Pga. loven om energibevarelse </w:t>
      </w:r>
      <w:r w:rsidR="0042362A">
        <w:rPr>
          <w:sz w:val="24"/>
          <w:szCs w:val="24"/>
        </w:rPr>
        <w:t>og hvis v</w:t>
      </w:r>
      <w:r w:rsidR="007A3DD2">
        <w:rPr>
          <w:sz w:val="24"/>
        </w:rPr>
        <w:t xml:space="preserve">i antager, at systemet med is og lunkent vand er isoleret, </w:t>
      </w:r>
      <w:r w:rsidR="00CB4ED4">
        <w:rPr>
          <w:sz w:val="24"/>
        </w:rPr>
        <w:t>fås</w:t>
      </w:r>
      <w:r w:rsidR="007A3DD2">
        <w:rPr>
          <w:sz w:val="24"/>
        </w:rPr>
        <w:t>:</w:t>
      </w:r>
    </w:p>
    <w:p w14:paraId="2EF5CFC3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4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+  </w:t>
      </w: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isvand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+  </w:t>
      </w:r>
      <w:r>
        <w:rPr>
          <w:sz w:val="24"/>
        </w:rPr>
        <w:sym w:font="Symbol" w:char="0044"/>
      </w:r>
      <w:r>
        <w:rPr>
          <w:i/>
          <w:sz w:val="24"/>
        </w:rPr>
        <w:t>E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= 0</w:t>
      </w:r>
    </w:p>
    <w:p w14:paraId="2EF5CFC5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</w:p>
    <w:p w14:paraId="2EF5CFC6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Opskrevet med ovenstående betegnelser lyder ligningen:</w:t>
      </w:r>
    </w:p>
    <w:p w14:paraId="2EF5CFC7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8" w14:textId="77777777" w:rsidR="007A3DD2" w:rsidRDefault="007A3DD2">
      <w:pPr>
        <w:overflowPunct w:val="0"/>
        <w:autoSpaceDE w:val="0"/>
        <w:autoSpaceDN w:val="0"/>
        <w:adjustRightInd w:val="0"/>
        <w:ind w:left="567" w:firstLine="567"/>
        <w:jc w:val="both"/>
        <w:rPr>
          <w:sz w:val="24"/>
        </w:rPr>
      </w:pP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isvand</w:t>
      </w:r>
      <w:r w:rsidR="00AC7751">
        <w:rPr>
          <w:sz w:val="24"/>
        </w:rPr>
        <w:t xml:space="preserve"> + </w:t>
      </w:r>
      <w:r>
        <w:rPr>
          <w:i/>
          <w:sz w:val="24"/>
        </w:rPr>
        <w:t>m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t</w:t>
      </w:r>
      <w:r>
        <w:rPr>
          <w:position w:val="-6"/>
          <w:sz w:val="24"/>
          <w:vertAlign w:val="subscript"/>
        </w:rPr>
        <w:t>vand</w:t>
      </w:r>
      <w:r>
        <w:rPr>
          <w:sz w:val="24"/>
        </w:rPr>
        <w:t xml:space="preserve"> = 0</w:t>
      </w:r>
    </w:p>
    <w:p w14:paraId="2EF5CFC9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A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Nu kan vi med resultaterne fra skemaet beregne isens smeltevarme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>.</w:t>
      </w:r>
    </w:p>
    <w:p w14:paraId="2EF5CFCB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C" w14:textId="65A919ED" w:rsidR="00D704C9" w:rsidRDefault="00F01A07" w:rsidP="00D704C9">
      <w:pPr>
        <w:overflowPunct w:val="0"/>
        <w:autoSpaceDE w:val="0"/>
        <w:autoSpaceDN w:val="0"/>
        <w:adjustRightInd w:val="0"/>
        <w:spacing w:line="276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</w:t>
      </w:r>
      <w:r w:rsidR="00992E6D">
        <w:rPr>
          <w:sz w:val="24"/>
        </w:rPr>
        <w:t xml:space="preserve">= </w:t>
      </w:r>
      <w:r w:rsidR="00216BCA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- (</m:t>
            </m:r>
            <m:r>
              <w:rPr>
                <w:rFonts w:ascii="Cambria Math" w:hAnsi="Cambria Math"/>
                <w:sz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is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w:rPr>
                <w:rFonts w:ascii="Cambria Math" w:hAnsi="Cambria Math"/>
                <w:sz w:val="24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w:sym w:font="Symbol" w:char="0044"/>
            </m:r>
            <m:r>
              <w:rPr>
                <w:rFonts w:ascii="Cambria Math" w:hAnsi="Cambria Math"/>
                <w:sz w:val="24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isvand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+ </m:t>
            </m:r>
            <m:r>
              <w:rPr>
                <w:rFonts w:ascii="Cambria Math" w:hAnsi="Cambria Math"/>
                <w:sz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w:rPr>
                <w:rFonts w:ascii="Cambria Math" w:hAnsi="Cambria Math"/>
                <w:sz w:val="24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· 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w:sym w:font="Symbol" w:char="0044"/>
            </m:r>
            <m:r>
              <w:rPr>
                <w:rFonts w:ascii="Cambria Math" w:hAnsi="Cambria Math"/>
                <w:sz w:val="24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vand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 xml:space="preserve"> )</m:t>
            </m:r>
          </m:num>
          <m:den>
            <m:r>
              <w:rPr>
                <w:rFonts w:ascii="Cambria Math" w:hAnsi="Cambria Math"/>
                <w:sz w:val="24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>is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4"/>
                <w:vertAlign w:val="subscript"/>
              </w:rPr>
              <m:t xml:space="preserve"> </m:t>
            </m:r>
          </m:den>
        </m:f>
      </m:oMath>
      <w:r>
        <w:rPr>
          <w:sz w:val="24"/>
        </w:rPr>
        <w:t xml:space="preserve"> </w:t>
      </w:r>
    </w:p>
    <w:p w14:paraId="2EF5CFCD" w14:textId="77777777" w:rsidR="00F01A07" w:rsidRDefault="00F01A07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0A54C043" w14:textId="77777777" w:rsidR="00625C95" w:rsidRPr="006F691C" w:rsidRDefault="00625C95" w:rsidP="00625C95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</w:rPr>
      </w:pPr>
      <w:r w:rsidRPr="006F691C">
        <w:rPr>
          <w:b/>
          <w:bCs/>
          <w:sz w:val="28"/>
        </w:rPr>
        <w:t xml:space="preserve">Beregninger </w:t>
      </w:r>
    </w:p>
    <w:p w14:paraId="444BA785" w14:textId="77777777" w:rsidR="006F691C" w:rsidRPr="006F691C" w:rsidRDefault="006F691C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CF" w14:textId="2846EF00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Udregn </w:t>
      </w: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is</w:t>
      </w:r>
      <w:r>
        <w:rPr>
          <w:sz w:val="24"/>
        </w:rPr>
        <w:t xml:space="preserve"> i hvert eksperiment og find middelværdien.</w:t>
      </w:r>
    </w:p>
    <w:p w14:paraId="2EF5CFD0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D1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Udregn den procentiske afvigelse fra tabelværdien:</w:t>
      </w:r>
    </w:p>
    <w:p w14:paraId="2EF5CFD3" w14:textId="77777777" w:rsidR="007A3DD2" w:rsidRDefault="007A3DD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i/>
          <w:sz w:val="24"/>
        </w:rPr>
        <w:t>L</w:t>
      </w:r>
      <w:r>
        <w:rPr>
          <w:position w:val="-6"/>
          <w:sz w:val="24"/>
          <w:vertAlign w:val="subscript"/>
        </w:rPr>
        <w:t>tabel</w:t>
      </w:r>
      <w:r>
        <w:rPr>
          <w:sz w:val="24"/>
        </w:rPr>
        <w:t xml:space="preserve"> = 334 J/g</w:t>
      </w:r>
    </w:p>
    <w:p w14:paraId="2EF5CFD4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D5" w14:textId="77777777" w:rsidR="007A3DD2" w:rsidRDefault="007A3DD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Under smeltningen flyder isen ovenpå og modtager varme fra luften. Hvad betyder det for den fundne værdi for </w:t>
      </w:r>
      <w:r>
        <w:rPr>
          <w:i/>
          <w:sz w:val="24"/>
        </w:rPr>
        <w:t>L</w:t>
      </w:r>
      <w:r>
        <w:rPr>
          <w:sz w:val="24"/>
          <w:vertAlign w:val="subscript"/>
        </w:rPr>
        <w:t>is</w:t>
      </w:r>
      <w:r>
        <w:rPr>
          <w:sz w:val="24"/>
        </w:rPr>
        <w:t>?</w:t>
      </w:r>
    </w:p>
    <w:p w14:paraId="67D12F8C" w14:textId="77777777" w:rsidR="009365AD" w:rsidRDefault="009365AD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2EF5CFD7" w14:textId="4D379162" w:rsidR="007A3DD2" w:rsidRDefault="007A3DD2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sz w:val="24"/>
        </w:rPr>
        <w:t>Nævn eventuelle andre fejlkilder.</w:t>
      </w:r>
    </w:p>
    <w:sectPr w:rsidR="007A3DD2">
      <w:footerReference w:type="even" r:id="rId7"/>
      <w:footerReference w:type="default" r:id="rId8"/>
      <w:pgSz w:w="11907" w:h="16840" w:code="9"/>
      <w:pgMar w:top="1134" w:right="1134" w:bottom="1134" w:left="1701" w:header="0" w:footer="1134" w:gutter="0"/>
      <w:cols w:space="85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530B" w14:textId="77777777" w:rsidR="001366E4" w:rsidRDefault="001366E4">
      <w:r>
        <w:separator/>
      </w:r>
    </w:p>
  </w:endnote>
  <w:endnote w:type="continuationSeparator" w:id="0">
    <w:p w14:paraId="3E093485" w14:textId="77777777" w:rsidR="001366E4" w:rsidRDefault="0013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CFE0" w14:textId="77777777" w:rsidR="007A3DD2" w:rsidRDefault="007A3DD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2EF5CFE1" w14:textId="77777777" w:rsidR="007A3DD2" w:rsidRDefault="007A3DD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CFE2" w14:textId="77777777" w:rsidR="007A3DD2" w:rsidRDefault="00FB2094">
    <w:pPr>
      <w:pStyle w:val="Sidefod"/>
      <w:tabs>
        <w:tab w:val="clear" w:pos="8306"/>
        <w:tab w:val="right" w:pos="7655"/>
      </w:tabs>
      <w:rPr>
        <w:rFonts w:ascii="Arial" w:hAnsi="Arial"/>
        <w:sz w:val="20"/>
      </w:rPr>
    </w:pPr>
    <w:r>
      <w:rPr>
        <w:rFonts w:ascii="Palatino Linotype" w:hAnsi="Palatino Linotype"/>
        <w:noProof/>
        <w:color w:val="333399"/>
        <w:spacing w:val="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EF5CFE4" wp14:editId="2EF5CFE5">
              <wp:simplePos x="0" y="0"/>
              <wp:positionH relativeFrom="margin">
                <wp:posOffset>-37465</wp:posOffset>
              </wp:positionH>
              <wp:positionV relativeFrom="page">
                <wp:posOffset>9761220</wp:posOffset>
              </wp:positionV>
              <wp:extent cx="581088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88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3399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2AD9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2.95pt,768.6pt" to="454.6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" o:allowincell="f" strokecolor="#339" strokeweight="1.5pt">
              <v:stroke startarrowwidth="narrow" startarrowlength="short" endarrowwidth="narrow" endarrowlength="short"/>
              <w10:wrap anchorx="margin" anchory="page"/>
            </v:line>
          </w:pict>
        </mc:Fallback>
      </mc:AlternateContent>
    </w:r>
  </w:p>
  <w:p w14:paraId="2EF5CFE3" w14:textId="77777777" w:rsidR="007A3DD2" w:rsidRDefault="007A3DD2">
    <w:pPr>
      <w:pStyle w:val="Sidefod"/>
      <w:tabs>
        <w:tab w:val="clear" w:pos="4153"/>
        <w:tab w:val="clear" w:pos="8306"/>
        <w:tab w:val="center" w:pos="4678"/>
        <w:tab w:val="right" w:pos="7655"/>
      </w:tabs>
      <w:jc w:val="center"/>
      <w:rPr>
        <w:color w:val="333399"/>
        <w:sz w:val="24"/>
      </w:rPr>
    </w:pPr>
    <w:proofErr w:type="spellStart"/>
    <w:r>
      <w:rPr>
        <w:color w:val="333399"/>
        <w:sz w:val="24"/>
      </w:rPr>
      <w:t>Orbitfil</w:t>
    </w:r>
    <w:proofErr w:type="spellEnd"/>
    <w:r>
      <w:rPr>
        <w:color w:val="333399"/>
        <w:sz w:val="24"/>
      </w:rPr>
      <w:t xml:space="preserve"> nr.: 168</w:t>
    </w:r>
    <w:r>
      <w:rPr>
        <w:color w:val="333399"/>
        <w:sz w:val="24"/>
      </w:rPr>
      <w:tab/>
      <w:t>Isens smeltevarme</w:t>
    </w:r>
    <w:r>
      <w:rPr>
        <w:color w:val="333399"/>
        <w:sz w:val="24"/>
      </w:rPr>
      <w:tab/>
    </w:r>
    <w:r>
      <w:rPr>
        <w:color w:val="333399"/>
        <w:sz w:val="24"/>
      </w:rPr>
      <w:tab/>
      <w:t xml:space="preserve">      side </w:t>
    </w:r>
    <w:r>
      <w:rPr>
        <w:rStyle w:val="Sidetal"/>
        <w:color w:val="333399"/>
        <w:sz w:val="24"/>
      </w:rPr>
      <w:fldChar w:fldCharType="begin"/>
    </w:r>
    <w:r>
      <w:rPr>
        <w:rStyle w:val="Sidetal"/>
        <w:color w:val="333399"/>
        <w:sz w:val="24"/>
      </w:rPr>
      <w:instrText xml:space="preserve"> PAGE </w:instrText>
    </w:r>
    <w:r>
      <w:rPr>
        <w:rStyle w:val="Sidetal"/>
        <w:color w:val="333399"/>
        <w:sz w:val="24"/>
      </w:rPr>
      <w:fldChar w:fldCharType="separate"/>
    </w:r>
    <w:r w:rsidR="009A40E4">
      <w:rPr>
        <w:rStyle w:val="Sidetal"/>
        <w:noProof/>
        <w:color w:val="333399"/>
        <w:sz w:val="24"/>
      </w:rPr>
      <w:t>1</w:t>
    </w:r>
    <w:r>
      <w:rPr>
        <w:rStyle w:val="Sidetal"/>
        <w:color w:val="333399"/>
        <w:sz w:val="24"/>
      </w:rPr>
      <w:fldChar w:fldCharType="end"/>
    </w:r>
    <w:r>
      <w:rPr>
        <w:rStyle w:val="Sidetal"/>
        <w:color w:val="333399"/>
        <w:sz w:val="24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C9C1" w14:textId="77777777" w:rsidR="001366E4" w:rsidRDefault="001366E4">
      <w:r>
        <w:separator/>
      </w:r>
    </w:p>
  </w:footnote>
  <w:footnote w:type="continuationSeparator" w:id="0">
    <w:p w14:paraId="01D80D0A" w14:textId="77777777" w:rsidR="001366E4" w:rsidRDefault="0013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autoHyphenation/>
  <w:hyphenationZone w:val="357"/>
  <w:drawingGridHorizontalSpacing w:val="25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D5"/>
    <w:rsid w:val="0009517F"/>
    <w:rsid w:val="001366E4"/>
    <w:rsid w:val="00166189"/>
    <w:rsid w:val="001E528C"/>
    <w:rsid w:val="001F6BC1"/>
    <w:rsid w:val="002029E2"/>
    <w:rsid w:val="00216BCA"/>
    <w:rsid w:val="002F74B8"/>
    <w:rsid w:val="0034007E"/>
    <w:rsid w:val="003E6F0B"/>
    <w:rsid w:val="003F4797"/>
    <w:rsid w:val="0041060A"/>
    <w:rsid w:val="00415BBF"/>
    <w:rsid w:val="0042362A"/>
    <w:rsid w:val="004268D0"/>
    <w:rsid w:val="00456201"/>
    <w:rsid w:val="00463A91"/>
    <w:rsid w:val="00474698"/>
    <w:rsid w:val="004C17F0"/>
    <w:rsid w:val="004E6834"/>
    <w:rsid w:val="005433B3"/>
    <w:rsid w:val="00602A4D"/>
    <w:rsid w:val="00625C95"/>
    <w:rsid w:val="00625D41"/>
    <w:rsid w:val="00634BF9"/>
    <w:rsid w:val="00646737"/>
    <w:rsid w:val="006876B3"/>
    <w:rsid w:val="006C184D"/>
    <w:rsid w:val="006F691C"/>
    <w:rsid w:val="0073358F"/>
    <w:rsid w:val="0076429B"/>
    <w:rsid w:val="007A3DD2"/>
    <w:rsid w:val="008342CC"/>
    <w:rsid w:val="00864939"/>
    <w:rsid w:val="008961C4"/>
    <w:rsid w:val="008B2EB8"/>
    <w:rsid w:val="009365AD"/>
    <w:rsid w:val="009446D5"/>
    <w:rsid w:val="00992E6D"/>
    <w:rsid w:val="009A40E4"/>
    <w:rsid w:val="009B3A87"/>
    <w:rsid w:val="00A87F08"/>
    <w:rsid w:val="00A92BB7"/>
    <w:rsid w:val="00AC4B19"/>
    <w:rsid w:val="00AC7751"/>
    <w:rsid w:val="00AE5CC1"/>
    <w:rsid w:val="00B166A3"/>
    <w:rsid w:val="00C00441"/>
    <w:rsid w:val="00C46CE7"/>
    <w:rsid w:val="00C7194A"/>
    <w:rsid w:val="00C71E1E"/>
    <w:rsid w:val="00CB4ED4"/>
    <w:rsid w:val="00D704C9"/>
    <w:rsid w:val="00DA6A0C"/>
    <w:rsid w:val="00E448D2"/>
    <w:rsid w:val="00E47846"/>
    <w:rsid w:val="00F01A07"/>
    <w:rsid w:val="00F72707"/>
    <w:rsid w:val="00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5CF84"/>
  <w15:docId w15:val="{CED815FE-5274-426D-8E16-DA8AB742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2"/>
      <w:sz w:val="22"/>
    </w:rPr>
  </w:style>
  <w:style w:type="paragraph" w:styleId="Overskrift1">
    <w:name w:val="heading 1"/>
    <w:basedOn w:val="Normal"/>
    <w:next w:val="Normal"/>
    <w:qFormat/>
    <w:pPr>
      <w:keepNext/>
      <w:tabs>
        <w:tab w:val="right" w:pos="7655"/>
      </w:tabs>
      <w:outlineLvl w:val="0"/>
    </w:pPr>
    <w:rPr>
      <w:rFonts w:ascii="Arial" w:hAnsi="Arial" w:cs="Arial"/>
      <w:sz w:val="46"/>
    </w:rPr>
  </w:style>
  <w:style w:type="paragraph" w:styleId="Overskrift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120"/>
    </w:pPr>
  </w:style>
  <w:style w:type="paragraph" w:customStyle="1" w:styleId="Brdtekst1">
    <w:name w:val="Brødtekst1"/>
    <w:basedOn w:val="Normal"/>
    <w:pPr>
      <w:spacing w:after="160"/>
    </w:pPr>
    <w:rPr>
      <w:spacing w:val="0"/>
      <w:sz w:val="20"/>
    </w:rPr>
  </w:style>
  <w:style w:type="paragraph" w:styleId="Fodnotetekst">
    <w:name w:val="footnote text"/>
    <w:basedOn w:val="Normal"/>
    <w:semiHidden/>
    <w:rPr>
      <w:sz w:val="20"/>
    </w:rPr>
  </w:style>
  <w:style w:type="character" w:styleId="Fodnotehenvisning">
    <w:name w:val="footnote reference"/>
    <w:semiHidden/>
    <w:rPr>
      <w:vertAlign w:val="superscript"/>
    </w:rPr>
  </w:style>
  <w:style w:type="paragraph" w:styleId="Sidefod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etal">
    <w:name w:val="page number"/>
    <w:basedOn w:val="Standardskrifttypeiafsnit"/>
    <w:semiHidden/>
  </w:style>
  <w:style w:type="paragraph" w:styleId="Sidehove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rdtekst2">
    <w:name w:val="Body Text 2"/>
    <w:basedOn w:val="Normal"/>
    <w:semiHidden/>
    <w:pPr>
      <w:jc w:val="both"/>
    </w:pPr>
    <w:rPr>
      <w:rFonts w:ascii="Palatino Linotype" w:hAnsi="Palatino Linotype"/>
    </w:rPr>
  </w:style>
  <w:style w:type="character" w:customStyle="1" w:styleId="MTConvertedEquation">
    <w:name w:val="MTConvertedEquation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2E6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2E6D"/>
    <w:rPr>
      <w:rFonts w:ascii="Tahoma" w:hAnsi="Tahoma" w:cs="Tahoma"/>
      <w:spacing w:val="-2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92E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420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	 </vt:lpstr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ORBIT-gruppen</dc:creator>
  <cp:lastModifiedBy>Rene Cortsen Møller</cp:lastModifiedBy>
  <cp:revision>39</cp:revision>
  <cp:lastPrinted>2004-10-25T09:08:00Z</cp:lastPrinted>
  <dcterms:created xsi:type="dcterms:W3CDTF">2015-09-09T07:09:00Z</dcterms:created>
  <dcterms:modified xsi:type="dcterms:W3CDTF">2022-08-03T10:08:00Z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