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447C" w14:textId="77777777" w:rsidR="00B401BA" w:rsidRDefault="00B401BA" w:rsidP="003C0EEE">
      <w:pPr>
        <w:pStyle w:val="Overskrift1"/>
        <w:rPr>
          <w:color w:val="auto"/>
        </w:rPr>
      </w:pPr>
      <w:r w:rsidRPr="00B401BA">
        <w:rPr>
          <w:color w:val="auto"/>
        </w:rPr>
        <w:t>Vands specifikke fordampningsvarme</w:t>
      </w:r>
    </w:p>
    <w:p w14:paraId="68514A72" w14:textId="77777777" w:rsidR="003C0EEE" w:rsidRPr="003C0EEE" w:rsidRDefault="003C0EEE" w:rsidP="003C0EEE">
      <w:pPr>
        <w:pStyle w:val="Overskrift1"/>
        <w:rPr>
          <w:color w:val="auto"/>
        </w:rPr>
      </w:pPr>
    </w:p>
    <w:p w14:paraId="11A1EBEE" w14:textId="77777777" w:rsidR="00B401BA" w:rsidRPr="00FA55EF" w:rsidRDefault="00B401BA" w:rsidP="00A54BDC">
      <w:pPr>
        <w:rPr>
          <w:rFonts w:ascii="Times New Roman" w:hAnsi="Times New Roman" w:cs="Times New Roman"/>
          <w:sz w:val="24"/>
          <w:szCs w:val="24"/>
        </w:rPr>
      </w:pPr>
      <w:r w:rsidRPr="00FA55EF">
        <w:rPr>
          <w:rFonts w:ascii="Times New Roman" w:hAnsi="Times New Roman" w:cs="Times New Roman"/>
          <w:b/>
          <w:sz w:val="24"/>
          <w:szCs w:val="24"/>
        </w:rPr>
        <w:t>Formål</w:t>
      </w:r>
      <w:r w:rsidRPr="00FA55EF">
        <w:rPr>
          <w:rFonts w:ascii="Times New Roman" w:hAnsi="Times New Roman" w:cs="Times New Roman"/>
          <w:sz w:val="24"/>
          <w:szCs w:val="24"/>
        </w:rPr>
        <w:t>:</w:t>
      </w:r>
    </w:p>
    <w:p w14:paraId="0BE4CE40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B401BA">
        <w:rPr>
          <w:rFonts w:ascii="Times New Roman" w:hAnsi="Times New Roman" w:cs="Times New Roman"/>
          <w:sz w:val="24"/>
        </w:rPr>
        <w:t xml:space="preserve">I dette eksperiment vil vi måle, hvor meget energi pr. masse, der skal bruges til at fordampe vand, når det i forvejen er opvarmet til 100 </w:t>
      </w:r>
      <w:r w:rsidRPr="00B401BA">
        <w:rPr>
          <w:rFonts w:ascii="Times New Roman" w:hAnsi="Times New Roman" w:cs="Times New Roman"/>
          <w:sz w:val="24"/>
        </w:rPr>
        <w:sym w:font="Symbol" w:char="00B0"/>
      </w:r>
      <w:r w:rsidRPr="00B401BA">
        <w:rPr>
          <w:rFonts w:ascii="Times New Roman" w:hAnsi="Times New Roman" w:cs="Times New Roman"/>
          <w:sz w:val="24"/>
        </w:rPr>
        <w:t>C.</w:t>
      </w:r>
    </w:p>
    <w:p w14:paraId="63C916FC" w14:textId="77777777" w:rsidR="00A54BDC" w:rsidRDefault="00A54BDC" w:rsidP="00A54BDC">
      <w:pPr>
        <w:rPr>
          <w:b/>
        </w:rPr>
      </w:pPr>
    </w:p>
    <w:p w14:paraId="3483A20E" w14:textId="77777777" w:rsidR="00A54BDC" w:rsidRDefault="00B401BA" w:rsidP="00A54BDC">
      <w:r w:rsidRPr="002B61EB">
        <w:rPr>
          <w:rFonts w:ascii="Times New Roman" w:hAnsi="Times New Roman" w:cs="Times New Roman"/>
          <w:b/>
          <w:sz w:val="24"/>
          <w:szCs w:val="24"/>
        </w:rPr>
        <w:t>Teori</w:t>
      </w:r>
      <w:r w:rsidRPr="00B401BA">
        <w:t>:</w:t>
      </w:r>
    </w:p>
    <w:p w14:paraId="38ECCB21" w14:textId="77777777" w:rsidR="00B401BA" w:rsidRPr="00A54BDC" w:rsidRDefault="00CB1EC1" w:rsidP="00A54BDC">
      <w:r>
        <w:rPr>
          <w:rFonts w:ascii="Times New Roman" w:hAnsi="Times New Roman" w:cs="Times New Roman"/>
          <w:sz w:val="24"/>
        </w:rPr>
        <w:t>Fordampningsenergien (E</w:t>
      </w:r>
      <w:r w:rsidR="00B401BA" w:rsidRPr="00B401BA">
        <w:rPr>
          <w:rFonts w:ascii="Times New Roman" w:hAnsi="Times New Roman" w:cs="Times New Roman"/>
          <w:sz w:val="24"/>
        </w:rPr>
        <w:t>) pr. masse (m) kalder vi vands specifikke fordampningsvarme (</w:t>
      </w:r>
      <w:proofErr w:type="spellStart"/>
      <w:r w:rsidR="00B401BA" w:rsidRPr="00B401BA">
        <w:rPr>
          <w:rFonts w:ascii="Times New Roman" w:hAnsi="Times New Roman" w:cs="Times New Roman"/>
          <w:sz w:val="24"/>
        </w:rPr>
        <w:t>L</w:t>
      </w:r>
      <w:r w:rsidR="00B401BA" w:rsidRPr="00B401BA">
        <w:rPr>
          <w:rFonts w:ascii="Times New Roman" w:hAnsi="Times New Roman" w:cs="Times New Roman"/>
          <w:sz w:val="24"/>
          <w:vertAlign w:val="subscript"/>
        </w:rPr>
        <w:t>f</w:t>
      </w:r>
      <w:proofErr w:type="spellEnd"/>
      <w:r w:rsidR="00B401BA" w:rsidRPr="00B401BA">
        <w:rPr>
          <w:rFonts w:ascii="Times New Roman" w:hAnsi="Times New Roman" w:cs="Times New Roman"/>
          <w:sz w:val="24"/>
        </w:rPr>
        <w:t>):</w:t>
      </w:r>
    </w:p>
    <w:p w14:paraId="6F3974DF" w14:textId="77777777" w:rsidR="00B401BA" w:rsidRPr="00B401BA" w:rsidRDefault="0062184F" w:rsidP="00B401BA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E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m</m:t>
              </m:r>
            </m:den>
          </m:f>
        </m:oMath>
      </m:oMathPara>
    </w:p>
    <w:p w14:paraId="761844E8" w14:textId="77777777" w:rsidR="00B401BA" w:rsidRDefault="00B401BA" w:rsidP="00B401BA">
      <w:pPr>
        <w:pStyle w:val="Overskrift2"/>
        <w:rPr>
          <w:b w:val="0"/>
          <w:color w:val="auto"/>
          <w:sz w:val="24"/>
          <w:szCs w:val="24"/>
        </w:rPr>
      </w:pPr>
      <w:r w:rsidRPr="00B401BA">
        <w:rPr>
          <w:b w:val="0"/>
          <w:color w:val="auto"/>
          <w:sz w:val="24"/>
          <w:szCs w:val="24"/>
        </w:rPr>
        <w:t>Den tilførte energi beregner vi som produktet af effek</w:t>
      </w:r>
      <w:r w:rsidR="00CB1EC1">
        <w:rPr>
          <w:b w:val="0"/>
          <w:color w:val="auto"/>
          <w:sz w:val="24"/>
          <w:szCs w:val="24"/>
        </w:rPr>
        <w:t xml:space="preserve">t (P) </w:t>
      </w:r>
      <w:r w:rsidRPr="00B401BA">
        <w:rPr>
          <w:b w:val="0"/>
          <w:color w:val="auto"/>
          <w:sz w:val="24"/>
          <w:szCs w:val="24"/>
        </w:rPr>
        <w:t>og tid</w:t>
      </w:r>
      <w:r w:rsidR="00CB1EC1">
        <w:rPr>
          <w:b w:val="0"/>
          <w:color w:val="auto"/>
          <w:sz w:val="24"/>
          <w:szCs w:val="24"/>
        </w:rPr>
        <w:t xml:space="preserve"> </w:t>
      </w:r>
      <w:r w:rsidR="00CB1EC1" w:rsidRPr="00CB1EC1">
        <w:rPr>
          <w:b w:val="0"/>
          <w:color w:val="auto"/>
          <w:sz w:val="24"/>
          <w:szCs w:val="24"/>
        </w:rPr>
        <w:t>(</w:t>
      </w:r>
      <w:r w:rsidR="00CB1EC1" w:rsidRPr="00CB1EC1">
        <w:rPr>
          <w:b w:val="0"/>
          <w:color w:val="auto"/>
          <w:sz w:val="28"/>
          <w:szCs w:val="28"/>
        </w:rPr>
        <w:t>τ)</w:t>
      </w:r>
      <w:r w:rsidRPr="00B401BA">
        <w:rPr>
          <w:b w:val="0"/>
          <w:color w:val="auto"/>
          <w:sz w:val="24"/>
          <w:szCs w:val="24"/>
        </w:rPr>
        <w:t>:</w:t>
      </w:r>
    </w:p>
    <w:p w14:paraId="1C186BE6" w14:textId="77777777" w:rsidR="00B401BA" w:rsidRPr="00B401BA" w:rsidRDefault="00B401BA" w:rsidP="00B401BA">
      <w:pPr>
        <w:pStyle w:val="Overskrift2"/>
        <w:rPr>
          <w:b w:val="0"/>
          <w:color w:val="auto"/>
          <w:sz w:val="24"/>
          <w:szCs w:val="24"/>
        </w:rPr>
      </w:pPr>
    </w:p>
    <w:p w14:paraId="6FF01485" w14:textId="77777777" w:rsidR="00B401BA" w:rsidRPr="00C87298" w:rsidRDefault="00C87298" w:rsidP="00C87298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  <w:sz w:val="24"/>
            <w:szCs w:val="24"/>
          </w:rPr>
          <m:t>E=P⋅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τ</m:t>
        </m:r>
      </m:oMath>
      <w:r w:rsidRPr="00C87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01478" w14:textId="77777777" w:rsidR="00B401BA" w:rsidRPr="00B401BA" w:rsidRDefault="00B401BA" w:rsidP="00CB1EC1">
      <w:r w:rsidRPr="002B61EB">
        <w:rPr>
          <w:rFonts w:ascii="Times New Roman" w:hAnsi="Times New Roman" w:cs="Times New Roman"/>
          <w:b/>
          <w:sz w:val="24"/>
          <w:szCs w:val="24"/>
        </w:rPr>
        <w:t>Apparatur</w:t>
      </w:r>
      <w:r w:rsidRPr="00B401BA">
        <w:t>:</w:t>
      </w:r>
    </w:p>
    <w:p w14:paraId="632E3DFF" w14:textId="77777777" w:rsidR="001B4710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B401BA">
        <w:rPr>
          <w:rFonts w:ascii="Times New Roman" w:hAnsi="Times New Roman" w:cs="Times New Roman"/>
          <w:sz w:val="24"/>
        </w:rPr>
        <w:tab/>
      </w:r>
      <w:r w:rsidRPr="00B401BA">
        <w:rPr>
          <w:rFonts w:ascii="Times New Roman" w:hAnsi="Times New Roman" w:cs="Times New Roman"/>
          <w:sz w:val="24"/>
        </w:rPr>
        <w:tab/>
        <w:t>En elektronisk vægt</w:t>
      </w:r>
    </w:p>
    <w:p w14:paraId="000D49E4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B401BA">
        <w:rPr>
          <w:rFonts w:ascii="Times New Roman" w:hAnsi="Times New Roman" w:cs="Times New Roman"/>
          <w:sz w:val="24"/>
        </w:rPr>
        <w:tab/>
      </w:r>
      <w:r w:rsidRPr="00B401BA">
        <w:rPr>
          <w:rFonts w:ascii="Times New Roman" w:hAnsi="Times New Roman" w:cs="Times New Roman"/>
          <w:sz w:val="24"/>
        </w:rPr>
        <w:tab/>
        <w:t>En Dyppekoger</w:t>
      </w:r>
    </w:p>
    <w:p w14:paraId="18D852AC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B401BA">
        <w:rPr>
          <w:rFonts w:ascii="Times New Roman" w:hAnsi="Times New Roman" w:cs="Times New Roman"/>
          <w:sz w:val="24"/>
        </w:rPr>
        <w:tab/>
      </w:r>
      <w:r w:rsidRPr="00B401BA">
        <w:rPr>
          <w:rFonts w:ascii="Times New Roman" w:hAnsi="Times New Roman" w:cs="Times New Roman"/>
          <w:sz w:val="24"/>
        </w:rPr>
        <w:tab/>
        <w:t>Et stopur</w:t>
      </w:r>
    </w:p>
    <w:p w14:paraId="3DE855B8" w14:textId="77777777" w:rsidR="00B401BA" w:rsidRPr="00B401BA" w:rsidRDefault="005B1F6B" w:rsidP="00B401BA">
      <w:pPr>
        <w:overflowPunct w:val="0"/>
        <w:autoSpaceDE w:val="0"/>
        <w:autoSpaceDN w:val="0"/>
        <w:adjustRightInd w:val="0"/>
        <w:ind w:left="1304" w:firstLine="130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Et</w:t>
      </w:r>
      <w:r w:rsidR="0039073E">
        <w:rPr>
          <w:rFonts w:ascii="Times New Roman" w:hAnsi="Times New Roman" w:cs="Times New Roman"/>
          <w:sz w:val="24"/>
        </w:rPr>
        <w:t xml:space="preserve"> flamingo</w:t>
      </w:r>
      <w:r w:rsidR="004A0B1C">
        <w:rPr>
          <w:rFonts w:ascii="Times New Roman" w:hAnsi="Times New Roman" w:cs="Times New Roman"/>
          <w:sz w:val="24"/>
        </w:rPr>
        <w:t>bæger</w:t>
      </w:r>
    </w:p>
    <w:p w14:paraId="152D550C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ind w:left="1304" w:firstLine="1304"/>
        <w:jc w:val="both"/>
        <w:rPr>
          <w:rFonts w:ascii="Times New Roman" w:hAnsi="Times New Roman" w:cs="Times New Roman"/>
          <w:sz w:val="24"/>
        </w:rPr>
      </w:pPr>
      <w:r w:rsidRPr="00B401BA">
        <w:rPr>
          <w:rFonts w:ascii="Times New Roman" w:hAnsi="Times New Roman" w:cs="Times New Roman"/>
          <w:sz w:val="24"/>
        </w:rPr>
        <w:t xml:space="preserve">Et </w:t>
      </w:r>
      <w:r w:rsidR="00CB7F69">
        <w:rPr>
          <w:rFonts w:ascii="Times New Roman" w:hAnsi="Times New Roman" w:cs="Times New Roman"/>
          <w:sz w:val="24"/>
        </w:rPr>
        <w:t>stativ</w:t>
      </w:r>
    </w:p>
    <w:p w14:paraId="07246F86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B401BA">
        <w:rPr>
          <w:rFonts w:ascii="Times New Roman" w:hAnsi="Times New Roman" w:cs="Times New Roman"/>
          <w:sz w:val="24"/>
        </w:rPr>
        <w:tab/>
      </w:r>
      <w:r w:rsidRPr="00B401BA">
        <w:rPr>
          <w:rFonts w:ascii="Times New Roman" w:hAnsi="Times New Roman" w:cs="Times New Roman"/>
          <w:sz w:val="24"/>
        </w:rPr>
        <w:tab/>
        <w:t>(En energimåler)</w:t>
      </w:r>
    </w:p>
    <w:p w14:paraId="1BD72A12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2875A578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B401BA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8B75BA7" wp14:editId="2D44089C">
            <wp:simplePos x="0" y="0"/>
            <wp:positionH relativeFrom="column">
              <wp:align>center</wp:align>
            </wp:positionH>
            <wp:positionV relativeFrom="paragraph">
              <wp:posOffset>142875</wp:posOffset>
            </wp:positionV>
            <wp:extent cx="5709285" cy="2136140"/>
            <wp:effectExtent l="19050" t="0" r="5715" b="0"/>
            <wp:wrapNone/>
            <wp:docPr id="2" name="Billede 2" descr="fordamp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damp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59B786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0E25BBB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46E5FCC9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001F7B6C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52CE8DE3" w14:textId="77777777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59262B63" w14:textId="77777777" w:rsidR="00B401BA" w:rsidRPr="00FA55EF" w:rsidRDefault="00B401BA" w:rsidP="00590EF8">
      <w:pPr>
        <w:rPr>
          <w:rFonts w:ascii="Times New Roman" w:hAnsi="Times New Roman" w:cs="Times New Roman"/>
          <w:sz w:val="24"/>
          <w:szCs w:val="24"/>
        </w:rPr>
      </w:pPr>
      <w:r w:rsidRPr="00FA55EF">
        <w:rPr>
          <w:rFonts w:ascii="Times New Roman" w:hAnsi="Times New Roman" w:cs="Times New Roman"/>
          <w:b/>
          <w:sz w:val="24"/>
          <w:szCs w:val="24"/>
        </w:rPr>
        <w:lastRenderedPageBreak/>
        <w:t>Fremgangsmåde</w:t>
      </w:r>
      <w:r w:rsidRPr="00FA55EF">
        <w:rPr>
          <w:rFonts w:ascii="Times New Roman" w:hAnsi="Times New Roman" w:cs="Times New Roman"/>
          <w:sz w:val="24"/>
          <w:szCs w:val="24"/>
        </w:rPr>
        <w:t>:</w:t>
      </w:r>
    </w:p>
    <w:p w14:paraId="285B48BD" w14:textId="77777777" w:rsidR="0039073E" w:rsidRPr="0039073E" w:rsidRDefault="0039073E" w:rsidP="0039073E">
      <w:pPr>
        <w:tabs>
          <w:tab w:val="left" w:pos="284"/>
        </w:tabs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9073E">
        <w:rPr>
          <w:rFonts w:ascii="Times New Roman" w:hAnsi="Times New Roman" w:cs="Times New Roman"/>
          <w:bCs/>
          <w:i/>
          <w:sz w:val="24"/>
          <w:szCs w:val="24"/>
          <w:u w:val="single"/>
        </w:rPr>
        <w:t>Der må først sættes strøm til dyppekogeren, når den er i vand, ellers bliver den overophedet!</w:t>
      </w:r>
    </w:p>
    <w:p w14:paraId="510230FC" w14:textId="725B62FB" w:rsidR="0039073E" w:rsidRPr="0039073E" w:rsidRDefault="0009444A" w:rsidP="0039073E">
      <w:pPr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Hæld</w:t>
      </w:r>
      <w:r w:rsidR="005B1F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ca. </w:t>
      </w:r>
      <w:r w:rsidR="00356BD9">
        <w:rPr>
          <w:rFonts w:ascii="Times New Roman" w:hAnsi="Times New Roman" w:cs="Times New Roman"/>
          <w:bCs/>
          <w:iCs/>
          <w:sz w:val="24"/>
          <w:szCs w:val="24"/>
        </w:rPr>
        <w:t>200</w:t>
      </w:r>
      <w:r w:rsidR="00C72B44">
        <w:rPr>
          <w:rFonts w:ascii="Times New Roman" w:hAnsi="Times New Roman" w:cs="Times New Roman"/>
          <w:bCs/>
          <w:iCs/>
          <w:sz w:val="24"/>
          <w:szCs w:val="24"/>
        </w:rPr>
        <w:t xml:space="preserve"> gram 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vand i </w:t>
      </w:r>
      <w:r w:rsidR="004A0B1C">
        <w:rPr>
          <w:rFonts w:ascii="Times New Roman" w:hAnsi="Times New Roman" w:cs="Times New Roman"/>
          <w:bCs/>
          <w:iCs/>
          <w:sz w:val="24"/>
          <w:szCs w:val="24"/>
        </w:rPr>
        <w:t>bægeret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72B44">
        <w:rPr>
          <w:rFonts w:ascii="Times New Roman" w:hAnsi="Times New Roman" w:cs="Times New Roman"/>
          <w:bCs/>
          <w:iCs/>
          <w:sz w:val="24"/>
          <w:szCs w:val="24"/>
        </w:rPr>
        <w:t>så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72B44">
        <w:rPr>
          <w:rFonts w:ascii="Times New Roman" w:hAnsi="Times New Roman" w:cs="Times New Roman"/>
          <w:bCs/>
          <w:iCs/>
          <w:sz w:val="24"/>
          <w:szCs w:val="24"/>
        </w:rPr>
        <w:t xml:space="preserve">dyppekogeren 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stadig vil være dækket, </w:t>
      </w:r>
      <w:r w:rsidR="0039073E">
        <w:rPr>
          <w:rFonts w:ascii="Times New Roman" w:hAnsi="Times New Roman" w:cs="Times New Roman"/>
          <w:bCs/>
          <w:iCs/>
          <w:sz w:val="24"/>
          <w:szCs w:val="24"/>
        </w:rPr>
        <w:t xml:space="preserve">når 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der </w:t>
      </w:r>
      <w:r w:rsidR="0039073E">
        <w:rPr>
          <w:rFonts w:ascii="Times New Roman" w:hAnsi="Times New Roman" w:cs="Times New Roman"/>
          <w:bCs/>
          <w:iCs/>
          <w:sz w:val="24"/>
          <w:szCs w:val="24"/>
        </w:rPr>
        <w:t xml:space="preserve">er 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>fordampe</w:t>
      </w:r>
      <w:r w:rsidR="0039073E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9073E">
        <w:rPr>
          <w:rFonts w:ascii="Times New Roman" w:hAnsi="Times New Roman" w:cs="Times New Roman"/>
          <w:bCs/>
          <w:iCs/>
          <w:sz w:val="24"/>
          <w:szCs w:val="24"/>
        </w:rPr>
        <w:t xml:space="preserve">noget </w:t>
      </w:r>
      <w:r w:rsidR="0039073E" w:rsidRPr="0039073E">
        <w:rPr>
          <w:rFonts w:ascii="Times New Roman" w:hAnsi="Times New Roman" w:cs="Times New Roman"/>
          <w:bCs/>
          <w:iCs/>
          <w:sz w:val="24"/>
          <w:szCs w:val="24"/>
        </w:rPr>
        <w:t>vand. Samtidig skal vandoverfladen være et stykke fra kanten af bægeret, så vandet ikke bobler over.</w:t>
      </w:r>
    </w:p>
    <w:p w14:paraId="5C1E0179" w14:textId="77777777" w:rsidR="00D46D30" w:rsidRDefault="00C72B44" w:rsidP="00D46D30">
      <w:pPr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Spænd dyppekogeren fast i et stativ, </w:t>
      </w:r>
      <w:r w:rsidR="00552E09">
        <w:rPr>
          <w:rFonts w:ascii="Times New Roman" w:hAnsi="Times New Roman" w:cs="Times New Roman"/>
          <w:bCs/>
          <w:iCs/>
          <w:sz w:val="24"/>
          <w:szCs w:val="24"/>
        </w:rPr>
        <w:t xml:space="preserve">og nedsænk den i vandet,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så den er </w:t>
      </w:r>
      <w:r w:rsidR="00552E09">
        <w:rPr>
          <w:rFonts w:ascii="Times New Roman" w:hAnsi="Times New Roman" w:cs="Times New Roman"/>
          <w:bCs/>
          <w:iCs/>
          <w:sz w:val="24"/>
          <w:szCs w:val="24"/>
        </w:rPr>
        <w:t>placeret i vandet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under hele forsøget.</w:t>
      </w:r>
      <w:r w:rsidR="0088625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46D30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Forbind dyppekogeren via effektmåleren, </w:t>
      </w:r>
      <w:r w:rsidR="00D46D30" w:rsidRPr="0039073E">
        <w:rPr>
          <w:rFonts w:ascii="Times New Roman" w:hAnsi="Times New Roman" w:cs="Times New Roman"/>
          <w:bCs/>
          <w:i/>
          <w:sz w:val="24"/>
          <w:szCs w:val="24"/>
        </w:rPr>
        <w:t>eller</w:t>
      </w:r>
      <w:r w:rsidR="00D46D30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 hvis der ikke er effektmålere nok: </w:t>
      </w:r>
      <w:r w:rsidR="00D46D30">
        <w:rPr>
          <w:rFonts w:ascii="Times New Roman" w:hAnsi="Times New Roman" w:cs="Times New Roman"/>
          <w:bCs/>
          <w:iCs/>
          <w:sz w:val="24"/>
          <w:szCs w:val="24"/>
        </w:rPr>
        <w:t>Aflæs</w:t>
      </w:r>
      <w:r w:rsidR="00D46D30" w:rsidRPr="0039073E">
        <w:rPr>
          <w:rFonts w:ascii="Times New Roman" w:hAnsi="Times New Roman" w:cs="Times New Roman"/>
          <w:bCs/>
          <w:iCs/>
          <w:sz w:val="24"/>
          <w:szCs w:val="24"/>
        </w:rPr>
        <w:t xml:space="preserve"> effekten</w:t>
      </w:r>
      <w:r w:rsidR="00D46D30">
        <w:rPr>
          <w:rFonts w:ascii="Times New Roman" w:hAnsi="Times New Roman" w:cs="Times New Roman"/>
          <w:bCs/>
          <w:iCs/>
          <w:sz w:val="24"/>
          <w:szCs w:val="24"/>
        </w:rPr>
        <w:t xml:space="preserve"> på dyppekogeren</w:t>
      </w:r>
      <w:r w:rsidR="00D46D30" w:rsidRPr="0039073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46D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62B5534" w14:textId="77777777" w:rsidR="0039073E" w:rsidRPr="006A3446" w:rsidRDefault="0039073E" w:rsidP="0039073E">
      <w:pPr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9073E">
        <w:rPr>
          <w:rFonts w:ascii="Times New Roman" w:hAnsi="Times New Roman" w:cs="Times New Roman"/>
          <w:sz w:val="24"/>
          <w:szCs w:val="24"/>
        </w:rPr>
        <w:t xml:space="preserve">Tænd </w:t>
      </w:r>
      <w:r w:rsidR="006A3446">
        <w:rPr>
          <w:rFonts w:ascii="Times New Roman" w:hAnsi="Times New Roman" w:cs="Times New Roman"/>
          <w:sz w:val="24"/>
          <w:szCs w:val="24"/>
        </w:rPr>
        <w:t xml:space="preserve">for dyppekogeren </w:t>
      </w:r>
      <w:r w:rsidRPr="0039073E">
        <w:rPr>
          <w:rFonts w:ascii="Times New Roman" w:hAnsi="Times New Roman" w:cs="Times New Roman"/>
          <w:sz w:val="24"/>
          <w:szCs w:val="24"/>
        </w:rPr>
        <w:t xml:space="preserve">og </w:t>
      </w:r>
      <w:r w:rsidRPr="00EF6D29">
        <w:rPr>
          <w:rFonts w:ascii="Times New Roman" w:hAnsi="Times New Roman" w:cs="Times New Roman"/>
          <w:sz w:val="24"/>
          <w:szCs w:val="24"/>
        </w:rPr>
        <w:t>bring vandet godt i kog</w:t>
      </w:r>
      <w:r w:rsidRPr="0039073E">
        <w:rPr>
          <w:rFonts w:ascii="Times New Roman" w:hAnsi="Times New Roman" w:cs="Times New Roman"/>
          <w:sz w:val="24"/>
          <w:szCs w:val="24"/>
        </w:rPr>
        <w:t xml:space="preserve"> og aflæs </w:t>
      </w:r>
      <w:r w:rsidRPr="0039073E">
        <w:rPr>
          <w:rFonts w:ascii="Times New Roman" w:hAnsi="Times New Roman" w:cs="Times New Roman"/>
          <w:bCs/>
          <w:iCs/>
          <w:sz w:val="24"/>
          <w:szCs w:val="24"/>
        </w:rPr>
        <w:t>dyppekogerens effekt</w:t>
      </w:r>
      <w:r w:rsidR="005D06DB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77061FD" w14:textId="77777777" w:rsidR="006A3446" w:rsidRPr="006A3446" w:rsidRDefault="0039073E" w:rsidP="006A3446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D30">
        <w:rPr>
          <w:rFonts w:ascii="Times New Roman" w:hAnsi="Times New Roman" w:cs="Times New Roman"/>
          <w:b/>
          <w:sz w:val="24"/>
          <w:szCs w:val="24"/>
        </w:rPr>
        <w:t>Når vandet er godt i kog</w:t>
      </w:r>
      <w:r w:rsidRPr="0039073E">
        <w:rPr>
          <w:rFonts w:ascii="Times New Roman" w:hAnsi="Times New Roman" w:cs="Times New Roman"/>
          <w:sz w:val="24"/>
          <w:szCs w:val="24"/>
        </w:rPr>
        <w:t xml:space="preserve">: </w:t>
      </w:r>
      <w:r w:rsidR="006A3446">
        <w:rPr>
          <w:rFonts w:ascii="Times New Roman" w:hAnsi="Times New Roman" w:cs="Times New Roman"/>
          <w:sz w:val="24"/>
          <w:szCs w:val="24"/>
        </w:rPr>
        <w:t>Nulstil</w:t>
      </w:r>
      <w:r w:rsidRPr="0039073E">
        <w:rPr>
          <w:rFonts w:ascii="Times New Roman" w:hAnsi="Times New Roman" w:cs="Times New Roman"/>
          <w:sz w:val="24"/>
          <w:szCs w:val="24"/>
        </w:rPr>
        <w:t xml:space="preserve"> hurtigt vægten</w:t>
      </w:r>
      <w:r w:rsidR="006A3446">
        <w:rPr>
          <w:rFonts w:ascii="Times New Roman" w:hAnsi="Times New Roman" w:cs="Times New Roman"/>
          <w:sz w:val="24"/>
          <w:szCs w:val="24"/>
        </w:rPr>
        <w:t xml:space="preserve"> (</w:t>
      </w:r>
      <w:r w:rsidR="00EF6D29">
        <w:rPr>
          <w:rFonts w:ascii="Times New Roman" w:hAnsi="Times New Roman" w:cs="Times New Roman"/>
          <w:sz w:val="24"/>
          <w:szCs w:val="24"/>
        </w:rPr>
        <w:t xml:space="preserve">dvs. tryk på </w:t>
      </w:r>
      <w:r w:rsidR="006A3446">
        <w:rPr>
          <w:rFonts w:ascii="Times New Roman" w:hAnsi="Times New Roman" w:cs="Times New Roman"/>
          <w:sz w:val="24"/>
          <w:szCs w:val="24"/>
        </w:rPr>
        <w:t>Zero/</w:t>
      </w:r>
      <w:proofErr w:type="spellStart"/>
      <w:r w:rsidR="006A3446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EF6D29">
        <w:rPr>
          <w:rFonts w:ascii="Times New Roman" w:hAnsi="Times New Roman" w:cs="Times New Roman"/>
          <w:sz w:val="24"/>
          <w:szCs w:val="24"/>
        </w:rPr>
        <w:t xml:space="preserve"> på vægten</w:t>
      </w:r>
      <w:r w:rsidR="006A3446">
        <w:rPr>
          <w:rFonts w:ascii="Times New Roman" w:hAnsi="Times New Roman" w:cs="Times New Roman"/>
          <w:sz w:val="24"/>
          <w:szCs w:val="24"/>
        </w:rPr>
        <w:t>)</w:t>
      </w:r>
      <w:r w:rsidRPr="0039073E">
        <w:rPr>
          <w:rFonts w:ascii="Times New Roman" w:hAnsi="Times New Roman" w:cs="Times New Roman"/>
          <w:sz w:val="24"/>
          <w:szCs w:val="24"/>
        </w:rPr>
        <w:t xml:space="preserve">, </w:t>
      </w:r>
      <w:r w:rsidRPr="0039073E">
        <w:rPr>
          <w:rFonts w:ascii="Times New Roman" w:hAnsi="Times New Roman" w:cs="Times New Roman"/>
          <w:sz w:val="24"/>
          <w:szCs w:val="24"/>
          <w:u w:val="single"/>
        </w:rPr>
        <w:t>samtidig</w:t>
      </w:r>
      <w:r w:rsidRPr="0039073E">
        <w:rPr>
          <w:rFonts w:ascii="Times New Roman" w:hAnsi="Times New Roman" w:cs="Times New Roman"/>
          <w:sz w:val="24"/>
          <w:szCs w:val="24"/>
        </w:rPr>
        <w:t xml:space="preserve"> med at du starter stopuret.</w:t>
      </w:r>
      <w:r w:rsidR="006A3446">
        <w:rPr>
          <w:rFonts w:ascii="Times New Roman" w:hAnsi="Times New Roman" w:cs="Times New Roman"/>
          <w:sz w:val="24"/>
          <w:szCs w:val="24"/>
        </w:rPr>
        <w:t xml:space="preserve"> Aflæs </w:t>
      </w:r>
      <w:r w:rsidR="00EF6D29" w:rsidRPr="00EF6D29">
        <w:rPr>
          <w:rFonts w:ascii="Times New Roman" w:hAnsi="Times New Roman" w:cs="Times New Roman"/>
          <w:sz w:val="24"/>
          <w:szCs w:val="24"/>
          <w:u w:val="single"/>
        </w:rPr>
        <w:t>samtidig</w:t>
      </w:r>
      <w:r w:rsidR="00EF6D29">
        <w:rPr>
          <w:rFonts w:ascii="Times New Roman" w:hAnsi="Times New Roman" w:cs="Times New Roman"/>
          <w:sz w:val="24"/>
          <w:szCs w:val="24"/>
        </w:rPr>
        <w:t xml:space="preserve"> </w:t>
      </w:r>
      <w:r w:rsidR="006A3446">
        <w:rPr>
          <w:rFonts w:ascii="Times New Roman" w:hAnsi="Times New Roman" w:cs="Times New Roman"/>
          <w:sz w:val="24"/>
          <w:szCs w:val="24"/>
        </w:rPr>
        <w:t>tiden og vægten ca. hvert 30 sek</w:t>
      </w:r>
      <w:r w:rsidR="000679E5">
        <w:rPr>
          <w:rFonts w:ascii="Times New Roman" w:hAnsi="Times New Roman" w:cs="Times New Roman"/>
          <w:sz w:val="24"/>
          <w:szCs w:val="24"/>
        </w:rPr>
        <w:t>.</w:t>
      </w:r>
      <w:r w:rsidR="006A3446">
        <w:rPr>
          <w:rFonts w:ascii="Times New Roman" w:hAnsi="Times New Roman" w:cs="Times New Roman"/>
          <w:sz w:val="24"/>
          <w:szCs w:val="24"/>
        </w:rPr>
        <w:t xml:space="preserve"> og noter </w:t>
      </w:r>
      <w:r w:rsidR="000679E5">
        <w:rPr>
          <w:rFonts w:ascii="Times New Roman" w:hAnsi="Times New Roman" w:cs="Times New Roman"/>
          <w:sz w:val="24"/>
          <w:szCs w:val="24"/>
        </w:rPr>
        <w:t xml:space="preserve">tid og massetab </w:t>
      </w:r>
      <w:r w:rsidR="006A3446">
        <w:rPr>
          <w:rFonts w:ascii="Times New Roman" w:hAnsi="Times New Roman" w:cs="Times New Roman"/>
          <w:sz w:val="24"/>
          <w:szCs w:val="24"/>
        </w:rPr>
        <w:t>i nedenstående skema.</w:t>
      </w:r>
    </w:p>
    <w:p w14:paraId="3D6C064B" w14:textId="531F2EE6" w:rsidR="0039073E" w:rsidRPr="0039073E" w:rsidRDefault="0039073E" w:rsidP="0039073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73E">
        <w:rPr>
          <w:rFonts w:ascii="Times New Roman" w:hAnsi="Times New Roman" w:cs="Times New Roman"/>
          <w:sz w:val="24"/>
          <w:szCs w:val="24"/>
        </w:rPr>
        <w:t>Når der er fordampet så meget vand</w:t>
      </w:r>
      <w:r w:rsidR="00B70AC5">
        <w:rPr>
          <w:rFonts w:ascii="Times New Roman" w:hAnsi="Times New Roman" w:cs="Times New Roman"/>
          <w:sz w:val="24"/>
          <w:szCs w:val="24"/>
        </w:rPr>
        <w:t xml:space="preserve"> (efter ca. </w:t>
      </w:r>
      <w:r w:rsidR="00F52398">
        <w:rPr>
          <w:rFonts w:ascii="Times New Roman" w:hAnsi="Times New Roman" w:cs="Times New Roman"/>
          <w:sz w:val="24"/>
          <w:szCs w:val="24"/>
        </w:rPr>
        <w:t>5</w:t>
      </w:r>
      <w:r w:rsidRPr="0039073E">
        <w:rPr>
          <w:rFonts w:ascii="Times New Roman" w:hAnsi="Times New Roman" w:cs="Times New Roman"/>
          <w:sz w:val="24"/>
          <w:szCs w:val="24"/>
        </w:rPr>
        <w:t xml:space="preserve"> minutter), at vandoverfladen er ved at nå </w:t>
      </w:r>
      <w:r w:rsidR="00EF7F16" w:rsidRPr="0039073E">
        <w:rPr>
          <w:rFonts w:ascii="Times New Roman" w:hAnsi="Times New Roman" w:cs="Times New Roman"/>
          <w:sz w:val="24"/>
          <w:szCs w:val="24"/>
        </w:rPr>
        <w:t>varmespiralen,</w:t>
      </w:r>
      <w:r w:rsidRPr="0039073E">
        <w:rPr>
          <w:rFonts w:ascii="Times New Roman" w:hAnsi="Times New Roman" w:cs="Times New Roman"/>
          <w:sz w:val="24"/>
          <w:szCs w:val="24"/>
        </w:rPr>
        <w:t xml:space="preserve"> aflæses </w:t>
      </w:r>
      <w:r w:rsidR="000679E5">
        <w:rPr>
          <w:rFonts w:ascii="Times New Roman" w:hAnsi="Times New Roman" w:cs="Times New Roman"/>
          <w:sz w:val="24"/>
          <w:szCs w:val="24"/>
        </w:rPr>
        <w:t xml:space="preserve">igen </w:t>
      </w:r>
      <w:r w:rsidRPr="0039073E">
        <w:rPr>
          <w:rFonts w:ascii="Times New Roman" w:hAnsi="Times New Roman" w:cs="Times New Roman"/>
          <w:sz w:val="24"/>
          <w:szCs w:val="24"/>
        </w:rPr>
        <w:t xml:space="preserve">tid og vægt </w:t>
      </w:r>
      <w:r w:rsidRPr="0039073E">
        <w:rPr>
          <w:rFonts w:ascii="Times New Roman" w:hAnsi="Times New Roman" w:cs="Times New Roman"/>
          <w:sz w:val="24"/>
          <w:szCs w:val="24"/>
          <w:u w:val="single"/>
        </w:rPr>
        <w:t>samtidig</w:t>
      </w:r>
      <w:r w:rsidRPr="0039073E">
        <w:rPr>
          <w:rFonts w:ascii="Times New Roman" w:hAnsi="Times New Roman" w:cs="Times New Roman"/>
          <w:sz w:val="24"/>
          <w:szCs w:val="24"/>
        </w:rPr>
        <w:t>.</w:t>
      </w:r>
    </w:p>
    <w:p w14:paraId="743A4DD9" w14:textId="77777777" w:rsidR="00612D1F" w:rsidRDefault="006A3446" w:rsidP="001B471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073E">
        <w:rPr>
          <w:rFonts w:ascii="Times New Roman" w:hAnsi="Times New Roman" w:cs="Times New Roman"/>
          <w:sz w:val="24"/>
          <w:szCs w:val="24"/>
        </w:rPr>
        <w:t>Mens vandet koger, vil vægtens visning ”hoppe” lidt op og ned. Det giver noget usikkerhed på massen af vandet.</w:t>
      </w:r>
      <w:r>
        <w:rPr>
          <w:rFonts w:ascii="Times New Roman" w:hAnsi="Times New Roman" w:cs="Times New Roman"/>
          <w:sz w:val="24"/>
          <w:szCs w:val="24"/>
        </w:rPr>
        <w:t xml:space="preserve"> Skriv denne usikkerhed i gram ned.</w:t>
      </w:r>
    </w:p>
    <w:p w14:paraId="7BC97F88" w14:textId="0F5BA31D" w:rsidR="00012118" w:rsidRDefault="00012118" w:rsidP="001B471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 sidst laves forsøget igen, hvor I </w:t>
      </w:r>
      <w:r w:rsidR="00D46D30">
        <w:rPr>
          <w:rFonts w:ascii="Times New Roman" w:hAnsi="Times New Roman" w:cs="Times New Roman"/>
          <w:sz w:val="24"/>
          <w:szCs w:val="24"/>
        </w:rPr>
        <w:t xml:space="preserve">tænker over at </w:t>
      </w:r>
      <w:r>
        <w:rPr>
          <w:rFonts w:ascii="Times New Roman" w:hAnsi="Times New Roman" w:cs="Times New Roman"/>
          <w:sz w:val="24"/>
          <w:szCs w:val="24"/>
        </w:rPr>
        <w:t>minimerer alle fejlkilder og er så præcis som muligt.</w:t>
      </w:r>
    </w:p>
    <w:p w14:paraId="498D596A" w14:textId="77777777" w:rsidR="00B40B67" w:rsidRPr="001B4710" w:rsidRDefault="00B40B67" w:rsidP="001B4710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A643FB" w14:textId="77777777" w:rsidR="00751545" w:rsidRDefault="00B401BA" w:rsidP="001B4710">
      <w:r w:rsidRPr="00B40B67">
        <w:rPr>
          <w:rFonts w:ascii="Times New Roman" w:hAnsi="Times New Roman" w:cs="Times New Roman"/>
          <w:b/>
          <w:sz w:val="24"/>
          <w:szCs w:val="24"/>
        </w:rPr>
        <w:t>Målinger</w:t>
      </w:r>
      <w:r w:rsidRPr="00B401BA">
        <w:t>:</w:t>
      </w:r>
      <w:r w:rsidR="008F58D8">
        <w:tab/>
      </w:r>
    </w:p>
    <w:p w14:paraId="4D67A63E" w14:textId="3A93796E" w:rsidR="002D7E79" w:rsidRDefault="00D65AD3" w:rsidP="001B4710">
      <w:r>
        <w:rPr>
          <w:rFonts w:ascii="Times New Roman" w:hAnsi="Times New Roman" w:cs="Times New Roman"/>
          <w:sz w:val="24"/>
          <w:szCs w:val="24"/>
        </w:rPr>
        <w:t>Dyppekogerens effekt:</w:t>
      </w:r>
      <w:r>
        <w:rPr>
          <w:rFonts w:ascii="Times New Roman" w:hAnsi="Times New Roman" w:cs="Times New Roman"/>
          <w:sz w:val="24"/>
          <w:szCs w:val="24"/>
        </w:rPr>
        <w:tab/>
      </w:r>
      <w:r w:rsidR="00C129AA">
        <w:rPr>
          <w:rFonts w:ascii="Times New Roman" w:hAnsi="Times New Roman" w:cs="Times New Roman"/>
          <w:sz w:val="24"/>
          <w:szCs w:val="24"/>
        </w:rPr>
        <w:t>P =</w:t>
      </w:r>
      <w:r w:rsidR="00C129AA">
        <w:rPr>
          <w:rFonts w:ascii="Times New Roman" w:hAnsi="Times New Roman" w:cs="Times New Roman"/>
          <w:sz w:val="24"/>
          <w:szCs w:val="24"/>
        </w:rPr>
        <w:tab/>
        <w:t>W</w:t>
      </w:r>
    </w:p>
    <w:p w14:paraId="293E47AB" w14:textId="4A5C2E43" w:rsidR="00B401BA" w:rsidRPr="002D7E79" w:rsidRDefault="00B70AC5" w:rsidP="001B4710">
      <w:r w:rsidRPr="00B70AC5">
        <w:rPr>
          <w:rFonts w:ascii="Times New Roman" w:hAnsi="Times New Roman" w:cs="Times New Roman"/>
          <w:sz w:val="24"/>
          <w:szCs w:val="24"/>
        </w:rPr>
        <w:t>Vurderet usikkerhed på masse af vand</w:t>
      </w:r>
      <w:r w:rsidR="008A1659">
        <w:rPr>
          <w:rFonts w:ascii="Times New Roman" w:hAnsi="Times New Roman" w:cs="Times New Roman"/>
          <w:sz w:val="24"/>
          <w:szCs w:val="24"/>
        </w:rPr>
        <w:t xml:space="preserve"> (hvor mange gram hopper vægten op og ned):</w:t>
      </w:r>
      <w:r w:rsidR="00C129AA">
        <w:rPr>
          <w:rFonts w:ascii="Times New Roman" w:hAnsi="Times New Roman" w:cs="Times New Roman"/>
          <w:sz w:val="24"/>
          <w:szCs w:val="24"/>
        </w:rPr>
        <w:tab/>
      </w:r>
      <w:r w:rsidR="001B4710">
        <w:rPr>
          <w:rFonts w:ascii="Times New Roman" w:hAnsi="Times New Roman" w:cs="Times New Roman"/>
          <w:sz w:val="24"/>
          <w:szCs w:val="24"/>
        </w:rPr>
        <w:t xml:space="preserve">g    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76242" w14:paraId="0F8714B2" w14:textId="77777777" w:rsidTr="00576242">
        <w:tc>
          <w:tcPr>
            <w:tcW w:w="4889" w:type="dxa"/>
          </w:tcPr>
          <w:p w14:paraId="55504063" w14:textId="77777777" w:rsidR="00576242" w:rsidRDefault="00576242" w:rsidP="001B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Forsøg 1</w:t>
            </w:r>
          </w:p>
        </w:tc>
        <w:tc>
          <w:tcPr>
            <w:tcW w:w="4889" w:type="dxa"/>
          </w:tcPr>
          <w:p w14:paraId="02C30AEF" w14:textId="77777777" w:rsidR="00576242" w:rsidRDefault="008A1659" w:rsidP="001B4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Forsøg 2</w:t>
            </w:r>
          </w:p>
        </w:tc>
      </w:tr>
      <w:tr w:rsidR="00576242" w14:paraId="650E1796" w14:textId="77777777" w:rsidTr="00337FE9">
        <w:trPr>
          <w:trHeight w:val="2721"/>
        </w:trPr>
        <w:tc>
          <w:tcPr>
            <w:tcW w:w="4889" w:type="dxa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76"/>
              <w:gridCol w:w="1784"/>
              <w:gridCol w:w="1803"/>
            </w:tblGrid>
            <w:tr w:rsidR="00576242" w:rsidRPr="00B401BA" w14:paraId="1195B987" w14:textId="77777777" w:rsidTr="00337FE9">
              <w:trPr>
                <w:jc w:val="center"/>
              </w:trPr>
              <w:tc>
                <w:tcPr>
                  <w:tcW w:w="1129" w:type="dxa"/>
                </w:tcPr>
                <w:p w14:paraId="28085B08" w14:textId="02AF046B" w:rsidR="00337FE9" w:rsidRPr="00B401BA" w:rsidRDefault="00576242" w:rsidP="00461A7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Tid</w:t>
                  </w:r>
                  <w:r w:rsidR="00337F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τ(s)</w:t>
                  </w:r>
                </w:p>
              </w:tc>
              <w:tc>
                <w:tcPr>
                  <w:tcW w:w="1843" w:type="dxa"/>
                </w:tcPr>
                <w:p w14:paraId="6398FBC0" w14:textId="77777777" w:rsidR="00576242" w:rsidRPr="00B401BA" w:rsidRDefault="00576242" w:rsidP="00337FE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Massetab</w:t>
                  </w:r>
                  <w:r w:rsidR="00337FE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m(g)</w:t>
                  </w:r>
                </w:p>
              </w:tc>
              <w:tc>
                <w:tcPr>
                  <w:tcW w:w="1691" w:type="dxa"/>
                </w:tcPr>
                <w:p w14:paraId="7EFED747" w14:textId="77777777" w:rsidR="00576242" w:rsidRPr="00B401BA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Energiforbrug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E</w:t>
                  </w: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(J)</w:t>
                  </w:r>
                </w:p>
              </w:tc>
            </w:tr>
            <w:tr w:rsidR="00576242" w:rsidRPr="00B401BA" w14:paraId="25890C5A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37FB37E6" w14:textId="77777777" w:rsidR="00337FE9" w:rsidRPr="00461A7C" w:rsidRDefault="00337FE9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B9C53D0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7748238F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242" w:rsidRPr="00B401BA" w14:paraId="41A7DD7A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15ABA5A6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4FE99AF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665ABA3F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242" w:rsidRPr="00B401BA" w14:paraId="6AB6C263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5FE85BF3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01C4FD1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092EFD44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242" w:rsidRPr="00B401BA" w14:paraId="1E663C7F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004C4203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88D0BBD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2608104E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242" w:rsidRPr="00B401BA" w14:paraId="6312E17B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532B9942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AA35540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770A595B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51F1" w:rsidRPr="00B401BA" w14:paraId="5ACCAA8A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028F6860" w14:textId="77777777" w:rsidR="006F51F1" w:rsidRPr="00461A7C" w:rsidRDefault="006F51F1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2A3DE5A" w14:textId="77777777" w:rsidR="006F51F1" w:rsidRPr="00461A7C" w:rsidRDefault="006F51F1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7395F45E" w14:textId="77777777" w:rsidR="006F51F1" w:rsidRPr="00461A7C" w:rsidRDefault="006F51F1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242" w:rsidRPr="00B401BA" w14:paraId="3AE0826D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66611B66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6651197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5E609928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077B38F3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51F862D8" w14:textId="77777777" w:rsidR="00337FE9" w:rsidRPr="00461A7C" w:rsidRDefault="00337FE9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0F4CABE" w14:textId="77777777" w:rsidR="00337FE9" w:rsidRPr="00461A7C" w:rsidRDefault="00337FE9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0A129F70" w14:textId="77777777" w:rsidR="00337FE9" w:rsidRPr="00461A7C" w:rsidRDefault="00337FE9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1676F25D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1D446AAB" w14:textId="77777777" w:rsidR="00337FE9" w:rsidRPr="00461A7C" w:rsidRDefault="00337FE9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4BCD1EC" w14:textId="77777777" w:rsidR="00337FE9" w:rsidRPr="00461A7C" w:rsidRDefault="00337FE9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3ACE4697" w14:textId="77777777" w:rsidR="00337FE9" w:rsidRPr="00461A7C" w:rsidRDefault="00337FE9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76242" w:rsidRPr="00B401BA" w14:paraId="455A2C6F" w14:textId="77777777" w:rsidTr="00337FE9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6C3C95A7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B460686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78754161" w14:textId="77777777" w:rsidR="00576242" w:rsidRPr="00461A7C" w:rsidRDefault="00576242" w:rsidP="00204125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F678474" w14:textId="77777777" w:rsidR="00576242" w:rsidRDefault="00576242" w:rsidP="001B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9" w:type="dxa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76"/>
              <w:gridCol w:w="1784"/>
              <w:gridCol w:w="1803"/>
            </w:tblGrid>
            <w:tr w:rsidR="00337FE9" w:rsidRPr="00B401BA" w14:paraId="7473E88A" w14:textId="77777777" w:rsidTr="0023601E">
              <w:trPr>
                <w:jc w:val="center"/>
              </w:trPr>
              <w:tc>
                <w:tcPr>
                  <w:tcW w:w="1129" w:type="dxa"/>
                </w:tcPr>
                <w:p w14:paraId="103ABDEC" w14:textId="6CB44293" w:rsidR="00337FE9" w:rsidRPr="00B401BA" w:rsidRDefault="00337FE9" w:rsidP="00461A7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Tid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τ(s)</w:t>
                  </w:r>
                </w:p>
              </w:tc>
              <w:tc>
                <w:tcPr>
                  <w:tcW w:w="1843" w:type="dxa"/>
                </w:tcPr>
                <w:p w14:paraId="3894C5AD" w14:textId="77777777" w:rsidR="00337FE9" w:rsidRPr="00B401BA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Massetab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m(g)</w:t>
                  </w:r>
                </w:p>
              </w:tc>
              <w:tc>
                <w:tcPr>
                  <w:tcW w:w="1691" w:type="dxa"/>
                </w:tcPr>
                <w:p w14:paraId="3E704781" w14:textId="77777777" w:rsidR="00337FE9" w:rsidRPr="00B401BA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Energiforbrug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E</w:t>
                  </w:r>
                  <w:r w:rsidRPr="00B40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(J)</w:t>
                  </w:r>
                </w:p>
              </w:tc>
            </w:tr>
            <w:tr w:rsidR="00337FE9" w:rsidRPr="00B401BA" w14:paraId="4D60590B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1DACFDAE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08CC651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03A0DD8F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5139DF14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0444C747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D9D9ED2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02E2C8B1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4E9F6650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342FE5A0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C88F00F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1C6E4D7D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F51F1" w:rsidRPr="00B401BA" w14:paraId="625108C2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1C0D8BC2" w14:textId="77777777" w:rsidR="006F51F1" w:rsidRPr="00461A7C" w:rsidRDefault="006F51F1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EB7568F" w14:textId="77777777" w:rsidR="006F51F1" w:rsidRPr="00461A7C" w:rsidRDefault="006F51F1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6A8097EB" w14:textId="77777777" w:rsidR="006F51F1" w:rsidRPr="00461A7C" w:rsidRDefault="006F51F1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1DF2C947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5424E3DA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6460567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674A06C6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7B3EC86E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06205920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207DA2C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224990A5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24451530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329C1088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83312E4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4A68745E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27F1E128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094AA084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EFCA5C6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0D704ACA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221D2B4E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055770BC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68C8E6E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5940B2EE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37FE9" w:rsidRPr="00B401BA" w14:paraId="56C66FCD" w14:textId="77777777" w:rsidTr="0023601E">
              <w:trPr>
                <w:trHeight w:val="227"/>
                <w:jc w:val="center"/>
              </w:trPr>
              <w:tc>
                <w:tcPr>
                  <w:tcW w:w="1129" w:type="dxa"/>
                </w:tcPr>
                <w:p w14:paraId="541316D1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B5F34B3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1" w:type="dxa"/>
                </w:tcPr>
                <w:p w14:paraId="0E75C2FF" w14:textId="77777777" w:rsidR="00337FE9" w:rsidRPr="00461A7C" w:rsidRDefault="00337FE9" w:rsidP="00337FE9">
                  <w:pPr>
                    <w:overflowPunct w:val="0"/>
                    <w:autoSpaceDE w:val="0"/>
                    <w:autoSpaceDN w:val="0"/>
                    <w:adjustRightInd w:val="0"/>
                    <w:spacing w:line="160" w:lineRule="atLeas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BBEA09" w14:textId="77777777" w:rsidR="00576242" w:rsidRDefault="00576242" w:rsidP="001B4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BB7CC" w14:textId="51A98441" w:rsidR="00B401BA" w:rsidRP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01BA">
        <w:rPr>
          <w:rFonts w:ascii="Times New Roman" w:hAnsi="Times New Roman" w:cs="Times New Roman"/>
          <w:b/>
          <w:sz w:val="24"/>
          <w:szCs w:val="24"/>
        </w:rPr>
        <w:lastRenderedPageBreak/>
        <w:t>Efterbehandling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EB6F2F0" w14:textId="77777777" w:rsidR="00B401BA" w:rsidRPr="00B401BA" w:rsidRDefault="00B401BA" w:rsidP="00B401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01BA">
        <w:rPr>
          <w:rFonts w:ascii="Times New Roman" w:hAnsi="Times New Roman" w:cs="Times New Roman"/>
          <w:sz w:val="24"/>
          <w:szCs w:val="24"/>
        </w:rPr>
        <w:t>Beregn den tilførte energi</w:t>
      </w:r>
      <w:r w:rsidR="00EF6D29">
        <w:rPr>
          <w:rFonts w:ascii="Times New Roman" w:hAnsi="Times New Roman" w:cs="Times New Roman"/>
          <w:sz w:val="24"/>
          <w:szCs w:val="24"/>
        </w:rPr>
        <w:t xml:space="preserve"> E (Energiforbrug)</w:t>
      </w:r>
      <w:r w:rsidRPr="00B401BA">
        <w:rPr>
          <w:rFonts w:ascii="Times New Roman" w:hAnsi="Times New Roman" w:cs="Times New Roman"/>
          <w:sz w:val="24"/>
          <w:szCs w:val="24"/>
        </w:rPr>
        <w:t xml:space="preserve"> for alle målinger og indsæt værdierne i skemaet.</w:t>
      </w:r>
      <w:r w:rsidRPr="00B401BA">
        <w:rPr>
          <w:rFonts w:ascii="Times New Roman" w:hAnsi="Times New Roman" w:cs="Times New Roman"/>
          <w:sz w:val="28"/>
          <w:szCs w:val="28"/>
        </w:rPr>
        <w:t xml:space="preserve"> </w:t>
      </w:r>
      <w:r w:rsidRPr="00B401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2B541" w14:textId="77777777" w:rsidR="001A092F" w:rsidRDefault="001A092F" w:rsidP="001A092F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40772B" w14:textId="77777777" w:rsidR="00B401BA" w:rsidRPr="00B401BA" w:rsidRDefault="00B401BA" w:rsidP="00B401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01BA">
        <w:rPr>
          <w:rFonts w:ascii="Times New Roman" w:hAnsi="Times New Roman" w:cs="Times New Roman"/>
          <w:sz w:val="24"/>
          <w:szCs w:val="24"/>
        </w:rPr>
        <w:t>Afsæt den tilførte energi</w:t>
      </w:r>
      <w:r w:rsidR="00EF6D29">
        <w:rPr>
          <w:rFonts w:ascii="Times New Roman" w:hAnsi="Times New Roman" w:cs="Times New Roman"/>
          <w:sz w:val="24"/>
          <w:szCs w:val="24"/>
        </w:rPr>
        <w:t xml:space="preserve"> E</w:t>
      </w:r>
      <w:r w:rsidRPr="00B401BA">
        <w:rPr>
          <w:rFonts w:ascii="Times New Roman" w:hAnsi="Times New Roman" w:cs="Times New Roman"/>
          <w:sz w:val="24"/>
          <w:szCs w:val="24"/>
        </w:rPr>
        <w:t xml:space="preserve"> som funktion af massetabet i et koordinatsystem i Excel</w:t>
      </w:r>
      <w:r w:rsidR="000D1718">
        <w:rPr>
          <w:rFonts w:ascii="Times New Roman" w:hAnsi="Times New Roman" w:cs="Times New Roman"/>
          <w:sz w:val="24"/>
          <w:szCs w:val="24"/>
        </w:rPr>
        <w:t xml:space="preserve"> eller Maple</w:t>
      </w:r>
      <w:r w:rsidRPr="00B401BA">
        <w:rPr>
          <w:rFonts w:ascii="Times New Roman" w:hAnsi="Times New Roman" w:cs="Times New Roman"/>
          <w:sz w:val="24"/>
          <w:szCs w:val="24"/>
        </w:rPr>
        <w:t xml:space="preserve"> </w:t>
      </w:r>
      <w:r w:rsidR="00166C49">
        <w:rPr>
          <w:rFonts w:ascii="Times New Roman" w:hAnsi="Times New Roman" w:cs="Times New Roman"/>
          <w:sz w:val="26"/>
          <w:szCs w:val="24"/>
        </w:rPr>
        <w:t>(E</w:t>
      </w:r>
      <w:r w:rsidRPr="00B401BA">
        <w:rPr>
          <w:rFonts w:ascii="Times New Roman" w:hAnsi="Times New Roman" w:cs="Times New Roman"/>
          <w:sz w:val="24"/>
          <w:szCs w:val="24"/>
        </w:rPr>
        <w:t xml:space="preserve"> op ad y-aksen og m hen ad x-aksen). Indlæg tendenslin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401BA">
        <w:rPr>
          <w:rFonts w:ascii="Times New Roman" w:hAnsi="Times New Roman" w:cs="Times New Roman"/>
          <w:sz w:val="24"/>
          <w:szCs w:val="24"/>
        </w:rPr>
        <w:t>en</w:t>
      </w:r>
      <w:r w:rsidR="00027D90">
        <w:rPr>
          <w:rFonts w:ascii="Times New Roman" w:hAnsi="Times New Roman" w:cs="Times New Roman"/>
          <w:sz w:val="24"/>
          <w:szCs w:val="24"/>
        </w:rPr>
        <w:t xml:space="preserve"> (bedste rette linje gennem målepunkter) og vis </w:t>
      </w:r>
      <w:r w:rsidRPr="00B401BA">
        <w:rPr>
          <w:rFonts w:ascii="Times New Roman" w:hAnsi="Times New Roman" w:cs="Times New Roman"/>
          <w:sz w:val="24"/>
          <w:szCs w:val="24"/>
        </w:rPr>
        <w:t>linjens ligning i diagrammet.</w:t>
      </w:r>
    </w:p>
    <w:p w14:paraId="2228B6DE" w14:textId="77777777" w:rsidR="001A092F" w:rsidRDefault="001A092F" w:rsidP="001A092F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EFC1B13" w14:textId="77777777" w:rsidR="00B401BA" w:rsidRPr="00B401BA" w:rsidRDefault="00B401BA" w:rsidP="00B401B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01BA">
        <w:rPr>
          <w:rFonts w:ascii="Times New Roman" w:hAnsi="Times New Roman" w:cs="Times New Roman"/>
          <w:sz w:val="24"/>
          <w:szCs w:val="24"/>
        </w:rPr>
        <w:t xml:space="preserve">Forklar, hvorfor vi kan bestemme vands specifikke fordampningsvarme </w:t>
      </w:r>
      <w:proofErr w:type="spellStart"/>
      <w:r w:rsidRPr="00B401BA">
        <w:rPr>
          <w:rFonts w:ascii="Times New Roman" w:hAnsi="Times New Roman" w:cs="Times New Roman"/>
          <w:sz w:val="24"/>
          <w:szCs w:val="24"/>
        </w:rPr>
        <w:t>L</w:t>
      </w:r>
      <w:r w:rsidRPr="00B401BA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B401BA">
        <w:rPr>
          <w:rFonts w:ascii="Times New Roman" w:hAnsi="Times New Roman" w:cs="Times New Roman"/>
          <w:sz w:val="24"/>
          <w:szCs w:val="24"/>
        </w:rPr>
        <w:t xml:space="preserve"> som linjens hældningskoefficient.</w:t>
      </w:r>
    </w:p>
    <w:p w14:paraId="78A752C2" w14:textId="77777777" w:rsidR="001A092F" w:rsidRDefault="001A092F" w:rsidP="001A092F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61ED8C8" w14:textId="77777777" w:rsidR="00C055BD" w:rsidRPr="00C055BD" w:rsidRDefault="00B401BA" w:rsidP="00C055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401BA">
        <w:rPr>
          <w:rFonts w:ascii="Times New Roman" w:hAnsi="Times New Roman" w:cs="Times New Roman"/>
          <w:sz w:val="24"/>
          <w:szCs w:val="24"/>
        </w:rPr>
        <w:t xml:space="preserve">Angiv det eksperimentelle resultat for </w:t>
      </w:r>
      <w:proofErr w:type="spellStart"/>
      <w:r w:rsidRPr="00B401BA">
        <w:rPr>
          <w:rFonts w:ascii="Times New Roman" w:hAnsi="Times New Roman" w:cs="Times New Roman"/>
          <w:sz w:val="24"/>
          <w:szCs w:val="24"/>
        </w:rPr>
        <w:t>L</w:t>
      </w:r>
      <w:r w:rsidRPr="00B401BA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B401BA">
        <w:rPr>
          <w:rFonts w:ascii="Times New Roman" w:hAnsi="Times New Roman" w:cs="Times New Roman"/>
          <w:sz w:val="24"/>
          <w:szCs w:val="24"/>
        </w:rPr>
        <w:t xml:space="preserve"> og beregn den relative afvigelse fra tabelværdien </w:t>
      </w:r>
      <w:proofErr w:type="spellStart"/>
      <w:r w:rsidRPr="00B401BA">
        <w:rPr>
          <w:rFonts w:ascii="Times New Roman" w:hAnsi="Times New Roman" w:cs="Times New Roman"/>
          <w:sz w:val="24"/>
          <w:szCs w:val="24"/>
        </w:rPr>
        <w:t>L</w:t>
      </w:r>
      <w:r w:rsidRPr="00B401BA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 w:rsidRPr="00B401BA">
        <w:rPr>
          <w:rFonts w:ascii="Times New Roman" w:hAnsi="Times New Roman" w:cs="Times New Roman"/>
          <w:sz w:val="24"/>
          <w:szCs w:val="24"/>
        </w:rPr>
        <w:t xml:space="preserve"> = 2260 J/g. </w:t>
      </w:r>
    </w:p>
    <w:p w14:paraId="286F57AF" w14:textId="77777777" w:rsidR="00C055BD" w:rsidRPr="00B401BA" w:rsidRDefault="00C055BD" w:rsidP="00C055BD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83A50C" w14:textId="77777777" w:rsidR="00C055BD" w:rsidRPr="00C055BD" w:rsidRDefault="0062184F" w:rsidP="00C055BD">
      <w:pPr>
        <w:pStyle w:val="Listeafsnit"/>
        <w:jc w:val="center"/>
      </w:pPr>
      <m:oMath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r>
              <w:rPr>
                <w:rFonts w:ascii="Cambria Math" w:hAnsi="Cambria Math"/>
              </w:rPr>
              <m:t>rel.afv.=</m:t>
            </m:r>
          </m:e>
        </m:box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målt værdi- tabel værdi</m:t>
            </m:r>
          </m:num>
          <m:den>
            <m:r>
              <w:rPr>
                <w:rFonts w:ascii="Cambria Math" w:hAnsi="Cambria Math"/>
              </w:rPr>
              <m:t>tabel værdi</m:t>
            </m:r>
          </m:den>
        </m:f>
      </m:oMath>
      <w:r w:rsidR="00C055BD">
        <w:t xml:space="preserve"> * 100%</w:t>
      </w:r>
    </w:p>
    <w:p w14:paraId="081B50C5" w14:textId="77777777" w:rsidR="001A092F" w:rsidRPr="009B26A0" w:rsidRDefault="00752886" w:rsidP="001A092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Beregn u</w:t>
      </w:r>
      <w:r w:rsidR="001A092F" w:rsidRPr="001A092F">
        <w:rPr>
          <w:rFonts w:ascii="Times New Roman" w:hAnsi="Times New Roman" w:cs="Times New Roman"/>
          <w:sz w:val="24"/>
          <w:szCs w:val="24"/>
        </w:rPr>
        <w:t>sikkerhed</w:t>
      </w:r>
      <w:r>
        <w:rPr>
          <w:rFonts w:ascii="Times New Roman" w:hAnsi="Times New Roman" w:cs="Times New Roman"/>
          <w:sz w:val="24"/>
          <w:szCs w:val="24"/>
        </w:rPr>
        <w:t>en</w:t>
      </w:r>
      <w:r w:rsidR="001A092F" w:rsidRPr="001A092F">
        <w:rPr>
          <w:rFonts w:ascii="Times New Roman" w:hAnsi="Times New Roman" w:cs="Times New Roman"/>
          <w:sz w:val="24"/>
          <w:szCs w:val="24"/>
        </w:rPr>
        <w:t xml:space="preserve"> fra vægten i procent = </w:t>
      </w:r>
      <w:r w:rsidR="00A50A45" w:rsidRPr="001A092F">
        <w:rPr>
          <w:position w:val="-28"/>
        </w:rPr>
        <w:object w:dxaOrig="3180" w:dyaOrig="660" w14:anchorId="1E2E9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33pt" o:ole="">
            <v:imagedata r:id="rId6" o:title=""/>
          </v:shape>
          <o:OLEObject Type="Embed" ProgID="Equation.3" ShapeID="_x0000_i1025" DrawAspect="Content" ObjectID="_1721035283" r:id="rId7"/>
        </w:object>
      </w:r>
    </w:p>
    <w:p w14:paraId="791DAF0F" w14:textId="77777777" w:rsidR="001A092F" w:rsidRPr="001A092F" w:rsidRDefault="001A092F" w:rsidP="009B26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1C039" w14:textId="77777777" w:rsidR="001A092F" w:rsidRPr="00B401BA" w:rsidRDefault="001A092F" w:rsidP="001A092F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C8023B" w14:textId="6BCCDEEF" w:rsidR="00B401BA" w:rsidRDefault="00B401BA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916785" w14:textId="77777777" w:rsidR="006C2C15" w:rsidRDefault="006C2C15" w:rsidP="00B401BA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44684C7" w14:textId="3089FCC8" w:rsidR="002D7E79" w:rsidRDefault="00DF23F3" w:rsidP="002E589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Fejlkilder</w:t>
      </w:r>
      <w:r w:rsidR="0075154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00ABA5" w14:textId="77777777" w:rsidR="002D7E79" w:rsidRDefault="002D7E79" w:rsidP="002E589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348D01" w14:textId="77777777" w:rsidR="006C2C15" w:rsidRDefault="006C2C15" w:rsidP="002E5897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A5BC3" w14:textId="738AD7E9" w:rsidR="004538EB" w:rsidRPr="00B401BA" w:rsidRDefault="00DF23F3" w:rsidP="002E5897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Konklusion</w:t>
      </w:r>
      <w:r w:rsidR="00751545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4538EB" w:rsidRPr="00B401BA" w:rsidSect="001824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3CA6"/>
    <w:multiLevelType w:val="multilevel"/>
    <w:tmpl w:val="CEDC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B46AC9"/>
    <w:multiLevelType w:val="multilevel"/>
    <w:tmpl w:val="867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07097F"/>
    <w:multiLevelType w:val="hybridMultilevel"/>
    <w:tmpl w:val="DF8A72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7253">
    <w:abstractNumId w:val="1"/>
  </w:num>
  <w:num w:numId="2" w16cid:durableId="171459202">
    <w:abstractNumId w:val="0"/>
  </w:num>
  <w:num w:numId="3" w16cid:durableId="107073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2B8"/>
    <w:rsid w:val="00012118"/>
    <w:rsid w:val="00027D90"/>
    <w:rsid w:val="000679E5"/>
    <w:rsid w:val="0009444A"/>
    <w:rsid w:val="000C0990"/>
    <w:rsid w:val="000D1718"/>
    <w:rsid w:val="000E46B9"/>
    <w:rsid w:val="00113432"/>
    <w:rsid w:val="0011631C"/>
    <w:rsid w:val="00124363"/>
    <w:rsid w:val="00166C49"/>
    <w:rsid w:val="00182415"/>
    <w:rsid w:val="0018434E"/>
    <w:rsid w:val="001A092F"/>
    <w:rsid w:val="001B4710"/>
    <w:rsid w:val="002B61EB"/>
    <w:rsid w:val="002D7E79"/>
    <w:rsid w:val="002E5897"/>
    <w:rsid w:val="00337FE9"/>
    <w:rsid w:val="00356BD9"/>
    <w:rsid w:val="0039073E"/>
    <w:rsid w:val="003A2E7A"/>
    <w:rsid w:val="003C0EEE"/>
    <w:rsid w:val="00400251"/>
    <w:rsid w:val="004538EB"/>
    <w:rsid w:val="00453AF9"/>
    <w:rsid w:val="00461A7C"/>
    <w:rsid w:val="00477A3F"/>
    <w:rsid w:val="0048498A"/>
    <w:rsid w:val="004A0B1C"/>
    <w:rsid w:val="00552C23"/>
    <w:rsid w:val="00552E09"/>
    <w:rsid w:val="00576242"/>
    <w:rsid w:val="00582781"/>
    <w:rsid w:val="00590EF8"/>
    <w:rsid w:val="005B1F6B"/>
    <w:rsid w:val="005B6950"/>
    <w:rsid w:val="005D06DB"/>
    <w:rsid w:val="00612D1F"/>
    <w:rsid w:val="0062184F"/>
    <w:rsid w:val="00621A3C"/>
    <w:rsid w:val="006901EC"/>
    <w:rsid w:val="006A3446"/>
    <w:rsid w:val="006B155F"/>
    <w:rsid w:val="006B4E44"/>
    <w:rsid w:val="006C2C15"/>
    <w:rsid w:val="006F51F1"/>
    <w:rsid w:val="00751545"/>
    <w:rsid w:val="00752886"/>
    <w:rsid w:val="00774101"/>
    <w:rsid w:val="007E0E80"/>
    <w:rsid w:val="008040A1"/>
    <w:rsid w:val="00822668"/>
    <w:rsid w:val="0088625D"/>
    <w:rsid w:val="008A1659"/>
    <w:rsid w:val="008F58D8"/>
    <w:rsid w:val="00953113"/>
    <w:rsid w:val="009B26A0"/>
    <w:rsid w:val="00A14865"/>
    <w:rsid w:val="00A309F8"/>
    <w:rsid w:val="00A50A45"/>
    <w:rsid w:val="00A54BDC"/>
    <w:rsid w:val="00AC38B1"/>
    <w:rsid w:val="00B32DEA"/>
    <w:rsid w:val="00B401BA"/>
    <w:rsid w:val="00B40B67"/>
    <w:rsid w:val="00B70AC5"/>
    <w:rsid w:val="00BF056A"/>
    <w:rsid w:val="00C055BD"/>
    <w:rsid w:val="00C129AA"/>
    <w:rsid w:val="00C16FC6"/>
    <w:rsid w:val="00C53C79"/>
    <w:rsid w:val="00C72B44"/>
    <w:rsid w:val="00C87298"/>
    <w:rsid w:val="00CB1EC1"/>
    <w:rsid w:val="00CB7F69"/>
    <w:rsid w:val="00CD494D"/>
    <w:rsid w:val="00D07DC5"/>
    <w:rsid w:val="00D46D30"/>
    <w:rsid w:val="00D65AD3"/>
    <w:rsid w:val="00DA6374"/>
    <w:rsid w:val="00DC5353"/>
    <w:rsid w:val="00DF23F3"/>
    <w:rsid w:val="00E0427E"/>
    <w:rsid w:val="00E6757C"/>
    <w:rsid w:val="00E90AB2"/>
    <w:rsid w:val="00EE02B8"/>
    <w:rsid w:val="00EE2CAA"/>
    <w:rsid w:val="00EF6D29"/>
    <w:rsid w:val="00EF7F16"/>
    <w:rsid w:val="00F52398"/>
    <w:rsid w:val="00F911DD"/>
    <w:rsid w:val="00FA55EF"/>
    <w:rsid w:val="00FA5AB8"/>
    <w:rsid w:val="00FB674C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8C6DDF"/>
  <w15:docId w15:val="{F64826C6-7112-418E-B8B7-73FC393B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EE02B8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A8BA2F"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EE02B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8BA2F"/>
      <w:sz w:val="42"/>
      <w:szCs w:val="4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54B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02B8"/>
    <w:rPr>
      <w:rFonts w:ascii="Times New Roman" w:eastAsia="Times New Roman" w:hAnsi="Times New Roman" w:cs="Times New Roman"/>
      <w:b/>
      <w:bCs/>
      <w:color w:val="A8BA2F"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E02B8"/>
    <w:rPr>
      <w:rFonts w:ascii="Times New Roman" w:eastAsia="Times New Roman" w:hAnsi="Times New Roman" w:cs="Times New Roman"/>
      <w:b/>
      <w:bCs/>
      <w:color w:val="A8BA2F"/>
      <w:sz w:val="42"/>
      <w:szCs w:val="42"/>
      <w:lang w:eastAsia="da-DK"/>
    </w:rPr>
  </w:style>
  <w:style w:type="paragraph" w:customStyle="1" w:styleId="bodytext">
    <w:name w:val="bodytext"/>
    <w:basedOn w:val="Normal"/>
    <w:rsid w:val="00EE02B8"/>
    <w:pPr>
      <w:spacing w:after="0" w:line="360" w:lineRule="atLeast"/>
    </w:pPr>
    <w:rPr>
      <w:rFonts w:ascii="Times New Roman" w:eastAsia="Times New Roman" w:hAnsi="Times New Roman" w:cs="Times New Roman"/>
      <w:color w:val="333333"/>
      <w:sz w:val="36"/>
      <w:szCs w:val="36"/>
    </w:rPr>
  </w:style>
  <w:style w:type="table" w:styleId="Tabel-Gitter">
    <w:name w:val="Table Grid"/>
    <w:basedOn w:val="Tabel-Normal"/>
    <w:rsid w:val="007E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55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401BA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A54B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392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Brinkmann Andersen</dc:creator>
  <cp:lastModifiedBy>Rene Cortsen Møller</cp:lastModifiedBy>
  <cp:revision>63</cp:revision>
  <cp:lastPrinted>2013-09-12T11:41:00Z</cp:lastPrinted>
  <dcterms:created xsi:type="dcterms:W3CDTF">2014-09-26T11:03:00Z</dcterms:created>
  <dcterms:modified xsi:type="dcterms:W3CDTF">2022-08-03T10:35:00Z</dcterms:modified>
</cp:coreProperties>
</file>