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7769" w14:textId="77777777" w:rsidR="00B32B4B" w:rsidRPr="00B32B4B" w:rsidRDefault="00B32B4B" w:rsidP="00B32B4B">
      <w:pPr>
        <w:shd w:val="clear" w:color="auto" w:fill="FFFFFF"/>
        <w:spacing w:before="30" w:after="180" w:line="240" w:lineRule="auto"/>
        <w:jc w:val="left"/>
        <w:outlineLvl w:val="0"/>
        <w:rPr>
          <w:rFonts w:ascii="Roboto Slab" w:eastAsia="Times New Roman" w:hAnsi="Roboto Slab" w:cs="Arial"/>
          <w:color w:val="222222"/>
          <w:kern w:val="36"/>
          <w:sz w:val="31"/>
          <w:szCs w:val="24"/>
          <w:lang w:eastAsia="da-DK"/>
        </w:rPr>
      </w:pPr>
      <w:r w:rsidRPr="00B32B4B">
        <w:rPr>
          <w:rFonts w:ascii="Roboto Slab" w:eastAsia="Times New Roman" w:hAnsi="Roboto Slab" w:cs="Arial"/>
          <w:color w:val="222222"/>
          <w:kern w:val="36"/>
          <w:sz w:val="31"/>
          <w:szCs w:val="24"/>
          <w:lang w:eastAsia="da-DK"/>
        </w:rPr>
        <w:t>Fra arkivet, 1324: Feudalsamfundet tvinger dig til at være på konstant</w:t>
      </w:r>
    </w:p>
    <w:p w14:paraId="3EACF194" w14:textId="77777777" w:rsidR="00B32B4B" w:rsidRPr="00B32B4B" w:rsidRDefault="00B32B4B" w:rsidP="00B32B4B">
      <w:pPr>
        <w:shd w:val="clear" w:color="auto" w:fill="FFFFFF"/>
        <w:spacing w:line="240" w:lineRule="auto"/>
        <w:jc w:val="left"/>
        <w:rPr>
          <w:rFonts w:ascii="Arial" w:eastAsia="Times New Roman" w:hAnsi="Arial" w:cs="Arial"/>
          <w:sz w:val="20"/>
          <w:szCs w:val="20"/>
          <w:lang w:eastAsia="da-DK"/>
        </w:rPr>
      </w:pPr>
      <w:r w:rsidRPr="00B32B4B">
        <w:rPr>
          <w:rFonts w:ascii="Arial" w:eastAsia="Times New Roman" w:hAnsi="Arial" w:cs="Arial"/>
          <w:sz w:val="21"/>
          <w:szCs w:val="21"/>
          <w:lang w:eastAsia="da-DK"/>
        </w:rPr>
        <w:t>01 oktober, 2012 </w:t>
      </w:r>
      <w:r w:rsidRPr="00B32B4B">
        <w:rPr>
          <w:rFonts w:ascii="Arial" w:eastAsia="Times New Roman" w:hAnsi="Arial" w:cs="Arial"/>
          <w:sz w:val="20"/>
          <w:szCs w:val="20"/>
          <w:lang w:eastAsia="da-DK"/>
        </w:rPr>
        <w:t xml:space="preserve"> </w:t>
      </w:r>
    </w:p>
    <w:p w14:paraId="0BBC8CF7" w14:textId="77777777" w:rsidR="00B32B4B" w:rsidRPr="00B32B4B" w:rsidRDefault="00B32B4B" w:rsidP="00B32B4B">
      <w:pPr>
        <w:shd w:val="clear" w:color="auto" w:fill="F5F5F5"/>
        <w:spacing w:after="0" w:line="240" w:lineRule="auto"/>
        <w:jc w:val="center"/>
        <w:rPr>
          <w:rFonts w:ascii="Arial" w:eastAsia="Times New Roman" w:hAnsi="Arial" w:cs="Arial"/>
          <w:color w:val="444444"/>
          <w:sz w:val="20"/>
          <w:szCs w:val="20"/>
          <w:lang w:eastAsia="da-DK"/>
        </w:rPr>
      </w:pPr>
      <w:r w:rsidRPr="00B32B4B">
        <w:rPr>
          <w:rFonts w:ascii="Arial" w:eastAsia="Times New Roman" w:hAnsi="Arial" w:cs="Arial"/>
          <w:noProof/>
          <w:color w:val="737373"/>
          <w:sz w:val="20"/>
          <w:szCs w:val="20"/>
          <w:lang w:eastAsia="da-DK"/>
        </w:rPr>
        <w:drawing>
          <wp:inline distT="0" distB="0" distL="0" distR="0" wp14:anchorId="189DE8C9" wp14:editId="7CF83877">
            <wp:extent cx="5048250" cy="3032721"/>
            <wp:effectExtent l="0" t="0" r="0" b="0"/>
            <wp:docPr id="1" name="Billede 1" descr="Foto: Hans Splinter, Flick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Hans Splinter, Flick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9658" cy="3039574"/>
                    </a:xfrm>
                    <a:prstGeom prst="rect">
                      <a:avLst/>
                    </a:prstGeom>
                    <a:noFill/>
                    <a:ln>
                      <a:noFill/>
                    </a:ln>
                  </pic:spPr>
                </pic:pic>
              </a:graphicData>
            </a:graphic>
          </wp:inline>
        </w:drawing>
      </w:r>
    </w:p>
    <w:p w14:paraId="5B789D2C" w14:textId="77777777" w:rsidR="00B32B4B" w:rsidRPr="00B32B4B" w:rsidRDefault="00B32B4B" w:rsidP="00B32B4B">
      <w:pPr>
        <w:shd w:val="clear" w:color="auto" w:fill="F5F5F5"/>
        <w:spacing w:line="180" w:lineRule="atLeast"/>
        <w:jc w:val="right"/>
        <w:rPr>
          <w:rFonts w:ascii="Arial" w:eastAsia="Times New Roman" w:hAnsi="Arial" w:cs="Arial"/>
          <w:i/>
          <w:iCs/>
          <w:color w:val="999999"/>
          <w:sz w:val="18"/>
          <w:szCs w:val="18"/>
          <w:lang w:eastAsia="da-DK"/>
        </w:rPr>
      </w:pPr>
      <w:r w:rsidRPr="00B32B4B">
        <w:rPr>
          <w:rFonts w:ascii="Arial" w:eastAsia="Times New Roman" w:hAnsi="Arial" w:cs="Arial"/>
          <w:i/>
          <w:iCs/>
          <w:color w:val="999999"/>
          <w:sz w:val="18"/>
          <w:szCs w:val="18"/>
          <w:lang w:eastAsia="da-DK"/>
        </w:rPr>
        <w:t>Foto: Hans Splinter, Flickr</w:t>
      </w:r>
    </w:p>
    <w:p w14:paraId="3D3278BA"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b/>
          <w:bCs/>
          <w:color w:val="444444"/>
          <w:sz w:val="20"/>
          <w:szCs w:val="20"/>
          <w:lang w:eastAsia="da-DK"/>
        </w:rPr>
        <w:t xml:space="preserve">Lange arbejdstimer i marken og konstante krav fra herremanden giver dårlig </w:t>
      </w:r>
      <w:proofErr w:type="spellStart"/>
      <w:r w:rsidRPr="00B32B4B">
        <w:rPr>
          <w:rFonts w:ascii="Arial" w:eastAsia="Times New Roman" w:hAnsi="Arial" w:cs="Arial"/>
          <w:b/>
          <w:bCs/>
          <w:color w:val="444444"/>
          <w:sz w:val="20"/>
          <w:szCs w:val="20"/>
          <w:lang w:eastAsia="da-DK"/>
        </w:rPr>
        <w:t>work</w:t>
      </w:r>
      <w:proofErr w:type="spellEnd"/>
      <w:r w:rsidRPr="00B32B4B">
        <w:rPr>
          <w:rFonts w:ascii="Arial" w:eastAsia="Times New Roman" w:hAnsi="Arial" w:cs="Arial"/>
          <w:b/>
          <w:bCs/>
          <w:color w:val="444444"/>
          <w:sz w:val="20"/>
          <w:szCs w:val="20"/>
          <w:lang w:eastAsia="da-DK"/>
        </w:rPr>
        <w:t>-life-balance, mener skriftlærd Magnus Nikolaussøn. Løsningen kan være en klar aftale med herremanden og flere afslappende kirkebesøg.</w:t>
      </w:r>
    </w:p>
    <w:p w14:paraId="544E45F2"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color w:val="444444"/>
          <w:sz w:val="20"/>
          <w:szCs w:val="20"/>
          <w:lang w:eastAsia="da-DK"/>
        </w:rPr>
        <w:t>Du er lige kommet hjem fra 12 timers pløjning og skal til at nyde en god skål flæskegrød med konen og børneflokken, da det pludselig banker på døren. Herremandens folk står derude – igen – for at opkræve skat, hente din yngste datter eller indkalde dig til militærtjeneste. Virker det bekendt?</w:t>
      </w:r>
    </w:p>
    <w:p w14:paraId="59DE2E9A"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color w:val="444444"/>
          <w:sz w:val="20"/>
          <w:szCs w:val="20"/>
          <w:lang w:eastAsia="da-DK"/>
        </w:rPr>
        <w:t xml:space="preserve">For rigtig mange fæstebønder bliver fritiden spoleret af den slags afbrydelser, og det skaber et pres om altid at være på – enten bag ploven, på slagmarken eller som familiens overhoved og repræsentant. Ifølge skriftlærd ved Roskilde </w:t>
      </w:r>
      <w:proofErr w:type="spellStart"/>
      <w:r w:rsidRPr="00B32B4B">
        <w:rPr>
          <w:rFonts w:ascii="Arial" w:eastAsia="Times New Roman" w:hAnsi="Arial" w:cs="Arial"/>
          <w:color w:val="444444"/>
          <w:sz w:val="20"/>
          <w:szCs w:val="20"/>
          <w:lang w:eastAsia="da-DK"/>
        </w:rPr>
        <w:t>Domprovsti</w:t>
      </w:r>
      <w:proofErr w:type="spellEnd"/>
      <w:r w:rsidRPr="00B32B4B">
        <w:rPr>
          <w:rFonts w:ascii="Arial" w:eastAsia="Times New Roman" w:hAnsi="Arial" w:cs="Arial"/>
          <w:color w:val="444444"/>
          <w:sz w:val="20"/>
          <w:szCs w:val="20"/>
          <w:lang w:eastAsia="da-DK"/>
        </w:rPr>
        <w:t xml:space="preserve">, Magnus Nikolaussøn, bliver resultatet en rigtig dårlig </w:t>
      </w:r>
      <w:proofErr w:type="spellStart"/>
      <w:r w:rsidRPr="00B32B4B">
        <w:rPr>
          <w:rFonts w:ascii="Arial" w:eastAsia="Times New Roman" w:hAnsi="Arial" w:cs="Arial"/>
          <w:color w:val="444444"/>
          <w:sz w:val="20"/>
          <w:szCs w:val="20"/>
          <w:lang w:eastAsia="da-DK"/>
        </w:rPr>
        <w:t>work</w:t>
      </w:r>
      <w:proofErr w:type="spellEnd"/>
      <w:r w:rsidRPr="00B32B4B">
        <w:rPr>
          <w:rFonts w:ascii="Arial" w:eastAsia="Times New Roman" w:hAnsi="Arial" w:cs="Arial"/>
          <w:color w:val="444444"/>
          <w:sz w:val="20"/>
          <w:szCs w:val="20"/>
          <w:lang w:eastAsia="da-DK"/>
        </w:rPr>
        <w:t>-life-balance.</w:t>
      </w:r>
    </w:p>
    <w:p w14:paraId="3BAEB40B"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b/>
          <w:bCs/>
          <w:color w:val="444444"/>
          <w:sz w:val="20"/>
          <w:szCs w:val="20"/>
          <w:lang w:eastAsia="da-DK"/>
        </w:rPr>
        <w:t>Misforstået ønske om selvrealisering</w:t>
      </w:r>
      <w:r w:rsidRPr="00B32B4B">
        <w:rPr>
          <w:rFonts w:ascii="Arial" w:eastAsia="Times New Roman" w:hAnsi="Arial" w:cs="Arial"/>
          <w:color w:val="444444"/>
          <w:sz w:val="20"/>
          <w:szCs w:val="20"/>
          <w:lang w:eastAsia="da-DK"/>
        </w:rPr>
        <w:br/>
        <w:t>“Når man som fæstebonde ikke får mulighed for at koble af i løbet af dagen, bliver arbejde og fritid blandet sammen i én stor pærevælling, så man til sidst mister fokus. Man kan hverken koncentrere sig om jobbet, fx krige mod svensken og høsten, eller om fritiden, hvor tankerne om morgendagens pligter kører i ring og forhindrer en i at slappe af,” forklarer Nikolaussøn, der mener, at udviklingen skyldes et misforstået ønske om at realisere sig selv.</w:t>
      </w:r>
    </w:p>
    <w:p w14:paraId="383DEBA1"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color w:val="444444"/>
          <w:sz w:val="20"/>
          <w:szCs w:val="20"/>
          <w:lang w:eastAsia="da-DK"/>
        </w:rPr>
        <w:t>“Man vil gerne både være den samvittighedsfulde pløjer, den modige soldat og den økonomiske far og ægtemand, men det er umuligt at være perfekt på alle områder af livet. Selv jeg, der er tættere på Herren end de fleste, kan nogle gange falde i med fx brændevin og en bondedatter,” indrømmer den skriftlærde og anbefaler, at man som stresset fæstebonde får skabt tydelige rammer for arbejdslivet.</w:t>
      </w:r>
    </w:p>
    <w:p w14:paraId="3A854CF7"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b/>
          <w:bCs/>
          <w:color w:val="444444"/>
          <w:sz w:val="20"/>
          <w:szCs w:val="20"/>
          <w:lang w:eastAsia="da-DK"/>
        </w:rPr>
        <w:t>Måske kopulation frem for korn</w:t>
      </w:r>
      <w:r w:rsidRPr="00B32B4B">
        <w:rPr>
          <w:rFonts w:ascii="Arial" w:eastAsia="Times New Roman" w:hAnsi="Arial" w:cs="Arial"/>
          <w:color w:val="444444"/>
          <w:sz w:val="20"/>
          <w:szCs w:val="20"/>
          <w:lang w:eastAsia="da-DK"/>
        </w:rPr>
        <w:br/>
        <w:t>“Tal med din herremand om, hvor mange timer han præcist vil have dig i marken, og hvor mange timer du skal ud og forsvare hans gods. Måske er han i virkeligheden ligeglad med at få sine 10 sække korn, hvis han i stedet kan kopulere med din kone engang imellem. Ved at komme ud med jeres ønsker og behov i en gensidig forventningsafstemning kan I undgå mange misforståelser.”</w:t>
      </w:r>
    </w:p>
    <w:p w14:paraId="26E67287" w14:textId="77777777" w:rsidR="00B32B4B" w:rsidRPr="00B32B4B" w:rsidRDefault="00B32B4B" w:rsidP="00B32B4B">
      <w:pPr>
        <w:shd w:val="clear" w:color="auto" w:fill="FFFFFF"/>
        <w:spacing w:after="150" w:line="240" w:lineRule="auto"/>
        <w:jc w:val="left"/>
        <w:rPr>
          <w:rFonts w:ascii="Arial" w:eastAsia="Times New Roman" w:hAnsi="Arial" w:cs="Arial"/>
          <w:color w:val="444444"/>
          <w:sz w:val="20"/>
          <w:szCs w:val="20"/>
          <w:lang w:eastAsia="da-DK"/>
        </w:rPr>
      </w:pPr>
      <w:r w:rsidRPr="00B32B4B">
        <w:rPr>
          <w:rFonts w:ascii="Arial" w:eastAsia="Times New Roman" w:hAnsi="Arial" w:cs="Arial"/>
          <w:color w:val="444444"/>
          <w:sz w:val="20"/>
          <w:szCs w:val="20"/>
          <w:lang w:eastAsia="da-DK"/>
        </w:rPr>
        <w:t>Endelig understreger Magnus Nikolaussøn, at man aldrig kan komme nok i kirke.</w:t>
      </w:r>
    </w:p>
    <w:p w14:paraId="71C473DD" w14:textId="2A34EB90" w:rsidR="0071677A" w:rsidRDefault="00B32B4B" w:rsidP="00B32B4B">
      <w:pPr>
        <w:shd w:val="clear" w:color="auto" w:fill="FFFFFF"/>
        <w:spacing w:line="240" w:lineRule="auto"/>
        <w:jc w:val="left"/>
        <w:rPr>
          <w:rFonts w:ascii="Arial" w:eastAsia="Times New Roman" w:hAnsi="Arial" w:cs="Arial"/>
          <w:color w:val="444444"/>
          <w:sz w:val="20"/>
          <w:szCs w:val="20"/>
          <w:lang w:eastAsia="da-DK"/>
        </w:rPr>
      </w:pPr>
      <w:r w:rsidRPr="00B32B4B">
        <w:rPr>
          <w:rFonts w:ascii="Arial" w:eastAsia="Times New Roman" w:hAnsi="Arial" w:cs="Arial"/>
          <w:color w:val="444444"/>
          <w:sz w:val="20"/>
          <w:szCs w:val="20"/>
          <w:lang w:eastAsia="da-DK"/>
        </w:rPr>
        <w:lastRenderedPageBreak/>
        <w:t>“Ikke bare er det utrolig afstressende at sidde i Herrens rum, man samler også point i Himlen, hvilket i sidste ende forkorter tiden i Skærsilden!”</w:t>
      </w:r>
    </w:p>
    <w:p w14:paraId="4B3DBB2B" w14:textId="0988839F" w:rsidR="00103E01" w:rsidRDefault="00103E01" w:rsidP="00B32B4B">
      <w:pPr>
        <w:shd w:val="clear" w:color="auto" w:fill="FFFFFF"/>
        <w:spacing w:line="240" w:lineRule="auto"/>
        <w:jc w:val="left"/>
        <w:rPr>
          <w:rFonts w:ascii="Arial" w:eastAsia="Times New Roman" w:hAnsi="Arial" w:cs="Arial"/>
          <w:color w:val="444444"/>
          <w:sz w:val="20"/>
          <w:szCs w:val="20"/>
          <w:lang w:eastAsia="da-DK"/>
        </w:rPr>
      </w:pPr>
      <w:r>
        <w:rPr>
          <w:rFonts w:ascii="Arial" w:eastAsia="Times New Roman" w:hAnsi="Arial" w:cs="Arial"/>
          <w:color w:val="444444"/>
          <w:sz w:val="20"/>
          <w:szCs w:val="20"/>
          <w:lang w:eastAsia="da-DK"/>
        </w:rPr>
        <w:t>Opgaver:</w:t>
      </w:r>
    </w:p>
    <w:p w14:paraId="552E13D2" w14:textId="4A50A8BF" w:rsidR="00103E01" w:rsidRDefault="00103E01" w:rsidP="00103E01">
      <w:pPr>
        <w:pStyle w:val="Listeafsnit"/>
        <w:numPr>
          <w:ilvl w:val="0"/>
          <w:numId w:val="1"/>
        </w:numPr>
        <w:shd w:val="clear" w:color="auto" w:fill="FFFFFF"/>
        <w:spacing w:line="240" w:lineRule="auto"/>
        <w:jc w:val="left"/>
        <w:rPr>
          <w:rFonts w:ascii="Arial" w:eastAsia="Times New Roman" w:hAnsi="Arial" w:cs="Arial"/>
          <w:color w:val="444444"/>
          <w:sz w:val="20"/>
          <w:szCs w:val="20"/>
          <w:lang w:eastAsia="da-DK"/>
        </w:rPr>
      </w:pPr>
      <w:r>
        <w:rPr>
          <w:rFonts w:ascii="Arial" w:eastAsia="Times New Roman" w:hAnsi="Arial" w:cs="Arial"/>
          <w:color w:val="444444"/>
          <w:sz w:val="20"/>
          <w:szCs w:val="20"/>
          <w:lang w:eastAsia="da-DK"/>
        </w:rPr>
        <w:t xml:space="preserve">Hvilke </w:t>
      </w:r>
      <w:r>
        <w:rPr>
          <w:rFonts w:ascii="Arial" w:eastAsia="Times New Roman" w:hAnsi="Arial" w:cs="Arial"/>
          <w:i/>
          <w:iCs/>
          <w:color w:val="444444"/>
          <w:sz w:val="20"/>
          <w:szCs w:val="20"/>
          <w:lang w:eastAsia="da-DK"/>
        </w:rPr>
        <w:t>anakronismer*</w:t>
      </w:r>
      <w:r>
        <w:rPr>
          <w:rFonts w:ascii="Arial" w:eastAsia="Times New Roman" w:hAnsi="Arial" w:cs="Arial"/>
          <w:color w:val="444444"/>
          <w:sz w:val="20"/>
          <w:szCs w:val="20"/>
          <w:lang w:eastAsia="da-DK"/>
        </w:rPr>
        <w:t xml:space="preserve"> indeholder artiklen?</w:t>
      </w:r>
    </w:p>
    <w:p w14:paraId="5CACAD5B" w14:textId="49F1DBD0" w:rsidR="00103E01" w:rsidRDefault="00103E01" w:rsidP="00103E01">
      <w:pPr>
        <w:pStyle w:val="Listeafsnit"/>
        <w:numPr>
          <w:ilvl w:val="0"/>
          <w:numId w:val="1"/>
        </w:numPr>
        <w:shd w:val="clear" w:color="auto" w:fill="FFFFFF"/>
        <w:spacing w:line="240" w:lineRule="auto"/>
        <w:jc w:val="left"/>
        <w:rPr>
          <w:rFonts w:ascii="Arial" w:eastAsia="Times New Roman" w:hAnsi="Arial" w:cs="Arial"/>
          <w:color w:val="444444"/>
          <w:sz w:val="20"/>
          <w:szCs w:val="20"/>
          <w:lang w:eastAsia="da-DK"/>
        </w:rPr>
      </w:pPr>
      <w:r>
        <w:rPr>
          <w:rFonts w:ascii="Arial" w:eastAsia="Times New Roman" w:hAnsi="Arial" w:cs="Arial"/>
          <w:color w:val="444444"/>
          <w:sz w:val="20"/>
          <w:szCs w:val="20"/>
          <w:lang w:eastAsia="da-DK"/>
        </w:rPr>
        <w:t>Hvordan ville virkelighedens fæstebonde i det feudale Danmark have tænkt om sit liv?</w:t>
      </w:r>
    </w:p>
    <w:p w14:paraId="1C1EF6DF" w14:textId="77777777" w:rsidR="00103E01" w:rsidRDefault="00103E01" w:rsidP="00103E01">
      <w:pPr>
        <w:pStyle w:val="Listeafsnit"/>
        <w:shd w:val="clear" w:color="auto" w:fill="FFFFFF"/>
        <w:spacing w:line="240" w:lineRule="auto"/>
        <w:jc w:val="left"/>
        <w:rPr>
          <w:rFonts w:ascii="Arial" w:eastAsia="Times New Roman" w:hAnsi="Arial" w:cs="Arial"/>
          <w:color w:val="444444"/>
          <w:sz w:val="20"/>
          <w:szCs w:val="20"/>
          <w:lang w:eastAsia="da-DK"/>
        </w:rPr>
      </w:pPr>
    </w:p>
    <w:p w14:paraId="5E8A8843" w14:textId="4CEF871B" w:rsidR="00103E01" w:rsidRPr="00103E01" w:rsidRDefault="00103E01" w:rsidP="00103E01">
      <w:pPr>
        <w:pStyle w:val="Listeafsnit"/>
        <w:numPr>
          <w:ilvl w:val="0"/>
          <w:numId w:val="2"/>
        </w:numPr>
        <w:shd w:val="clear" w:color="auto" w:fill="FFFFFF"/>
        <w:spacing w:line="240" w:lineRule="auto"/>
        <w:jc w:val="left"/>
        <w:rPr>
          <w:rFonts w:ascii="Arial" w:eastAsia="Times New Roman" w:hAnsi="Arial" w:cs="Arial"/>
          <w:color w:val="444444"/>
          <w:sz w:val="20"/>
          <w:szCs w:val="20"/>
          <w:lang w:eastAsia="da-DK"/>
        </w:rPr>
      </w:pPr>
      <w:r>
        <w:rPr>
          <w:rFonts w:ascii="Arial" w:eastAsia="Times New Roman" w:hAnsi="Arial" w:cs="Arial"/>
          <w:color w:val="444444"/>
          <w:sz w:val="20"/>
          <w:szCs w:val="20"/>
          <w:lang w:eastAsia="da-DK"/>
        </w:rPr>
        <w:t xml:space="preserve">Anakronisme: Elementer (genstande, </w:t>
      </w:r>
      <w:r>
        <w:rPr>
          <w:rFonts w:ascii="Arial" w:eastAsia="Times New Roman" w:hAnsi="Arial" w:cs="Arial"/>
          <w:b/>
          <w:bCs/>
          <w:color w:val="444444"/>
          <w:sz w:val="20"/>
          <w:szCs w:val="20"/>
          <w:lang w:eastAsia="da-DK"/>
        </w:rPr>
        <w:t>tanker</w:t>
      </w:r>
      <w:r>
        <w:rPr>
          <w:rFonts w:ascii="Arial" w:eastAsia="Times New Roman" w:hAnsi="Arial" w:cs="Arial"/>
          <w:color w:val="444444"/>
          <w:sz w:val="20"/>
          <w:szCs w:val="20"/>
          <w:lang w:eastAsia="da-DK"/>
        </w:rPr>
        <w:t xml:space="preserve"> </w:t>
      </w:r>
      <w:proofErr w:type="spellStart"/>
      <w:r>
        <w:rPr>
          <w:rFonts w:ascii="Arial" w:eastAsia="Times New Roman" w:hAnsi="Arial" w:cs="Arial"/>
          <w:color w:val="444444"/>
          <w:sz w:val="20"/>
          <w:szCs w:val="20"/>
          <w:lang w:eastAsia="da-DK"/>
        </w:rPr>
        <w:t>o.lign</w:t>
      </w:r>
      <w:proofErr w:type="spellEnd"/>
      <w:r>
        <w:rPr>
          <w:rFonts w:ascii="Arial" w:eastAsia="Times New Roman" w:hAnsi="Arial" w:cs="Arial"/>
          <w:color w:val="444444"/>
          <w:sz w:val="20"/>
          <w:szCs w:val="20"/>
          <w:lang w:eastAsia="da-DK"/>
        </w:rPr>
        <w:t>.) fra andre tider blandes fejlagtigt ind i en fortidsfremstilling.</w:t>
      </w:r>
    </w:p>
    <w:sectPr w:rsidR="00103E01" w:rsidRPr="00103E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Slab">
    <w:altName w:val="Arial"/>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3C5"/>
    <w:multiLevelType w:val="hybridMultilevel"/>
    <w:tmpl w:val="ECA4D728"/>
    <w:lvl w:ilvl="0" w:tplc="4CF0E64E">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317351"/>
    <w:multiLevelType w:val="hybridMultilevel"/>
    <w:tmpl w:val="7D408FB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77301321">
    <w:abstractNumId w:val="1"/>
  </w:num>
  <w:num w:numId="2" w16cid:durableId="29340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4B"/>
    <w:rsid w:val="00103E01"/>
    <w:rsid w:val="002D157D"/>
    <w:rsid w:val="0071677A"/>
    <w:rsid w:val="00B32B4B"/>
    <w:rsid w:val="00D251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9201"/>
  <w15:chartTrackingRefBased/>
  <w15:docId w15:val="{6126025A-C439-4F25-A710-493910A6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32B4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32B4B"/>
    <w:rPr>
      <w:rFonts w:ascii="Times New Roman" w:eastAsia="Times New Roman" w:hAnsi="Times New Roman" w:cs="Times New Roman"/>
      <w:b/>
      <w:bCs/>
      <w:kern w:val="36"/>
      <w:sz w:val="48"/>
      <w:szCs w:val="48"/>
      <w:lang w:eastAsia="da-DK"/>
    </w:rPr>
  </w:style>
  <w:style w:type="character" w:customStyle="1" w:styleId="post-date">
    <w:name w:val="post-date"/>
    <w:basedOn w:val="Standardskrifttypeiafsnit"/>
    <w:rsid w:val="00B32B4B"/>
  </w:style>
  <w:style w:type="character" w:customStyle="1" w:styleId="post-category">
    <w:name w:val="post-category"/>
    <w:basedOn w:val="Standardskrifttypeiafsnit"/>
    <w:rsid w:val="00B32B4B"/>
  </w:style>
  <w:style w:type="character" w:styleId="Hyperlink">
    <w:name w:val="Hyperlink"/>
    <w:basedOn w:val="Standardskrifttypeiafsnit"/>
    <w:uiPriority w:val="99"/>
    <w:semiHidden/>
    <w:unhideWhenUsed/>
    <w:rsid w:val="00B32B4B"/>
    <w:rPr>
      <w:color w:val="0000FF"/>
      <w:u w:val="single"/>
    </w:rPr>
  </w:style>
  <w:style w:type="paragraph" w:customStyle="1" w:styleId="wp-caption-text">
    <w:name w:val="wp-caption-text"/>
    <w:basedOn w:val="Normal"/>
    <w:rsid w:val="00B32B4B"/>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B32B4B"/>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32B4B"/>
    <w:rPr>
      <w:b/>
      <w:bCs/>
    </w:rPr>
  </w:style>
  <w:style w:type="paragraph" w:styleId="Listeafsnit">
    <w:name w:val="List Paragraph"/>
    <w:basedOn w:val="Normal"/>
    <w:uiPriority w:val="34"/>
    <w:qFormat/>
    <w:rsid w:val="00103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81083">
      <w:bodyDiv w:val="1"/>
      <w:marLeft w:val="0"/>
      <w:marRight w:val="0"/>
      <w:marTop w:val="0"/>
      <w:marBottom w:val="0"/>
      <w:divBdr>
        <w:top w:val="none" w:sz="0" w:space="0" w:color="auto"/>
        <w:left w:val="none" w:sz="0" w:space="0" w:color="auto"/>
        <w:bottom w:val="none" w:sz="0" w:space="0" w:color="auto"/>
        <w:right w:val="none" w:sz="0" w:space="0" w:color="auto"/>
      </w:divBdr>
      <w:divsChild>
        <w:div w:id="461308367">
          <w:marLeft w:val="0"/>
          <w:marRight w:val="0"/>
          <w:marTop w:val="0"/>
          <w:marBottom w:val="0"/>
          <w:divBdr>
            <w:top w:val="none" w:sz="0" w:space="0" w:color="auto"/>
            <w:left w:val="none" w:sz="0" w:space="0" w:color="auto"/>
            <w:bottom w:val="none" w:sz="0" w:space="0" w:color="auto"/>
            <w:right w:val="none" w:sz="0" w:space="0" w:color="auto"/>
          </w:divBdr>
        </w:div>
        <w:div w:id="1838424717">
          <w:marLeft w:val="0"/>
          <w:marRight w:val="0"/>
          <w:marTop w:val="0"/>
          <w:marBottom w:val="300"/>
          <w:divBdr>
            <w:top w:val="single" w:sz="6" w:space="0" w:color="F0F0F0"/>
            <w:left w:val="none" w:sz="0" w:space="0" w:color="auto"/>
            <w:bottom w:val="single" w:sz="6" w:space="0" w:color="F0F0F0"/>
            <w:right w:val="none" w:sz="0" w:space="0" w:color="auto"/>
          </w:divBdr>
        </w:div>
        <w:div w:id="64495199">
          <w:marLeft w:val="0"/>
          <w:marRight w:val="0"/>
          <w:marTop w:val="0"/>
          <w:marBottom w:val="300"/>
          <w:divBdr>
            <w:top w:val="none" w:sz="0" w:space="0" w:color="auto"/>
            <w:left w:val="none" w:sz="0" w:space="0" w:color="auto"/>
            <w:bottom w:val="single" w:sz="6" w:space="4" w:color="F0F0F0"/>
            <w:right w:val="none" w:sz="0" w:space="0" w:color="auto"/>
          </w:divBdr>
          <w:divsChild>
            <w:div w:id="466123544">
              <w:marLeft w:val="0"/>
              <w:marRight w:val="0"/>
              <w:marTop w:val="225"/>
              <w:marBottom w:val="225"/>
              <w:divBdr>
                <w:top w:val="single" w:sz="6" w:space="4" w:color="DDDDDD"/>
                <w:left w:val="single" w:sz="6" w:space="4" w:color="DDDDDD"/>
                <w:bottom w:val="single" w:sz="6" w:space="4" w:color="DDDDDD"/>
                <w:right w:val="single" w:sz="6" w:space="4"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okokoposten.dk/wp-content/uploads/2012/09/Hans-Splinter-Flickr.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E967-6263-4D52-AAC5-211C3119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2337</Characters>
  <Application>Microsoft Office Word</Application>
  <DocSecurity>0</DocSecurity>
  <Lines>19</Lines>
  <Paragraphs>5</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Fra arkivet, 1324: Feudalsamfundet tvinger dig til at være på konstant</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Sørensen</dc:creator>
  <cp:keywords/>
  <dc:description/>
  <cp:lastModifiedBy>Mine Mølgaard</cp:lastModifiedBy>
  <cp:revision>2</cp:revision>
  <dcterms:created xsi:type="dcterms:W3CDTF">2025-08-19T10:25:00Z</dcterms:created>
  <dcterms:modified xsi:type="dcterms:W3CDTF">2025-08-19T10:25:00Z</dcterms:modified>
</cp:coreProperties>
</file>