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9E29" w14:textId="20C5EA25" w:rsidR="00E85F53" w:rsidRPr="009F77DA" w:rsidRDefault="00C53071" w:rsidP="009D6A81">
      <w:pPr>
        <w:pStyle w:val="Overskrift2"/>
        <w:rPr>
          <w:b/>
          <w:bCs/>
        </w:rPr>
      </w:pPr>
      <w:r>
        <w:rPr>
          <w:b/>
          <w:bCs/>
        </w:rPr>
        <w:t>Generation præstation</w:t>
      </w:r>
      <w:r w:rsidR="009D6A81" w:rsidRPr="009F77DA">
        <w:rPr>
          <w:b/>
          <w:bCs/>
        </w:rPr>
        <w:t xml:space="preserve"> </w:t>
      </w:r>
      <w:r>
        <w:rPr>
          <w:b/>
          <w:bCs/>
        </w:rPr>
        <w:t>8</w:t>
      </w:r>
      <w:r w:rsidR="009D6A81" w:rsidRPr="009F77DA">
        <w:rPr>
          <w:b/>
          <w:bCs/>
        </w:rPr>
        <w:t xml:space="preserve"> –</w:t>
      </w:r>
      <w:r w:rsidR="00B856E0" w:rsidRPr="009F77DA">
        <w:rPr>
          <w:b/>
          <w:bCs/>
        </w:rPr>
        <w:t xml:space="preserve"> </w:t>
      </w:r>
      <w:r w:rsidR="009F06FF">
        <w:rPr>
          <w:b/>
          <w:bCs/>
        </w:rPr>
        <w:t xml:space="preserve">Unge og </w:t>
      </w:r>
      <w:r w:rsidR="00460FE9">
        <w:rPr>
          <w:b/>
          <w:bCs/>
        </w:rPr>
        <w:t xml:space="preserve">mistrivsel </w:t>
      </w:r>
      <w:r w:rsidR="004D05CE">
        <w:rPr>
          <w:b/>
          <w:bCs/>
        </w:rPr>
        <w:t>2</w:t>
      </w:r>
    </w:p>
    <w:p w14:paraId="116B2E88" w14:textId="77777777" w:rsidR="004D05CE" w:rsidRPr="004D05CE" w:rsidRDefault="004D05CE" w:rsidP="004D05CE">
      <w:pPr>
        <w:rPr>
          <w:b/>
          <w:bCs/>
        </w:rPr>
      </w:pPr>
    </w:p>
    <w:p w14:paraId="512296F7" w14:textId="77777777" w:rsidR="0091741B" w:rsidRDefault="0091741B" w:rsidP="0091741B">
      <w:pPr>
        <w:pStyle w:val="Listeafsnit"/>
        <w:keepNext/>
        <w:numPr>
          <w:ilvl w:val="0"/>
          <w:numId w:val="20"/>
        </w:numPr>
        <w:spacing w:after="200" w:line="276" w:lineRule="auto"/>
        <w:rPr>
          <w:b/>
          <w:bCs/>
        </w:rPr>
      </w:pPr>
      <w:r w:rsidRPr="00CD1928">
        <w:rPr>
          <w:b/>
          <w:bCs/>
        </w:rPr>
        <w:t>Fordele/ulemper ved sociale medier</w:t>
      </w:r>
    </w:p>
    <w:p w14:paraId="37065DBE" w14:textId="04CA95CD" w:rsidR="0091741B" w:rsidRPr="007C1D99" w:rsidRDefault="0091741B" w:rsidP="0091741B">
      <w:pPr>
        <w:pStyle w:val="Listeafsnit"/>
        <w:keepNext/>
        <w:numPr>
          <w:ilvl w:val="1"/>
          <w:numId w:val="20"/>
        </w:numPr>
        <w:spacing w:after="200" w:line="276" w:lineRule="auto"/>
      </w:pPr>
      <w:r w:rsidRPr="007C1D99">
        <w:t>Se på nedenstående figur</w:t>
      </w:r>
      <w:r w:rsidR="00046D4B">
        <w:t xml:space="preserve"> 4</w:t>
      </w:r>
      <w:r w:rsidRPr="007C1D99">
        <w:t xml:space="preserve"> + figurerne i artiklen: </w:t>
      </w:r>
    </w:p>
    <w:p w14:paraId="0A471DF7" w14:textId="77777777" w:rsidR="0091741B" w:rsidRPr="007C1D99" w:rsidRDefault="0091741B" w:rsidP="0091741B">
      <w:pPr>
        <w:pStyle w:val="Listeafsnit"/>
        <w:keepNext/>
        <w:numPr>
          <w:ilvl w:val="2"/>
          <w:numId w:val="20"/>
        </w:numPr>
        <w:spacing w:after="200" w:line="276" w:lineRule="auto"/>
      </w:pPr>
      <w:hyperlink r:id="rId6" w:history="1">
        <w:r w:rsidRPr="007C1D99">
          <w:rPr>
            <w:rStyle w:val="Hyperlink"/>
          </w:rPr>
          <w:t>https://www.zetland.dk/historie/se6ERJx4-aOZj67pz-26ec1</w:t>
        </w:r>
      </w:hyperlink>
    </w:p>
    <w:p w14:paraId="65553B55" w14:textId="77777777" w:rsidR="0091741B" w:rsidRPr="007C1D99" w:rsidRDefault="0091741B" w:rsidP="0091741B">
      <w:pPr>
        <w:pStyle w:val="Listeafsnit"/>
        <w:keepNext/>
        <w:numPr>
          <w:ilvl w:val="1"/>
          <w:numId w:val="20"/>
        </w:numPr>
        <w:spacing w:after="200" w:line="276" w:lineRule="auto"/>
      </w:pPr>
      <w:r w:rsidRPr="007C1D99">
        <w:t>Kom herefter med argumenter for hhv. fordele/ulemper ved at være på sociale medier – underbyg jeres argumenter med faglig viden.</w:t>
      </w:r>
    </w:p>
    <w:p w14:paraId="11D22B56" w14:textId="77777777" w:rsidR="0091741B" w:rsidRPr="00D81BCF" w:rsidRDefault="0091741B" w:rsidP="0091741B">
      <w:pPr>
        <w:pStyle w:val="Listeafsnit"/>
        <w:spacing w:after="200" w:line="276" w:lineRule="auto"/>
        <w:ind w:left="2160"/>
        <w:rPr>
          <w:rStyle w:val="Kraftigfremhvning"/>
          <w:i w:val="0"/>
          <w:iCs w:val="0"/>
        </w:rPr>
      </w:pPr>
    </w:p>
    <w:tbl>
      <w:tblPr>
        <w:tblStyle w:val="Gittertabel4-farve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1741B" w14:paraId="120C5DFC" w14:textId="77777777" w:rsidTr="000A6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hideMark/>
          </w:tcPr>
          <w:p w14:paraId="46D53498" w14:textId="77777777" w:rsidR="0091741B" w:rsidRDefault="0091741B" w:rsidP="000A6915">
            <w:pPr>
              <w:spacing w:after="200" w:line="276" w:lineRule="auto"/>
              <w:rPr>
                <w:rStyle w:val="Kraftigfremhvning"/>
                <w:b w:val="0"/>
                <w:bCs w:val="0"/>
                <w:i w:val="0"/>
                <w:iCs w:val="0"/>
                <w:color w:val="auto"/>
              </w:rPr>
            </w:pPr>
            <w:r>
              <w:rPr>
                <w:rStyle w:val="Kraftigfremhvning"/>
                <w:color w:val="auto"/>
              </w:rPr>
              <w:t>Ulemper for unge ved at være på sociale medier</w:t>
            </w:r>
          </w:p>
        </w:tc>
        <w:tc>
          <w:tcPr>
            <w:tcW w:w="4814" w:type="dxa"/>
            <w:hideMark/>
          </w:tcPr>
          <w:p w14:paraId="7C4F8774" w14:textId="77777777" w:rsidR="0091741B" w:rsidRDefault="0091741B" w:rsidP="000A6915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Kraftigfremhvning"/>
                <w:i w:val="0"/>
                <w:iCs w:val="0"/>
                <w:color w:val="auto"/>
              </w:rPr>
            </w:pPr>
            <w:r>
              <w:rPr>
                <w:rStyle w:val="Kraftigfremhvning"/>
                <w:color w:val="auto"/>
              </w:rPr>
              <w:t>Fordele for unge ved at være på sociale medier</w:t>
            </w:r>
          </w:p>
        </w:tc>
      </w:tr>
      <w:tr w:rsidR="0091741B" w14:paraId="5691036F" w14:textId="77777777" w:rsidTr="000A6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F7E554C" w14:textId="77777777" w:rsidR="0091741B" w:rsidRDefault="0091741B" w:rsidP="000A6915">
            <w:pPr>
              <w:spacing w:after="200" w:line="276" w:lineRule="auto"/>
              <w:rPr>
                <w:rStyle w:val="Kraftigfremhvning"/>
                <w:b w:val="0"/>
                <w:bCs w:val="0"/>
                <w:i w:val="0"/>
                <w:iCs w:val="0"/>
              </w:rPr>
            </w:pPr>
          </w:p>
          <w:p w14:paraId="2C9B5320" w14:textId="77777777" w:rsidR="0091741B" w:rsidRDefault="0091741B" w:rsidP="000A6915">
            <w:pPr>
              <w:spacing w:after="200" w:line="276" w:lineRule="auto"/>
              <w:rPr>
                <w:rStyle w:val="Kraftigfremhvning"/>
                <w:b w:val="0"/>
                <w:bCs w:val="0"/>
                <w:i w:val="0"/>
                <w:iCs w:val="0"/>
              </w:rPr>
            </w:pPr>
          </w:p>
          <w:p w14:paraId="5DD0B8AE" w14:textId="77777777" w:rsidR="0091741B" w:rsidRDefault="0091741B" w:rsidP="000A6915">
            <w:pPr>
              <w:spacing w:after="200" w:line="276" w:lineRule="auto"/>
              <w:rPr>
                <w:rStyle w:val="Kraftigfremhvning"/>
                <w:b w:val="0"/>
                <w:bCs w:val="0"/>
                <w:i w:val="0"/>
                <w:iCs w:val="0"/>
              </w:rPr>
            </w:pPr>
          </w:p>
          <w:p w14:paraId="2B49E50C" w14:textId="77777777" w:rsidR="0091741B" w:rsidRDefault="0091741B" w:rsidP="000A6915">
            <w:pPr>
              <w:spacing w:after="200" w:line="276" w:lineRule="auto"/>
              <w:rPr>
                <w:rStyle w:val="Kraftigfremhvning"/>
                <w:b w:val="0"/>
                <w:bCs w:val="0"/>
                <w:i w:val="0"/>
                <w:iCs w:val="0"/>
              </w:rPr>
            </w:pPr>
          </w:p>
          <w:p w14:paraId="4CE4BE2C" w14:textId="77777777" w:rsidR="0091741B" w:rsidRDefault="0091741B" w:rsidP="000A6915">
            <w:pPr>
              <w:spacing w:after="200" w:line="276" w:lineRule="auto"/>
              <w:rPr>
                <w:rStyle w:val="Kraftigfremhvning"/>
                <w:i w:val="0"/>
                <w:iCs w:val="0"/>
              </w:rPr>
            </w:pPr>
          </w:p>
        </w:tc>
        <w:tc>
          <w:tcPr>
            <w:tcW w:w="4814" w:type="dxa"/>
          </w:tcPr>
          <w:p w14:paraId="7E607C64" w14:textId="77777777" w:rsidR="0091741B" w:rsidRDefault="0091741B" w:rsidP="000A691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raftigfremhvning"/>
                <w:i w:val="0"/>
                <w:iCs w:val="0"/>
              </w:rPr>
            </w:pPr>
          </w:p>
        </w:tc>
      </w:tr>
    </w:tbl>
    <w:p w14:paraId="726701A5" w14:textId="57BE7587" w:rsidR="0091741B" w:rsidRPr="0091741B" w:rsidRDefault="0091741B" w:rsidP="0091741B">
      <w:pPr>
        <w:pStyle w:val="Listeafsnit"/>
        <w:keepNext/>
        <w:spacing w:after="200"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BE18D6" wp14:editId="0FF0F801">
            <wp:simplePos x="0" y="0"/>
            <wp:positionH relativeFrom="column">
              <wp:posOffset>3661410</wp:posOffset>
            </wp:positionH>
            <wp:positionV relativeFrom="paragraph">
              <wp:posOffset>179705</wp:posOffset>
            </wp:positionV>
            <wp:extent cx="2667000" cy="3987680"/>
            <wp:effectExtent l="0" t="0" r="0" b="0"/>
            <wp:wrapThrough wrapText="bothSides">
              <wp:wrapPolygon edited="0">
                <wp:start x="0" y="0"/>
                <wp:lineTo x="0" y="21466"/>
                <wp:lineTo x="21446" y="21466"/>
                <wp:lineTo x="21446" y="0"/>
                <wp:lineTo x="0" y="0"/>
              </wp:wrapPolygon>
            </wp:wrapThrough>
            <wp:docPr id="1434212138" name="Billede 5" descr="Et billede, der indeholder tekst, skærmbillede, Font/skrifttyp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12138" name="Billede 5" descr="Et billede, der indeholder tekst, skærmbillede, Font/skrifttype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9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D0E28" w14:textId="77777777" w:rsidR="0091741B" w:rsidRDefault="0091741B" w:rsidP="0091741B">
      <w:pPr>
        <w:pStyle w:val="Listeafsnit"/>
        <w:rPr>
          <w:b/>
          <w:bCs/>
        </w:rPr>
      </w:pPr>
    </w:p>
    <w:p w14:paraId="754B96CE" w14:textId="77777777" w:rsidR="0091741B" w:rsidRPr="00FB546B" w:rsidRDefault="0091741B" w:rsidP="0091741B">
      <w:pPr>
        <w:pStyle w:val="Listeafsnit"/>
        <w:rPr>
          <w:b/>
          <w:bCs/>
        </w:rPr>
      </w:pPr>
    </w:p>
    <w:p w14:paraId="46EE8CC2" w14:textId="77777777" w:rsidR="00260D6C" w:rsidRPr="00260D6C" w:rsidRDefault="00834D73" w:rsidP="00260D6C">
      <w:pPr>
        <w:pStyle w:val="Listeafsnit"/>
        <w:numPr>
          <w:ilvl w:val="0"/>
          <w:numId w:val="19"/>
        </w:numPr>
        <w:rPr>
          <w:rStyle w:val="Hyperlink"/>
          <w:color w:val="auto"/>
          <w:u w:val="none"/>
        </w:rPr>
      </w:pPr>
      <w:r w:rsidRPr="00260D6C">
        <w:rPr>
          <w:b/>
          <w:bCs/>
        </w:rPr>
        <w:t xml:space="preserve">Se ’Presset ungdom’: </w:t>
      </w:r>
      <w:hyperlink r:id="rId8" w:history="1">
        <w:r w:rsidRPr="00260D6C">
          <w:rPr>
            <w:rStyle w:val="Hyperlink"/>
            <w:b/>
            <w:bCs/>
          </w:rPr>
          <w:t>https://play.tv2.dk/serie/presset-ungdom-tv2</w:t>
        </w:r>
      </w:hyperlink>
    </w:p>
    <w:p w14:paraId="17757629" w14:textId="5C1C4029" w:rsidR="00260D6C" w:rsidRDefault="00260D6C" w:rsidP="00260D6C">
      <w:pPr>
        <w:pStyle w:val="Listeafsnit"/>
        <w:numPr>
          <w:ilvl w:val="1"/>
          <w:numId w:val="19"/>
        </w:numPr>
      </w:pPr>
      <w:r>
        <w:t>Hvad presser de unge?</w:t>
      </w:r>
    </w:p>
    <w:p w14:paraId="0C94D898" w14:textId="77777777" w:rsidR="00260D6C" w:rsidRPr="002B7504" w:rsidRDefault="00260D6C" w:rsidP="00260D6C">
      <w:pPr>
        <w:pStyle w:val="Listeafsnit"/>
        <w:numPr>
          <w:ilvl w:val="1"/>
          <w:numId w:val="19"/>
        </w:numPr>
        <w:rPr>
          <w:lang w:val="nb-NO"/>
        </w:rPr>
      </w:pPr>
      <w:r w:rsidRPr="002B7504">
        <w:rPr>
          <w:lang w:val="nb-NO"/>
        </w:rPr>
        <w:t>Hvordan påvirker presset de unge?</w:t>
      </w:r>
    </w:p>
    <w:p w14:paraId="261AD83F" w14:textId="77777777" w:rsidR="00260D6C" w:rsidRPr="002B7504" w:rsidRDefault="00260D6C" w:rsidP="00260D6C">
      <w:pPr>
        <w:pStyle w:val="Listeafsnit"/>
        <w:ind w:left="1440"/>
        <w:rPr>
          <w:lang w:val="nb-NO"/>
        </w:rPr>
      </w:pPr>
    </w:p>
    <w:p w14:paraId="560B49C0" w14:textId="77777777" w:rsidR="00260D6C" w:rsidRPr="00260D6C" w:rsidRDefault="00260D6C" w:rsidP="00260D6C">
      <w:pPr>
        <w:pStyle w:val="Listeafsnit"/>
        <w:numPr>
          <w:ilvl w:val="0"/>
          <w:numId w:val="19"/>
        </w:numPr>
        <w:rPr>
          <w:b/>
          <w:bCs/>
        </w:rPr>
      </w:pPr>
      <w:r w:rsidRPr="00260D6C">
        <w:rPr>
          <w:b/>
          <w:bCs/>
        </w:rPr>
        <w:t>Brug ordlisten til udsendelsen</w:t>
      </w:r>
    </w:p>
    <w:p w14:paraId="6E806D21" w14:textId="6D61A531" w:rsidR="00834D73" w:rsidRDefault="00834D73" w:rsidP="00260D6C">
      <w:pPr>
        <w:pStyle w:val="Listeafsnit"/>
        <w:numPr>
          <w:ilvl w:val="1"/>
          <w:numId w:val="19"/>
        </w:numPr>
      </w:pPr>
      <w:r>
        <w:t>Hvilke teorier/begreber kan bruges på nogle af udsagnene/situationerne?</w:t>
      </w:r>
    </w:p>
    <w:p w14:paraId="219F33DE" w14:textId="77777777" w:rsidR="0091741B" w:rsidRDefault="0091741B" w:rsidP="0091741B"/>
    <w:p w14:paraId="3567207D" w14:textId="77777777" w:rsidR="0091741B" w:rsidRDefault="0091741B" w:rsidP="0091741B"/>
    <w:p w14:paraId="14F2792F" w14:textId="77777777" w:rsidR="0091741B" w:rsidRDefault="0091741B" w:rsidP="0091741B"/>
    <w:p w14:paraId="20094DED" w14:textId="77777777" w:rsidR="0091741B" w:rsidRDefault="0091741B" w:rsidP="0091741B"/>
    <w:p w14:paraId="1EA36A4C" w14:textId="0A49D493" w:rsidR="0091741B" w:rsidRPr="00260D6C" w:rsidRDefault="0091741B" w:rsidP="0091741B">
      <w:pPr>
        <w:pStyle w:val="Billedtekst"/>
        <w:ind w:left="5216"/>
      </w:pPr>
      <w:r>
        <w:t xml:space="preserve">Figur </w:t>
      </w:r>
      <w:fldSimple w:instr=" SEQ Figur \* ARABIC ">
        <w:r>
          <w:rPr>
            <w:noProof/>
          </w:rPr>
          <w:t>4</w:t>
        </w:r>
      </w:fldSimple>
      <w:r>
        <w:t>: Bidrager de sociale medier positivt til unges velvære og sundhed? Fri eller fortabt s. 55</w:t>
      </w:r>
    </w:p>
    <w:sectPr w:rsidR="0091741B" w:rsidRPr="00260D6C" w:rsidSect="002C26DA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825"/>
    <w:multiLevelType w:val="hybridMultilevel"/>
    <w:tmpl w:val="97B8E4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F5"/>
    <w:multiLevelType w:val="hybridMultilevel"/>
    <w:tmpl w:val="8B887E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470C196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5522"/>
    <w:multiLevelType w:val="hybridMultilevel"/>
    <w:tmpl w:val="8E9C79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95A03"/>
    <w:multiLevelType w:val="hybridMultilevel"/>
    <w:tmpl w:val="CC161B98"/>
    <w:lvl w:ilvl="0" w:tplc="E692EDF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FE1A02"/>
    <w:multiLevelType w:val="hybridMultilevel"/>
    <w:tmpl w:val="06460B08"/>
    <w:lvl w:ilvl="0" w:tplc="0406001B">
      <w:start w:val="1"/>
      <w:numFmt w:val="lowerRoman"/>
      <w:lvlText w:val="%1."/>
      <w:lvlJc w:val="right"/>
      <w:pPr>
        <w:ind w:left="2340" w:hanging="360"/>
      </w:pPr>
    </w:lvl>
    <w:lvl w:ilvl="1" w:tplc="04060019" w:tentative="1">
      <w:start w:val="1"/>
      <w:numFmt w:val="lowerLetter"/>
      <w:lvlText w:val="%2."/>
      <w:lvlJc w:val="left"/>
      <w:pPr>
        <w:ind w:left="3060" w:hanging="360"/>
      </w:pPr>
    </w:lvl>
    <w:lvl w:ilvl="2" w:tplc="0406001B" w:tentative="1">
      <w:start w:val="1"/>
      <w:numFmt w:val="lowerRoman"/>
      <w:lvlText w:val="%3."/>
      <w:lvlJc w:val="right"/>
      <w:pPr>
        <w:ind w:left="3780" w:hanging="180"/>
      </w:pPr>
    </w:lvl>
    <w:lvl w:ilvl="3" w:tplc="0406000F" w:tentative="1">
      <w:start w:val="1"/>
      <w:numFmt w:val="decimal"/>
      <w:lvlText w:val="%4."/>
      <w:lvlJc w:val="left"/>
      <w:pPr>
        <w:ind w:left="4500" w:hanging="360"/>
      </w:pPr>
    </w:lvl>
    <w:lvl w:ilvl="4" w:tplc="04060019" w:tentative="1">
      <w:start w:val="1"/>
      <w:numFmt w:val="lowerLetter"/>
      <w:lvlText w:val="%5."/>
      <w:lvlJc w:val="left"/>
      <w:pPr>
        <w:ind w:left="5220" w:hanging="360"/>
      </w:pPr>
    </w:lvl>
    <w:lvl w:ilvl="5" w:tplc="0406001B" w:tentative="1">
      <w:start w:val="1"/>
      <w:numFmt w:val="lowerRoman"/>
      <w:lvlText w:val="%6."/>
      <w:lvlJc w:val="right"/>
      <w:pPr>
        <w:ind w:left="5940" w:hanging="180"/>
      </w:pPr>
    </w:lvl>
    <w:lvl w:ilvl="6" w:tplc="0406000F" w:tentative="1">
      <w:start w:val="1"/>
      <w:numFmt w:val="decimal"/>
      <w:lvlText w:val="%7."/>
      <w:lvlJc w:val="left"/>
      <w:pPr>
        <w:ind w:left="6660" w:hanging="360"/>
      </w:pPr>
    </w:lvl>
    <w:lvl w:ilvl="7" w:tplc="04060019" w:tentative="1">
      <w:start w:val="1"/>
      <w:numFmt w:val="lowerLetter"/>
      <w:lvlText w:val="%8."/>
      <w:lvlJc w:val="left"/>
      <w:pPr>
        <w:ind w:left="7380" w:hanging="360"/>
      </w:pPr>
    </w:lvl>
    <w:lvl w:ilvl="8" w:tplc="040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38A83CAD"/>
    <w:multiLevelType w:val="hybridMultilevel"/>
    <w:tmpl w:val="95AA2A76"/>
    <w:lvl w:ilvl="0" w:tplc="F34C6D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E7CC4"/>
    <w:multiLevelType w:val="hybridMultilevel"/>
    <w:tmpl w:val="58E8161C"/>
    <w:lvl w:ilvl="0" w:tplc="147C2D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EF8EDB7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15EA8"/>
    <w:multiLevelType w:val="hybridMultilevel"/>
    <w:tmpl w:val="6C4C090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2702B"/>
    <w:multiLevelType w:val="hybridMultilevel"/>
    <w:tmpl w:val="50E019D4"/>
    <w:lvl w:ilvl="0" w:tplc="4418DE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5617B"/>
    <w:multiLevelType w:val="hybridMultilevel"/>
    <w:tmpl w:val="ED7C39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26CF6"/>
    <w:multiLevelType w:val="hybridMultilevel"/>
    <w:tmpl w:val="B64C1A86"/>
    <w:lvl w:ilvl="0" w:tplc="F8683A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40742"/>
    <w:multiLevelType w:val="hybridMultilevel"/>
    <w:tmpl w:val="2F66A0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81C5E"/>
    <w:multiLevelType w:val="hybridMultilevel"/>
    <w:tmpl w:val="FC726B26"/>
    <w:lvl w:ilvl="0" w:tplc="325A37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8E6BC3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16924"/>
    <w:multiLevelType w:val="hybridMultilevel"/>
    <w:tmpl w:val="B7B0875E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5471A"/>
    <w:multiLevelType w:val="hybridMultilevel"/>
    <w:tmpl w:val="744C065E"/>
    <w:lvl w:ilvl="0" w:tplc="AF4218E6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B2C"/>
    <w:multiLevelType w:val="hybridMultilevel"/>
    <w:tmpl w:val="4E686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13F32"/>
    <w:multiLevelType w:val="hybridMultilevel"/>
    <w:tmpl w:val="67D4A712"/>
    <w:lvl w:ilvl="0" w:tplc="AAB0900A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82EA2"/>
    <w:multiLevelType w:val="hybridMultilevel"/>
    <w:tmpl w:val="54D87564"/>
    <w:lvl w:ilvl="0" w:tplc="F3AA7C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60920"/>
    <w:multiLevelType w:val="hybridMultilevel"/>
    <w:tmpl w:val="71763E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355641">
    <w:abstractNumId w:val="3"/>
  </w:num>
  <w:num w:numId="2" w16cid:durableId="1186596145">
    <w:abstractNumId w:val="15"/>
  </w:num>
  <w:num w:numId="3" w16cid:durableId="1745954732">
    <w:abstractNumId w:val="5"/>
  </w:num>
  <w:num w:numId="4" w16cid:durableId="1842349311">
    <w:abstractNumId w:val="14"/>
  </w:num>
  <w:num w:numId="5" w16cid:durableId="1220628910">
    <w:abstractNumId w:val="16"/>
  </w:num>
  <w:num w:numId="6" w16cid:durableId="743382966">
    <w:abstractNumId w:val="9"/>
  </w:num>
  <w:num w:numId="7" w16cid:durableId="1717698564">
    <w:abstractNumId w:val="4"/>
  </w:num>
  <w:num w:numId="8" w16cid:durableId="1807161290">
    <w:abstractNumId w:val="13"/>
  </w:num>
  <w:num w:numId="9" w16cid:durableId="907112820">
    <w:abstractNumId w:val="10"/>
  </w:num>
  <w:num w:numId="10" w16cid:durableId="466164283">
    <w:abstractNumId w:val="1"/>
  </w:num>
  <w:num w:numId="11" w16cid:durableId="402411605">
    <w:abstractNumId w:val="2"/>
  </w:num>
  <w:num w:numId="12" w16cid:durableId="870730060">
    <w:abstractNumId w:val="6"/>
  </w:num>
  <w:num w:numId="13" w16cid:durableId="403375780">
    <w:abstractNumId w:val="7"/>
  </w:num>
  <w:num w:numId="14" w16cid:durableId="996104764">
    <w:abstractNumId w:val="0"/>
  </w:num>
  <w:num w:numId="15" w16cid:durableId="838155810">
    <w:abstractNumId w:val="11"/>
  </w:num>
  <w:num w:numId="16" w16cid:durableId="1446922760">
    <w:abstractNumId w:val="12"/>
  </w:num>
  <w:num w:numId="17" w16cid:durableId="1884365236">
    <w:abstractNumId w:val="3"/>
  </w:num>
  <w:num w:numId="18" w16cid:durableId="304994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3678217">
    <w:abstractNumId w:val="8"/>
  </w:num>
  <w:num w:numId="20" w16cid:durableId="13832100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81"/>
    <w:rsid w:val="0001353A"/>
    <w:rsid w:val="00021DE7"/>
    <w:rsid w:val="00046D4B"/>
    <w:rsid w:val="00066665"/>
    <w:rsid w:val="00093D1B"/>
    <w:rsid w:val="000E6395"/>
    <w:rsid w:val="0012115E"/>
    <w:rsid w:val="001D26EA"/>
    <w:rsid w:val="001E7B80"/>
    <w:rsid w:val="00257E34"/>
    <w:rsid w:val="00260D6C"/>
    <w:rsid w:val="002B27C6"/>
    <w:rsid w:val="002B7504"/>
    <w:rsid w:val="002C26DA"/>
    <w:rsid w:val="002C4F22"/>
    <w:rsid w:val="002F272F"/>
    <w:rsid w:val="00312133"/>
    <w:rsid w:val="00350285"/>
    <w:rsid w:val="00367CDA"/>
    <w:rsid w:val="00392CAD"/>
    <w:rsid w:val="004111D5"/>
    <w:rsid w:val="004115DE"/>
    <w:rsid w:val="00421536"/>
    <w:rsid w:val="0044335D"/>
    <w:rsid w:val="0044371A"/>
    <w:rsid w:val="00460FE9"/>
    <w:rsid w:val="004D03DD"/>
    <w:rsid w:val="004D05CE"/>
    <w:rsid w:val="004E1E28"/>
    <w:rsid w:val="004E5472"/>
    <w:rsid w:val="004F52F0"/>
    <w:rsid w:val="005246FE"/>
    <w:rsid w:val="00551F8A"/>
    <w:rsid w:val="00605A9E"/>
    <w:rsid w:val="0061016D"/>
    <w:rsid w:val="0061633F"/>
    <w:rsid w:val="00631927"/>
    <w:rsid w:val="007116F0"/>
    <w:rsid w:val="00721FC6"/>
    <w:rsid w:val="00731880"/>
    <w:rsid w:val="007D73A9"/>
    <w:rsid w:val="007F57DD"/>
    <w:rsid w:val="00833436"/>
    <w:rsid w:val="00834D73"/>
    <w:rsid w:val="00847510"/>
    <w:rsid w:val="00854282"/>
    <w:rsid w:val="00874C07"/>
    <w:rsid w:val="008A3513"/>
    <w:rsid w:val="00914901"/>
    <w:rsid w:val="0091741B"/>
    <w:rsid w:val="00937069"/>
    <w:rsid w:val="00937AA7"/>
    <w:rsid w:val="00947446"/>
    <w:rsid w:val="0094760E"/>
    <w:rsid w:val="00953574"/>
    <w:rsid w:val="00980C05"/>
    <w:rsid w:val="009C1344"/>
    <w:rsid w:val="009C2819"/>
    <w:rsid w:val="009D6A81"/>
    <w:rsid w:val="009F06FF"/>
    <w:rsid w:val="009F77DA"/>
    <w:rsid w:val="00A051B7"/>
    <w:rsid w:val="00A7191F"/>
    <w:rsid w:val="00A76131"/>
    <w:rsid w:val="00A84B46"/>
    <w:rsid w:val="00AC7F7A"/>
    <w:rsid w:val="00B04D70"/>
    <w:rsid w:val="00B11612"/>
    <w:rsid w:val="00B16864"/>
    <w:rsid w:val="00B41992"/>
    <w:rsid w:val="00B80C7F"/>
    <w:rsid w:val="00B856E0"/>
    <w:rsid w:val="00C156A8"/>
    <w:rsid w:val="00C21219"/>
    <w:rsid w:val="00C52738"/>
    <w:rsid w:val="00C53071"/>
    <w:rsid w:val="00C71BBA"/>
    <w:rsid w:val="00CC0A6B"/>
    <w:rsid w:val="00CE6711"/>
    <w:rsid w:val="00D344CE"/>
    <w:rsid w:val="00D565F5"/>
    <w:rsid w:val="00D6718F"/>
    <w:rsid w:val="00DB666E"/>
    <w:rsid w:val="00DC229D"/>
    <w:rsid w:val="00DD709C"/>
    <w:rsid w:val="00DE3A9F"/>
    <w:rsid w:val="00E05977"/>
    <w:rsid w:val="00E54296"/>
    <w:rsid w:val="00E85F53"/>
    <w:rsid w:val="00EC0EBC"/>
    <w:rsid w:val="00ED5BCB"/>
    <w:rsid w:val="00EF4E59"/>
    <w:rsid w:val="00F524DB"/>
    <w:rsid w:val="00FB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0C80"/>
  <w15:chartTrackingRefBased/>
  <w15:docId w15:val="{26F90D18-7BAC-48FE-AAD2-4C3920A1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6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D6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6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6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6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6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6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6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6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6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D6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D6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6A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6A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6A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6A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6A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6A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6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D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6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6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6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D6A8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6A8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D6A8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6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6A8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6A8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D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31927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1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2F272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60D6C"/>
    <w:rPr>
      <w:color w:val="96607D" w:themeColor="followedHyperlink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91741B"/>
    <w:pPr>
      <w:spacing w:after="200" w:line="240" w:lineRule="auto"/>
    </w:pPr>
    <w:rPr>
      <w:i/>
      <w:iCs/>
      <w:color w:val="0E2841" w:themeColor="text2"/>
      <w:kern w:val="0"/>
      <w:sz w:val="18"/>
      <w:szCs w:val="18"/>
      <w14:ligatures w14:val="none"/>
    </w:rPr>
  </w:style>
  <w:style w:type="table" w:styleId="Gittertabel4-farve5">
    <w:name w:val="Grid Table 4 Accent 5"/>
    <w:basedOn w:val="Tabel-Normal"/>
    <w:uiPriority w:val="49"/>
    <w:rsid w:val="0091741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tv2.dk/serie/presset-ungdom-tv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etland.dk/historie/se6ERJx4-aOZj67pz-26ec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AAEAD-0BDF-419D-9858-19F97733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3</cp:revision>
  <dcterms:created xsi:type="dcterms:W3CDTF">2025-09-01T12:44:00Z</dcterms:created>
  <dcterms:modified xsi:type="dcterms:W3CDTF">2025-09-09T11:06:00Z</dcterms:modified>
</cp:coreProperties>
</file>